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5EFE" w14:textId="14458533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BD6681">
        <w:rPr>
          <w:rFonts w:ascii="Times New Roman" w:hAnsi="Times New Roman" w:cs="Times New Roman"/>
          <w:b/>
          <w:sz w:val="24"/>
          <w:szCs w:val="24"/>
        </w:rPr>
        <w:t>3</w:t>
      </w:r>
      <w:r w:rsidRPr="00C31CE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8692A1D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05816D56" w14:textId="56655F92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z dnia 2</w:t>
      </w:r>
      <w:r w:rsidR="00BD6681">
        <w:rPr>
          <w:rFonts w:ascii="Times New Roman" w:hAnsi="Times New Roman" w:cs="Times New Roman"/>
          <w:b/>
          <w:sz w:val="24"/>
          <w:szCs w:val="24"/>
        </w:rPr>
        <w:t>2</w:t>
      </w:r>
      <w:r w:rsidRPr="00C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81">
        <w:rPr>
          <w:rFonts w:ascii="Times New Roman" w:hAnsi="Times New Roman" w:cs="Times New Roman"/>
          <w:b/>
          <w:sz w:val="24"/>
          <w:szCs w:val="24"/>
        </w:rPr>
        <w:t>stycznia</w:t>
      </w:r>
      <w:r w:rsidRPr="00C31CE6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31CE6">
        <w:rPr>
          <w:rFonts w:ascii="Times New Roman" w:hAnsi="Times New Roman" w:cs="Times New Roman"/>
          <w:b/>
          <w:sz w:val="24"/>
          <w:szCs w:val="24"/>
        </w:rPr>
        <w:t>r.</w:t>
      </w:r>
    </w:p>
    <w:p w14:paraId="514C24B4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128EA86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49BA0E6A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C7DC8B" w14:textId="42129E2E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Na podstawie art. 33 ust. 3  </w:t>
      </w:r>
      <w:r w:rsidR="0029329E">
        <w:rPr>
          <w:rFonts w:ascii="Times New Roman" w:hAnsi="Times New Roman" w:cs="Times New Roman"/>
          <w:sz w:val="24"/>
          <w:szCs w:val="24"/>
        </w:rPr>
        <w:t>u</w:t>
      </w:r>
      <w:r w:rsidRPr="00C31CE6">
        <w:rPr>
          <w:rFonts w:ascii="Times New Roman" w:hAnsi="Times New Roman" w:cs="Times New Roman"/>
          <w:sz w:val="24"/>
          <w:szCs w:val="24"/>
        </w:rPr>
        <w:t>stawy z dnia 8 marca 1990r. o samorządzie gminnym (Dz. U. z 2023r., poz. 40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C31CE6">
        <w:rPr>
          <w:rFonts w:ascii="Times New Roman" w:hAnsi="Times New Roman" w:cs="Times New Roman"/>
          <w:sz w:val="24"/>
          <w:szCs w:val="24"/>
        </w:rPr>
        <w:t xml:space="preserve"> ) zarządzam, co następuje:</w:t>
      </w:r>
    </w:p>
    <w:p w14:paraId="6B64606A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D3AAE4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1.</w:t>
      </w:r>
    </w:p>
    <w:p w14:paraId="474F91EB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29DBAD6" w14:textId="34B97605" w:rsidR="00C31CE6" w:rsidRPr="00C31CE6" w:rsidRDefault="00C31CE6" w:rsidP="00C31CE6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Powołuję komisję do otwarcia kopert z ofertami </w:t>
      </w:r>
      <w:r w:rsidRPr="00CA4578">
        <w:rPr>
          <w:rFonts w:ascii="Times New Roman" w:hAnsi="Times New Roman" w:cs="Times New Roman"/>
          <w:sz w:val="24"/>
          <w:szCs w:val="24"/>
        </w:rPr>
        <w:t>na</w:t>
      </w:r>
      <w:r w:rsidRPr="00CA4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578">
        <w:rPr>
          <w:rFonts w:ascii="Times New Roman" w:hAnsi="Times New Roman" w:cs="Times New Roman"/>
          <w:bCs/>
          <w:sz w:val="24"/>
          <w:szCs w:val="24"/>
        </w:rPr>
        <w:t>ustalenie przebiegu granic działek</w:t>
      </w:r>
      <w:r>
        <w:rPr>
          <w:rFonts w:ascii="Times New Roman" w:hAnsi="Times New Roman" w:cs="Times New Roman"/>
          <w:bCs/>
          <w:sz w:val="24"/>
          <w:szCs w:val="24"/>
        </w:rPr>
        <w:t xml:space="preserve"> drogowych oraz wykonanie map do celów projektowych</w:t>
      </w:r>
    </w:p>
    <w:p w14:paraId="0815951D" w14:textId="77777777" w:rsidR="00C31CE6" w:rsidRPr="00C31CE6" w:rsidRDefault="00C31CE6" w:rsidP="00C31CE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F062631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w składzie:</w:t>
      </w:r>
    </w:p>
    <w:p w14:paraId="69F40987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1E772E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1. Przewodniczący       -  Małgorzata Wiercińska </w:t>
      </w:r>
    </w:p>
    <w:p w14:paraId="75CEF234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2. Członek                   -  Anna Marcinkowska</w:t>
      </w:r>
    </w:p>
    <w:p w14:paraId="1F2EB492" w14:textId="42F3B11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3. Członek                   -  </w:t>
      </w:r>
      <w:r w:rsidR="00C51FA2">
        <w:rPr>
          <w:rFonts w:ascii="Times New Roman" w:hAnsi="Times New Roman" w:cs="Times New Roman"/>
          <w:sz w:val="24"/>
          <w:szCs w:val="24"/>
        </w:rPr>
        <w:t>Olga Kwiecińska</w:t>
      </w:r>
    </w:p>
    <w:p w14:paraId="5DD20C4B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2E8F7B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2.</w:t>
      </w:r>
    </w:p>
    <w:p w14:paraId="3B4353A6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ECEBB6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3C1B67E1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026CF683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2939B5EA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26049FF0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788113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3.</w:t>
      </w:r>
    </w:p>
    <w:p w14:paraId="1BFC62F0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6C4B08" w14:textId="5F4B352F" w:rsidR="00C31CE6" w:rsidRDefault="00C31CE6" w:rsidP="00C31CE6">
      <w:pPr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29329E">
        <w:rPr>
          <w:rFonts w:ascii="Times New Roman" w:hAnsi="Times New Roman" w:cs="Times New Roman"/>
          <w:sz w:val="24"/>
          <w:szCs w:val="24"/>
        </w:rPr>
        <w:t>.</w:t>
      </w:r>
    </w:p>
    <w:p w14:paraId="49132C4F" w14:textId="77777777" w:rsidR="0029329E" w:rsidRDefault="0029329E" w:rsidP="00C31CE6">
      <w:pPr>
        <w:rPr>
          <w:rFonts w:ascii="Times New Roman" w:hAnsi="Times New Roman" w:cs="Times New Roman"/>
          <w:sz w:val="24"/>
          <w:szCs w:val="24"/>
        </w:rPr>
      </w:pPr>
    </w:p>
    <w:p w14:paraId="3CC2EEAA" w14:textId="77777777" w:rsidR="0029329E" w:rsidRPr="0029329E" w:rsidRDefault="0029329E" w:rsidP="0029329E">
      <w:pPr>
        <w:rPr>
          <w:rFonts w:ascii="Times New Roman" w:eastAsia="Calibri" w:hAnsi="Times New Roman" w:cs="Times New Roman"/>
          <w:sz w:val="24"/>
          <w:szCs w:val="24"/>
        </w:rPr>
      </w:pPr>
    </w:p>
    <w:p w14:paraId="1D4ABA50" w14:textId="77777777" w:rsidR="0029329E" w:rsidRPr="0029329E" w:rsidRDefault="0029329E" w:rsidP="002932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</w:pPr>
      <w:r w:rsidRPr="0029329E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Wójt</w:t>
      </w:r>
      <w:r w:rsidRPr="0029329E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br/>
        <w:t>(- )  Krzysztof Woźniak</w:t>
      </w:r>
    </w:p>
    <w:p w14:paraId="77FCA4BA" w14:textId="77777777" w:rsidR="0029329E" w:rsidRPr="00C31CE6" w:rsidRDefault="0029329E" w:rsidP="0029329E">
      <w:pPr>
        <w:jc w:val="right"/>
        <w:rPr>
          <w:rFonts w:ascii="Times New Roman" w:hAnsi="Times New Roman" w:cs="Times New Roman"/>
        </w:rPr>
      </w:pPr>
    </w:p>
    <w:p w14:paraId="1C27DD5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6"/>
    <w:rsid w:val="000A044F"/>
    <w:rsid w:val="0029329E"/>
    <w:rsid w:val="00BD6681"/>
    <w:rsid w:val="00C31CE6"/>
    <w:rsid w:val="00C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5AC8"/>
  <w15:chartTrackingRefBased/>
  <w15:docId w15:val="{3CA1921B-2FB0-473B-AE43-04CD146E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CE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1CE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2024-01-22T08:42:00Z</cp:lastPrinted>
  <dcterms:created xsi:type="dcterms:W3CDTF">2024-02-15T11:05:00Z</dcterms:created>
  <dcterms:modified xsi:type="dcterms:W3CDTF">2024-02-15T11:05:00Z</dcterms:modified>
</cp:coreProperties>
</file>