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6619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170/XXXV/2022</w:t>
      </w:r>
      <w:r>
        <w:rPr>
          <w:b/>
          <w:caps/>
        </w:rPr>
        <w:br/>
        <w:t>Rady Gminy Pacyna</w:t>
      </w:r>
    </w:p>
    <w:p w:rsidR="00A77B3E" w:rsidRDefault="0086619E">
      <w:pPr>
        <w:spacing w:before="280" w:after="280"/>
        <w:jc w:val="center"/>
        <w:rPr>
          <w:b/>
          <w:caps/>
        </w:rPr>
      </w:pPr>
      <w:r>
        <w:t>z dnia 14 czerwca 2022 r.</w:t>
      </w:r>
    </w:p>
    <w:p w:rsidR="00A77B3E" w:rsidRDefault="0086619E">
      <w:pPr>
        <w:keepNext/>
        <w:spacing w:after="480"/>
        <w:jc w:val="center"/>
      </w:pPr>
      <w:r>
        <w:rPr>
          <w:b/>
        </w:rPr>
        <w:t>w sprawie zatwierdzenia sprawozdania finansowego za 2021r.</w:t>
      </w:r>
    </w:p>
    <w:p w:rsidR="00A77B3E" w:rsidRDefault="0086619E">
      <w:pPr>
        <w:keepLines/>
        <w:spacing w:before="120" w:after="120"/>
        <w:ind w:firstLine="227"/>
      </w:pPr>
      <w:r>
        <w:t>Na podstawie art. 18 ust. 2 pkt 4 ustawy z dnia 8 marca 1990r. o samorządzie gminnym (Dz. U. z 2022r. poz. 559) oraz  art. 270 </w:t>
      </w:r>
      <w:r>
        <w:t>ust. 4 ustawy z dnia 27 sierpnia 2009r. o finansach publicznych (Dz. U. z 2021r. poz. 305 ze zmianami) uchwala się, co następuje:</w:t>
      </w:r>
    </w:p>
    <w:p w:rsidR="00A77B3E" w:rsidRDefault="0086619E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sprawozdanie finansowe wraz ze sprawozdaniem z wykonania budżetu Gminy Pacyna za 2021 rok.</w:t>
      </w:r>
    </w:p>
    <w:p w:rsidR="00A77B3E" w:rsidRDefault="0086619E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</w:t>
      </w:r>
      <w:r>
        <w:t>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6619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339E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9E0" w:rsidRDefault="001339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9E0" w:rsidRDefault="0086619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339E0" w:rsidRDefault="001339E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339E0" w:rsidRDefault="0086619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339E0" w:rsidRDefault="001339E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1339E0" w:rsidRDefault="001339E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1339E0" w:rsidRDefault="0086619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</w:t>
      </w:r>
      <w:r>
        <w:rPr>
          <w:color w:val="000000"/>
          <w:sz w:val="24"/>
          <w:szCs w:val="20"/>
          <w:u w:color="FF0000"/>
          <w:shd w:val="clear" w:color="auto" w:fill="FFFFFF"/>
          <w:lang w:val="x-none" w:eastAsia="en-US" w:bidi="ar-SA"/>
        </w:rPr>
        <w:t>art. 270 ust. 4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ustawy z dnia 27 sierpnia 2009 r. o finansach publicznych (…) "Organ stanowiący jednostki samorządu terytorialnego rozpatruje i zatwierdza sprawozdanie finansowe jednostki samorządu terytorialnego wraz ze sprawozdaniem z wykonania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budżetu, w terminie do dnia 30 czerwca roku następującego po roku budżetowym". </w:t>
      </w:r>
    </w:p>
    <w:p w:rsidR="001339E0" w:rsidRDefault="0086619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przedstawienie przedmiotowego projektu uchwały jest zasadne.</w:t>
      </w:r>
    </w:p>
    <w:p w:rsidR="001339E0" w:rsidRDefault="001339E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1339E0" w:rsidRDefault="001339E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1339E0">
        <w:tc>
          <w:tcPr>
            <w:tcW w:w="2500" w:type="pct"/>
            <w:tcBorders>
              <w:right w:val="nil"/>
            </w:tcBorders>
          </w:tcPr>
          <w:p w:rsidR="001339E0" w:rsidRDefault="001339E0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339E0" w:rsidRDefault="0086619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1339E0" w:rsidRDefault="0086619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1339E0" w:rsidRDefault="0086619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</w:instrText>
            </w:r>
            <w:r>
              <w:rPr>
                <w:sz w:val="24"/>
                <w:szCs w:val="20"/>
              </w:rPr>
              <w:instrText>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1339E0" w:rsidRDefault="001339E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1339E0" w:rsidRDefault="001339E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339E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9E" w:rsidRDefault="0086619E">
      <w:r>
        <w:separator/>
      </w:r>
    </w:p>
  </w:endnote>
  <w:endnote w:type="continuationSeparator" w:id="0">
    <w:p w:rsidR="0086619E" w:rsidRDefault="0086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39E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39E0" w:rsidRDefault="0086619E">
          <w:pPr>
            <w:jc w:val="left"/>
            <w:rPr>
              <w:sz w:val="18"/>
            </w:rPr>
          </w:pPr>
          <w:r>
            <w:rPr>
              <w:sz w:val="18"/>
            </w:rPr>
            <w:t>Id: 4EF1F17D-7BF4-4F3B-BB05-6078B5BC2EC1.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39E0" w:rsidRDefault="008661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63DD">
            <w:rPr>
              <w:sz w:val="18"/>
            </w:rPr>
            <w:fldChar w:fldCharType="separate"/>
          </w:r>
          <w:r w:rsidR="00B063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339E0" w:rsidRDefault="001339E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339E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39E0" w:rsidRDefault="0086619E">
          <w:pPr>
            <w:jc w:val="left"/>
            <w:rPr>
              <w:sz w:val="18"/>
            </w:rPr>
          </w:pPr>
          <w:r>
            <w:rPr>
              <w:sz w:val="18"/>
            </w:rPr>
            <w:t>Id: 4EF1F17D-7BF4-4F3B-BB05-6078B5BC2EC1.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339E0" w:rsidRDefault="008661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63DD">
            <w:rPr>
              <w:sz w:val="18"/>
            </w:rPr>
            <w:fldChar w:fldCharType="separate"/>
          </w:r>
          <w:r w:rsidR="00B063D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339E0" w:rsidRDefault="001339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9E" w:rsidRDefault="0086619E">
      <w:r>
        <w:separator/>
      </w:r>
    </w:p>
  </w:footnote>
  <w:footnote w:type="continuationSeparator" w:id="0">
    <w:p w:rsidR="0086619E" w:rsidRDefault="0086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39E0"/>
    <w:rsid w:val="0086619E"/>
    <w:rsid w:val="00A77B3E"/>
    <w:rsid w:val="00B063D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561375-2063-42F6-B23C-3507F30B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170/XXXV/2022 z dnia 14 czerwca 2022 r.</vt:lpstr>
      <vt:lpstr/>
    </vt:vector>
  </TitlesOfParts>
  <Company>Rady Gminy Pacyna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170/XXXV/2022 z dnia 14 czerwca 2022 r.</dc:title>
  <dc:subject>w sprawie zatwierdzenia sprawozdania finansowego za 2021r.</dc:subject>
  <dc:creator>Administrator</dc:creator>
  <cp:lastModifiedBy>Administrator</cp:lastModifiedBy>
  <cp:revision>2</cp:revision>
  <dcterms:created xsi:type="dcterms:W3CDTF">2022-07-20T10:49:00Z</dcterms:created>
  <dcterms:modified xsi:type="dcterms:W3CDTF">2022-07-20T10:49:00Z</dcterms:modified>
  <cp:category>Akt prawny</cp:category>
</cp:coreProperties>
</file>