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FAED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226/L/2023</w:t>
      </w:r>
      <w:r>
        <w:rPr>
          <w:b/>
          <w:caps/>
        </w:rPr>
        <w:br/>
        <w:t>Rady Gminy Pacyna</w:t>
      </w:r>
    </w:p>
    <w:p w14:paraId="7A32E8D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9 sierpnia 2023 r.</w:t>
      </w:r>
    </w:p>
    <w:p w14:paraId="0E1C24B4" w14:textId="77777777" w:rsidR="00A77B3E" w:rsidRDefault="00000000">
      <w:pPr>
        <w:keepNext/>
        <w:spacing w:after="480"/>
        <w:jc w:val="center"/>
      </w:pPr>
      <w:r>
        <w:rPr>
          <w:b/>
        </w:rPr>
        <w:t>w sprawie zmiany uchwały budżetowej nr 204/XLV/2022  Rady Gminy Pacyna na 2023 rok</w:t>
      </w:r>
    </w:p>
    <w:p w14:paraId="68B8CCB4" w14:textId="77777777" w:rsidR="00A77B3E" w:rsidRDefault="00000000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2023 roku, poz. 40 ze zm.), art. 211, art. 212 i art. 217 ustawy z dnia 27 sierpnia 2009r. o finansach publicznych  (tekst jednolity Dz. U. z 2022 roku, poz. 1634 ze zm.), Rada Gminy Pacyna uchwala, co następuje:</w:t>
      </w:r>
    </w:p>
    <w:p w14:paraId="149201E4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2023 rok Nr 204/XLV/2022 Rady Gminy Pacyna z dnia 29 grudnia 2022 roku wprowadza się następujące zmiany:</w:t>
      </w:r>
    </w:p>
    <w:p w14:paraId="405F3BE7" w14:textId="77777777" w:rsidR="00A77B3E" w:rsidRDefault="00000000">
      <w:pPr>
        <w:keepLines/>
        <w:spacing w:before="120" w:after="120"/>
        <w:ind w:firstLine="340"/>
      </w:pPr>
      <w:r>
        <w:t>1. Zwiększa się dochody budżetu o łączną kwotę 195.447,97 zł i zmniejsza o kwotę 177.107,80 zł. Plan dochodów budżetu  Gminy ogółem wynosi 24.407.901,97 zł.</w:t>
      </w:r>
    </w:p>
    <w:p w14:paraId="2089EFFA" w14:textId="77777777" w:rsidR="00A77B3E" w:rsidRDefault="00000000">
      <w:pPr>
        <w:spacing w:before="120" w:after="120"/>
        <w:ind w:left="340" w:hanging="227"/>
      </w:pPr>
      <w:r>
        <w:t>1) dochody bieżące zwiększa się o kwotę 89.890,39 zł i zmniejsza o kwotę 79.000,00 zł. Dochody bieżące wynoszą 14.691.349,10 zł.</w:t>
      </w:r>
    </w:p>
    <w:p w14:paraId="66C8023D" w14:textId="77777777" w:rsidR="00A77B3E" w:rsidRDefault="00000000">
      <w:pPr>
        <w:spacing w:before="120" w:after="120"/>
        <w:ind w:left="340" w:hanging="227"/>
      </w:pPr>
      <w:r>
        <w:t>2) dochody majątkowe zwiększa się o kwotę 105.557,58 zł i zmniejsza o kwotę 98.107,80 zł. Dochody majątkowe  wynoszą  9.716.552,87 zł.</w:t>
      </w:r>
    </w:p>
    <w:p w14:paraId="220AD5BF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1 do niniejszej uchwały, zmieniającym Załącznik nr 1 do Uchwały Budżetowej pn. Dochody na 2023 rok.</w:t>
      </w:r>
    </w:p>
    <w:p w14:paraId="14B6D655" w14:textId="77777777" w:rsidR="00A77B3E" w:rsidRDefault="00000000">
      <w:pPr>
        <w:keepLines/>
        <w:spacing w:before="120" w:after="120"/>
        <w:ind w:firstLine="340"/>
      </w:pPr>
      <w:r>
        <w:t>2. Zwiększa się wydatki budżetu o łączną kwotę 1.165.037,97 zł i zmniejsza o kwotę 1.096.697,80 zł. Plan wydatków budżetu  Gminy ogółem wynosi  28.821.817,05 zł.</w:t>
      </w:r>
    </w:p>
    <w:p w14:paraId="45493B78" w14:textId="77777777" w:rsidR="00A77B3E" w:rsidRDefault="00000000">
      <w:pPr>
        <w:spacing w:before="120" w:after="120"/>
        <w:ind w:left="340" w:hanging="227"/>
      </w:pPr>
      <w:r>
        <w:t>1) wydatki bieżące zwiększa się o kwotę 167.469,48 zł i zmniejsza o kwotę 159.700,00 zł. Wydatki bieżące po zmianie wynoszą 15.803.370,53 zł.</w:t>
      </w:r>
    </w:p>
    <w:p w14:paraId="257B341A" w14:textId="77777777" w:rsidR="00A77B3E" w:rsidRDefault="00000000">
      <w:pPr>
        <w:spacing w:before="120" w:after="120"/>
        <w:ind w:left="340" w:hanging="227"/>
      </w:pPr>
      <w:r>
        <w:t>2) wydatki majątkowe zwiększa się o kwotę 997.568,49 zł i zmniejsza o kwotę 936.997,80 zł. Wydatki majątkowe po zmianie wynoszą  13.018.446,52 zł.</w:t>
      </w:r>
    </w:p>
    <w:p w14:paraId="028A8431" w14:textId="77777777" w:rsidR="00A77B3E" w:rsidRDefault="00000000">
      <w:pPr>
        <w:keepLines/>
        <w:spacing w:before="120" w:after="120"/>
        <w:ind w:left="227" w:hanging="113"/>
      </w:pPr>
      <w:fldSimple w:instr="MERGEFIELD COMMONPART_OF_POINTS \* MERGEFORMAT">
        <w:r>
          <w:t>– </w:t>
        </w:r>
      </w:fldSimple>
      <w:r>
        <w:t>zgodnie z Załącznikiem nr  2 do niniejszej uchwały, zmieniającym Załącznik nr 2 do Uchwały Budżetowej pn. Wydatki na 2023 rok.</w:t>
      </w:r>
    </w:p>
    <w:p w14:paraId="16FE0EDD" w14:textId="77777777" w:rsidR="00A77B3E" w:rsidRDefault="00000000">
      <w:pPr>
        <w:keepLines/>
        <w:spacing w:before="120" w:after="120"/>
        <w:ind w:firstLine="340"/>
      </w:pPr>
      <w:r>
        <w:t>3. Zmiana budżetowa powoduje zwiększenie planu dotacji i wydatków na zadania zlecone ustawami o kwotę 21.190,39 zł. plan po zmianach wynosi 2.210.879,41 zł zgodnie z załącznikiem nr 3 do niniejszej uchwały, co zmienia załącznik nr 4 do Uchwały Budżetowej pn. Dochody i wydatki związane z realizacją zadań z zakresu administracji rządowej i innych zleconych odrębnymi ustawami.</w:t>
      </w:r>
    </w:p>
    <w:p w14:paraId="2B8CFD92" w14:textId="77777777" w:rsidR="00A77B3E" w:rsidRDefault="00000000">
      <w:pPr>
        <w:keepLines/>
        <w:spacing w:before="120" w:after="120"/>
        <w:ind w:firstLine="340"/>
      </w:pPr>
      <w:r>
        <w:t>4. Zwiększa się przychody budżetu o kwotę 50.000,00 zł tytułem wolnych środków za 2022 rok. Różnica między dochodami, a wydatkami stanowi deficyt budżetu w kwocie 4.413.915,08 zł. Źródłem sfinansowania deficytu są:</w:t>
      </w:r>
    </w:p>
    <w:p w14:paraId="5AE886E1" w14:textId="77777777" w:rsidR="00A77B3E" w:rsidRDefault="00000000">
      <w:pPr>
        <w:keepLines/>
        <w:spacing w:before="120" w:after="120"/>
        <w:ind w:left="227" w:hanging="113"/>
      </w:pPr>
      <w:r>
        <w:t>- niewykorzystane środki pieniężne na rachunku bieżącym budżetu, wynikające z rozliczenia dochodów  i wydatków nimi finansowanych związanych ze szczególnymi zasadami wykorzystania budżetu  określonymi w odrębnych ustawach w kwocie 1.713.915,08 zł;</w:t>
      </w:r>
    </w:p>
    <w:p w14:paraId="258B5276" w14:textId="77777777" w:rsidR="00A77B3E" w:rsidRDefault="00000000">
      <w:pPr>
        <w:keepLines/>
        <w:spacing w:before="120" w:after="120"/>
        <w:ind w:left="227" w:hanging="113"/>
      </w:pPr>
      <w:r>
        <w:t>- wolne środki o których mowa w art. 217, ust 2 pkt 6 ustawy w kwocie 1.300.000,00 zł;</w:t>
      </w:r>
    </w:p>
    <w:p w14:paraId="6CE741D8" w14:textId="77777777" w:rsidR="00A77B3E" w:rsidRDefault="00000000">
      <w:pPr>
        <w:keepLines/>
        <w:spacing w:before="120" w:after="120"/>
        <w:ind w:left="227" w:hanging="113"/>
      </w:pPr>
      <w:r>
        <w:t>- środki pochodzące z rachunków lokat w kwocie 1.400.000,00 zł. . Przychody budżetu wynoszą 4.813.915,08 zł, a rozchody 400.000,00 zł zgodnie z załącznikiem nr 3 do niniejszej uchwały zmieniającym załącznik nr 3 do Uchwały Budżetowej pn. "Przychody i rozchody budżetu na 2023 rok".</w:t>
      </w:r>
    </w:p>
    <w:p w14:paraId="7ED5F885" w14:textId="77777777" w:rsidR="00A77B3E" w:rsidRDefault="00000000">
      <w:pPr>
        <w:keepLines/>
        <w:spacing w:before="120" w:after="120"/>
        <w:ind w:firstLine="340"/>
      </w:pPr>
      <w:r>
        <w:t>5. Zmiana wydatków majątkowych dotyczy zadań inwestycyjnych realizowanych w 2023 roku, co zmienia załącznik nr 7 do Uchwały Budżetowej na 2023 rok, według załącznika nr 5 do niniejszej uchwały.</w:t>
      </w:r>
    </w:p>
    <w:p w14:paraId="71AC0CA9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14:paraId="706EA375" w14:textId="77777777" w:rsidR="00A77B3E" w:rsidRDefault="00000000">
      <w:pPr>
        <w:keepNext/>
        <w:keepLines/>
        <w:spacing w:before="120" w:after="120"/>
        <w:ind w:firstLine="340"/>
      </w:pPr>
      <w:r>
        <w:rPr>
          <w:b/>
        </w:rPr>
        <w:lastRenderedPageBreak/>
        <w:t>§ 3. </w:t>
      </w:r>
      <w:r>
        <w:t>Uchwała wchodzi w życie z dniem podjęcia.</w:t>
      </w:r>
    </w:p>
    <w:p w14:paraId="5F81A747" w14:textId="77777777" w:rsidR="00A77B3E" w:rsidRDefault="00A77B3E">
      <w:pPr>
        <w:keepNext/>
        <w:keepLines/>
        <w:spacing w:before="120" w:after="120"/>
        <w:ind w:firstLine="340"/>
      </w:pPr>
    </w:p>
    <w:p w14:paraId="0BFB3EAA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A05C0" w14:paraId="28FDB261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9FBA80" w14:textId="77777777" w:rsidR="003A05C0" w:rsidRDefault="003A05C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AC2A9EC" w14:textId="77777777" w:rsidR="003A05C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27B0FF71" w14:textId="77777777"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C446179" w14:textId="77777777" w:rsidR="00A77B3E" w:rsidRDefault="00000000">
      <w:pPr>
        <w:keepNext/>
        <w:spacing w:before="120" w:after="120" w:line="360" w:lineRule="auto"/>
        <w:ind w:left="10234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uchwały Nr 226/L/2023</w:t>
      </w:r>
      <w:r>
        <w:br/>
        <w:t>Rady Gminy Pacyna</w:t>
      </w:r>
      <w:r>
        <w:br/>
        <w:t>z dnia 09.08.2023r</w:t>
      </w:r>
    </w:p>
    <w:p w14:paraId="765C4D79" w14:textId="77777777" w:rsidR="00A77B3E" w:rsidRDefault="00000000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3568"/>
        <w:gridCol w:w="759"/>
        <w:gridCol w:w="2325"/>
        <w:gridCol w:w="2357"/>
        <w:gridCol w:w="2357"/>
        <w:gridCol w:w="2309"/>
      </w:tblGrid>
      <w:tr w:rsidR="003A05C0" w14:paraId="14BABEBC" w14:textId="77777777">
        <w:trPr>
          <w:trHeight w:val="69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51816" w14:textId="77777777" w:rsidR="00A77B3E" w:rsidRDefault="00000000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9EB05" w14:textId="77777777" w:rsidR="00A77B3E" w:rsidRDefault="00000000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9EF4B" w14:textId="77777777" w:rsidR="00A77B3E" w:rsidRDefault="00000000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DC6DE" w14:textId="77777777" w:rsidR="00A77B3E" w:rsidRDefault="00000000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31C73" w14:textId="77777777" w:rsidR="00A77B3E" w:rsidRDefault="00000000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972D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3A05C0" w14:paraId="10AB977D" w14:textId="77777777">
        <w:trPr>
          <w:trHeight w:val="23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3D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0BD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2CF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25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A35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239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3A05C0" w14:paraId="0F250F80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F5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3A05C0" w14:paraId="5F63A511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061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037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5AD3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105 009,00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395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E43D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29 000,00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115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134 009,00</w:t>
            </w:r>
          </w:p>
        </w:tc>
      </w:tr>
      <w:tr w:rsidR="003A05C0" w14:paraId="45CA1BB2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06B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7C2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9BF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796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3A0C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1BAD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A05C0" w14:paraId="7DE9775A" w14:textId="77777777">
        <w:trPr>
          <w:trHeight w:val="29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544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2C4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pozostałych odsetek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82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45 400,00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9524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B561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25 000,00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FD1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70 400,00</w:t>
            </w:r>
          </w:p>
        </w:tc>
      </w:tr>
      <w:tr w:rsidR="003A05C0" w14:paraId="666C86A6" w14:textId="77777777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94B2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26E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otrzymanych spadków, zapisów i darowizn w postaci pieniężnej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CFA4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EB42B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BA0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FF52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4 000,00</w:t>
            </w:r>
          </w:p>
        </w:tc>
      </w:tr>
      <w:tr w:rsidR="003A05C0" w14:paraId="11796F77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671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EB42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2D2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916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AD7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39 700,00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C183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39 700,00</w:t>
            </w:r>
          </w:p>
        </w:tc>
      </w:tr>
      <w:tr w:rsidR="003A05C0" w14:paraId="55661CAD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5E3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FB33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BDF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6E2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850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5F0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A05C0" w14:paraId="605CFEFC" w14:textId="77777777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6F46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B38A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88C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4AD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899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39 700,00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B3E4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39 700,00</w:t>
            </w:r>
          </w:p>
        </w:tc>
      </w:tr>
      <w:tr w:rsidR="003A05C0" w14:paraId="36BBC502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AEE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68A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AB3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242 909,00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6E4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C051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21 190,39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BF1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264 099,39</w:t>
            </w:r>
          </w:p>
        </w:tc>
      </w:tr>
      <w:tr w:rsidR="003A05C0" w14:paraId="7C593A5A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1C1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A56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7BE2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7C4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C26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7CF89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A05C0" w14:paraId="23C30294" w14:textId="77777777">
        <w:trPr>
          <w:trHeight w:val="79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080D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A77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CBA9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39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5A9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21 190,39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DCE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21 190,39</w:t>
            </w:r>
          </w:p>
        </w:tc>
      </w:tr>
      <w:tr w:rsidR="003A05C0" w14:paraId="3D55210E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6A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853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39E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Pozostałe zadania w zakresie polityki społecznej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167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677 360,00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8A87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-79 000,00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4CDF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DDD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598 360,00</w:t>
            </w:r>
          </w:p>
        </w:tc>
      </w:tr>
      <w:tr w:rsidR="003A05C0" w14:paraId="62D249F1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1F1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0045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26A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47E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E4E3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F22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A05C0" w14:paraId="53FC861B" w14:textId="77777777">
        <w:trPr>
          <w:trHeight w:val="293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B88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045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392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677 360,00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61A9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-79 000,00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455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052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598 360,00</w:t>
            </w:r>
          </w:p>
        </w:tc>
      </w:tr>
      <w:tr w:rsidR="003A05C0" w14:paraId="652727FF" w14:textId="77777777">
        <w:trPr>
          <w:trHeight w:val="278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19D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867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20B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14 680 458,71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678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-79 000,00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5874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89 890,39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450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14 691 349,10</w:t>
            </w:r>
          </w:p>
        </w:tc>
      </w:tr>
      <w:tr w:rsidR="003A05C0" w14:paraId="3026B428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5A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612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137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CA9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8B2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654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A05C0" w14:paraId="6A5099EC" w14:textId="77777777">
        <w:trPr>
          <w:trHeight w:val="278"/>
        </w:trPr>
        <w:tc>
          <w:tcPr>
            <w:tcW w:w="137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3C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3A05C0" w14:paraId="7FFBAFC3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DEA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010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8041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Rolnictwo i łowiectwo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B7F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1 753 360,88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22C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-98 107,80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B49DD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58 517,98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7CC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1 713 771,06</w:t>
            </w:r>
          </w:p>
        </w:tc>
      </w:tr>
      <w:tr w:rsidR="003A05C0" w14:paraId="349584E0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2D0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2EC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CC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44A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851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58 517,98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D19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58 517,98</w:t>
            </w:r>
          </w:p>
        </w:tc>
      </w:tr>
      <w:tr w:rsidR="003A05C0" w14:paraId="060B049F" w14:textId="77777777">
        <w:trPr>
          <w:trHeight w:val="9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75F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C92A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2EA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5A0F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182B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58 517,98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4D7E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58 517,98</w:t>
            </w:r>
          </w:p>
        </w:tc>
      </w:tr>
      <w:tr w:rsidR="003A05C0" w14:paraId="27F9AD9B" w14:textId="77777777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CF5E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0E0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D7A9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1 753 360,88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56D4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-98 107,80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DA5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71A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1 655 253,08</w:t>
            </w:r>
          </w:p>
        </w:tc>
      </w:tr>
      <w:tr w:rsidR="003A05C0" w14:paraId="13AE4A02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5E9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700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642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Gospodarka mieszkaniowa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A30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7 105,00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874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F59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AA66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24 105,00</w:t>
            </w:r>
          </w:p>
        </w:tc>
      </w:tr>
      <w:tr w:rsidR="003A05C0" w14:paraId="3ED167F9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59F5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E94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0BE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FC2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700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D8E8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A05C0" w14:paraId="6CDE6A2B" w14:textId="77777777">
        <w:trPr>
          <w:trHeight w:val="465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E85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F1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Wpłaty z tytułu odpłatnego nabycia prawa własności oraz prawa użytkowania wieczystego nieruchomości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30B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7 105,00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B32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DE3D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17 000,00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990A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24 105,00</w:t>
            </w:r>
          </w:p>
        </w:tc>
      </w:tr>
      <w:tr w:rsidR="003A05C0" w14:paraId="313AB7A2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BF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EC6D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E3C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229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1FF2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5 761,11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EA4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273 187,37</w:t>
            </w:r>
          </w:p>
        </w:tc>
      </w:tr>
      <w:tr w:rsidR="003A05C0" w14:paraId="5003577F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3A1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4BDC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D6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ECC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C65C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5 761,11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3A23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273 187,37</w:t>
            </w:r>
          </w:p>
        </w:tc>
      </w:tr>
      <w:tr w:rsidR="003A05C0" w14:paraId="3FE57249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87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99C2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327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CD8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8B47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5 761,11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FD7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273 187,37</w:t>
            </w:r>
          </w:p>
        </w:tc>
      </w:tr>
      <w:tr w:rsidR="003A05C0" w14:paraId="782EEFC3" w14:textId="77777777">
        <w:trPr>
          <w:trHeight w:val="960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E25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3F95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19D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C883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349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5 761,11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9D00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273 187,37</w:t>
            </w:r>
          </w:p>
        </w:tc>
      </w:tr>
      <w:tr w:rsidR="003A05C0" w14:paraId="7F46EEAE" w14:textId="77777777">
        <w:trPr>
          <w:trHeight w:val="27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10D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801</w:t>
            </w: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9F0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Oświata i wychowanie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4963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373 611,04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418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38A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24 278,49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07E0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397 889,53</w:t>
            </w:r>
          </w:p>
        </w:tc>
      </w:tr>
      <w:tr w:rsidR="003A05C0" w14:paraId="47D87652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F98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9E9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CC8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2AE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6C27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EB2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3A05C0" w14:paraId="2687D77C" w14:textId="77777777">
        <w:trPr>
          <w:trHeight w:val="619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00F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9C37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04CD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373 611,04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FB1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B15F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24 278,49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7139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397 889,53</w:t>
            </w:r>
          </w:p>
        </w:tc>
      </w:tr>
      <w:tr w:rsidR="003A05C0" w14:paraId="7FB971A6" w14:textId="77777777">
        <w:trPr>
          <w:trHeight w:val="278"/>
        </w:trPr>
        <w:tc>
          <w:tcPr>
            <w:tcW w:w="4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2700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0E7C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77B2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9 709 103,09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142F1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-98 107,80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5EF7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105 557,58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5054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9 716 552,87</w:t>
            </w:r>
          </w:p>
        </w:tc>
      </w:tr>
      <w:tr w:rsidR="003A05C0" w14:paraId="59F2B5EA" w14:textId="77777777">
        <w:trPr>
          <w:trHeight w:val="57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9F83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4738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1E80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00F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F72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64 279,09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55C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331 705,35</w:t>
            </w:r>
          </w:p>
        </w:tc>
      </w:tr>
      <w:tr w:rsidR="003A05C0" w14:paraId="35E719AB" w14:textId="77777777">
        <w:trPr>
          <w:trHeight w:val="278"/>
        </w:trPr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9B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lastRenderedPageBreak/>
              <w:t>Ogółem: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AF4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24 389 561,80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FD0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-177 107,80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F435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195 447,97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7CE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24 407 901,97</w:t>
            </w:r>
          </w:p>
        </w:tc>
      </w:tr>
      <w:tr w:rsidR="003A05C0" w14:paraId="5E3130EE" w14:textId="77777777">
        <w:trPr>
          <w:trHeight w:val="63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D088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210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2D7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267 426,26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0F44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5A5C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64 279,09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67C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331 705,35</w:t>
            </w:r>
          </w:p>
        </w:tc>
      </w:tr>
    </w:tbl>
    <w:p w14:paraId="202F03F6" w14:textId="77777777" w:rsidR="00A77B3E" w:rsidRDefault="00A77B3E">
      <w:pPr>
        <w:keepNext/>
        <w:keepLines/>
      </w:pPr>
    </w:p>
    <w:p w14:paraId="46B7C49E" w14:textId="77777777" w:rsidR="00A77B3E" w:rsidRDefault="00A77B3E">
      <w:pPr>
        <w:keepNext/>
        <w:keepLines/>
      </w:pPr>
    </w:p>
    <w:p w14:paraId="12FEA97C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A05C0" w14:paraId="590F4BBC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B8A37B" w14:textId="77777777" w:rsidR="003A05C0" w:rsidRDefault="003A05C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C6490AF" w14:textId="77777777" w:rsidR="003A05C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3AD9540C" w14:textId="77777777"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E7A27A7" w14:textId="77777777" w:rsidR="00A77B3E" w:rsidRDefault="00000000">
      <w:pPr>
        <w:keepNext/>
        <w:spacing w:before="120" w:after="120" w:line="360" w:lineRule="auto"/>
        <w:ind w:left="10234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2 do uchwały Nr 226/L/2023</w:t>
      </w:r>
      <w:r>
        <w:br/>
        <w:t>Rady Gminy Pacyna</w:t>
      </w:r>
      <w:r>
        <w:br/>
        <w:t>z dnia 09.08.2023r.</w:t>
      </w:r>
    </w:p>
    <w:p w14:paraId="6F4FFC98" w14:textId="77777777" w:rsidR="00A77B3E" w:rsidRDefault="00000000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"/>
        <w:gridCol w:w="514"/>
        <w:gridCol w:w="1379"/>
        <w:gridCol w:w="788"/>
        <w:gridCol w:w="939"/>
        <w:gridCol w:w="758"/>
        <w:gridCol w:w="773"/>
        <w:gridCol w:w="803"/>
        <w:gridCol w:w="773"/>
        <w:gridCol w:w="758"/>
        <w:gridCol w:w="773"/>
        <w:gridCol w:w="727"/>
        <w:gridCol w:w="697"/>
        <w:gridCol w:w="773"/>
        <w:gridCol w:w="909"/>
        <w:gridCol w:w="773"/>
        <w:gridCol w:w="788"/>
        <w:gridCol w:w="712"/>
        <w:gridCol w:w="773"/>
      </w:tblGrid>
      <w:tr w:rsidR="003A05C0" w14:paraId="0007409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A45A2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6E3FC7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1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18CAA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E014A" w14:textId="77777777" w:rsidR="00A77B3E" w:rsidRDefault="00000000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068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14622D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3A05C0" w14:paraId="59185B2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51448" w14:textId="77777777" w:rsidR="00A77B3E" w:rsidRDefault="00A77B3E">
            <w:pPr>
              <w:jc w:val="center"/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CF92" w14:textId="77777777" w:rsidR="00A77B3E" w:rsidRDefault="00A77B3E">
            <w:pPr>
              <w:jc w:val="center"/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2EB1C" w14:textId="77777777" w:rsidR="00A77B3E" w:rsidRDefault="00A77B3E">
            <w:pPr>
              <w:jc w:val="center"/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124731" w14:textId="77777777" w:rsidR="00A77B3E" w:rsidRDefault="00A77B3E">
            <w:pPr>
              <w:jc w:val="center"/>
            </w:pP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422195" w14:textId="77777777" w:rsidR="00A77B3E" w:rsidRDefault="00000000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0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F117F" w14:textId="77777777" w:rsidR="00A77B3E" w:rsidRDefault="00000000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EE9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9BE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A05C0" w14:paraId="69D4A01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D4A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348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18A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8AF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347F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D04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45C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427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B6E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0B8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E9B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D5B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27F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E5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B60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1E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09B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3A05C0" w14:paraId="068EF381" w14:textId="77777777">
        <w:trPr>
          <w:trHeight w:val="837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E962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343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E0C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1DA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9E0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932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28F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280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F62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B2D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793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11F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732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36A1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F2B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F34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A7E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5A62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A05C0" w14:paraId="660F72BB" w14:textId="77777777">
        <w:trPr>
          <w:trHeight w:val="192"/>
        </w:trPr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059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063D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D8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07A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E73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94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E0B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8858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9C3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B8F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E9D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1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D2C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913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B7E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F80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77C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8B9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3A05C0" w14:paraId="542B242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B15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5DF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0929B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535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1DB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4 202 636,90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E6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603 972,02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FF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600 972,02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95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9 993,42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7CE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590 978,60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785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3CB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C38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D14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16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D13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3 598 664,88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72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3 598 664,88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62C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BFD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E93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2667FD5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7D4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2D9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B21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5F5D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4A5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-201 397,80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A87C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A6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532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E63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16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6E0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3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1F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A64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C9E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-201 397,80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7A7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-201 397,80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8E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759D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F2F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6E9F21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EB9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C624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758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BD5B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36A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111 290,00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B14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F36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B6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E1F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B27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25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46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0A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5D4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1C5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111 290,00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358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111 290,00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6BE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C7F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1B93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A0D557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89C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F6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1E4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6BB6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F97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4 112 529,10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0B02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603 972,02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707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600 972,02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5482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9 993,42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EA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590 978,60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26D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9B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89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02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24E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AEF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3 508 557,08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C43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3 508 557,08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8EC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7B8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B92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1A496AA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945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FE8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708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Infrastruktura wodociągowa wsi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337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EEF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542 150,88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560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A88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68D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857E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625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5D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2B8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11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1FF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D2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542 150,88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D0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542 150,88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C2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91A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F72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5634A53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4D0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8CE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50A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E9F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C2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2E6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83B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4B60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68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C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C94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488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85C6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E3D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306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E29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A3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7B1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3CE5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D9CA38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21E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525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9B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0E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7AA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F22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F6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1E2D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F25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FC2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3BA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B6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E43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EB7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456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6ECD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DF8A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731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E53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1024F1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9A1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B14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233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77A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C9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542 150,88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861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CB2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A33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628C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7A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B1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245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540B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37C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BF3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542 150,88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458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542 150,88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7C0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E7F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A9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A4A2A0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21F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001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5A806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CD3D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708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3 056 514,00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A9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6E6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A8A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EA6C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8C5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BFA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E1E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AE9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2DC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068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3 056 514,00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19D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3 056 514,00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7F56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754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FD7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FB76A7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AFE4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991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125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F83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6E7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-161 397,80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56E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8A2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06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61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80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996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C8E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A0E7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54E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66D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-161 397,80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FC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-161 397,80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C2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3F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41A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8D74AA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7C5C6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0C6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D52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9C00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92F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71 290,00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1E8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C8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DEF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9D5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E6A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8AD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46E3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941E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0B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D9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71 290,00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470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71 290,00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8D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6E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A6B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0E00AC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8C48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7989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FAE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FDC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085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2 966 406,20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77C0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B5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FE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66F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00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CAD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697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894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275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AC4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2 966 406,20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048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2 966 406,20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66E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F2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EB9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6D04F8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AE1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80216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D72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6318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644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8 111 599,91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BDD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439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619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80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05F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731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41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695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4F2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F91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CBA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EC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D43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447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0F2016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71D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7E17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0F4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6F0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A49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253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DFA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6A2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3D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4C3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935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84B4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DF9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5A1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ED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CD2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-716 000,00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B35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E22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D34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EDB2F2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BC4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869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6B4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1778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41F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85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2BD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A9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29B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538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6E0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B44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8928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100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18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5D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E1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D71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E86E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7ADB55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95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BC0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31E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F44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15D0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8 041 599,91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592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954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53E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6718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543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3A1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F9A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3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56D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FC4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192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2CF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59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451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A766EF1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230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9C3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585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487F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01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8 105 599,91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15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1C8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D33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68D1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9E0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9D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D9A0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27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C0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2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C87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8 023 599,91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D8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61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63F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5EDF078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8AFF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507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185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B10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24E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B75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1D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A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F4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A1B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C1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8F2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971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739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770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915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-716 000,00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12E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253F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4B5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2CD782F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0B6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CB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E06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CE7D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726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C59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385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BF7A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8807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71B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8A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F83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AD3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5E9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285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B0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646 000,00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739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CC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953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2FB1E0F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86C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8BB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CE88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107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54F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8 035 599,91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15F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C0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5693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506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B21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F13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F67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E3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E1B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B03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47E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7 953 599,91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665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D38E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14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770020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10C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2D6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D623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C0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278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8D1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6916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3F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4AC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37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CE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74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DD9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89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6D3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EA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501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F93E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D87E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52ADA9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0B1A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7EE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F77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7E83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4CF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1AA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A8D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2C49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A62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A8F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02A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A9FB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349C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53B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811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25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4FF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3B13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0E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F45134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0367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6066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30D7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B4B1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D5D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22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611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95D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F1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17F1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472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C20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4E2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C6B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7D3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D9D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70C6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5AD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FF2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4732E5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76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C36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47E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5F73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A08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0D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D9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93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E0F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90E6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E73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EBE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20B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AD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894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CE51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BD0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82B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34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27798ABB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C69C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91C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70007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6C8F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Gospodarowanie mieszkaniowym zasobem gminy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898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322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FD46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F7B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6FA8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FA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BAA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D99A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E38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5DE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365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AB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5ED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34D1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55C4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CD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975924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BE81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456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673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616F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B7C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0A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1B6B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2B3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DE0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18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AD5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762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90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4D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61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95C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F46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3D4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7C9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512BA8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8F0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A0E9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846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F7C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92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E109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2E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79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CB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2B5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9AF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C8C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D3A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49D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5A6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862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22D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DE0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19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22A513B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8A3E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89F2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7D2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C53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99A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36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35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124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D10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FFFF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05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9B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18B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D3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0D1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A38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76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65F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66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56C9DC22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15D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43A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17D3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E0C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C19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3 743 380,23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ADE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3 079 380,23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A40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2 907 880,23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FE9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2 515 309,00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E0F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392 571,23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B0A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2A8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D018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D94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E66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DB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B5B5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664 000,00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15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8EF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0B4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2F2D204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ED6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0FD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8BF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3F54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516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-77 600,00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AB1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724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7E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6D6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84F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22E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25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4AE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B5C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4A3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16F5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-19 600,00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363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B96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A8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8A7890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CCE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4EF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040B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0BED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4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104 425,09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D3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19 425,09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288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19 425,09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5F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BF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19 425,09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FB61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631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E4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A5C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94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AA6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F4F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5F0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17F5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4365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F1F8A2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1B9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7BEDC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E72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92F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F2B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3 770 205,32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B4A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3 040 805,32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291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2 869 305,32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EA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2 457 309,00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C18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411 996,32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BF9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CE2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CA1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D63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77AC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1F24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EA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729 400,00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41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8F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988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81AD88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2F3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4DC5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339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F14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23DB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3 445 346,26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26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2 833 346,26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B05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2 830 346,26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1F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2 462 800,00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13A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367 546,26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919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8F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965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A55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A1F1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FE5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52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612 000,00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1BC5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0BB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87E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5C900B2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108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D0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E77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B4E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556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C7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E18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C933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B52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A0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E45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ED9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76A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D37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B12E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EE2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D3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3CCD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07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2D090EB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8C7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CB65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07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38AC7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3CCD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104 425,09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865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19 425,09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71E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19 425,09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368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335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19 425,09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921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74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FBB3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B7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54B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5B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555F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7C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B02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0A23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180FF7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5E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9D2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757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69A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C02B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3 491 771,35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4CB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2 794 771,35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2B9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2 791 771,35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13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2 404 800,00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EE9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386 971,35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C7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70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ECA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59B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14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847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F3F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697 000,00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2F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505A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4A7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A5D2D3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D561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0793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A12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81F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E04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102 524,97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9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50 524,97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4F5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D40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96D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B117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C1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6F0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52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C72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6227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988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8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399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91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440826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C38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C7B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4B4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D97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6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-19 600,00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D2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D578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A99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60F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FA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1D9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1FB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5D4D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CE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7AB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-19 600,00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633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-19 600,00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A40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35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82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411638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D88E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65F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A99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415F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F6FB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80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A38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F5D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A7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BF5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88B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14B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21C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9EC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F85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B4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6CA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731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7F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88CF08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3DE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ABD2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711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A2C3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EFE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82 924,97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4F5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50 524,97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743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564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D37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7 024,97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5E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AD15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2368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66E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951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3D6B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2C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66DB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076B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792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0062D0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46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A67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0C4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ACD3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F30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348 061,64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115F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310 061,64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E6D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275 061,64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17CB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858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170 561,64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674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746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792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E25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A08E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7CA6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D1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676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A6B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70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B1C80B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B51D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FAA8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ED0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A9F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C1C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7F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64E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1E7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566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A38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7F4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CE3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25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5667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B8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DEA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755D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40E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B5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9F5614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2BF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B1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17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317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D272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84 854,00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4AF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84 854,00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CF7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E7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4D61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996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168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2CC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D50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C6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B44D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178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55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4DC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4A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A186E4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13F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D3E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E27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144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2D4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432 915,64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9C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394 915,64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66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354 461,64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800A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57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249 961,64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FE5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51D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EE5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714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CAE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4B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E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177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E00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88C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D705F7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A7D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2E8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EFA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DA84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9F3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324 061,64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0F4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306 061,64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32B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271 061,64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90D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A33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166 561,64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4BE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A0F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2D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CF08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022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CD1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F4D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20D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C60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EFD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217C70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AC7E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385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4407F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156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55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231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7F1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AAE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27A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7A9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A40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C9EB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57E9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3A6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E5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A01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2E85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61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98D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5B84E75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9FA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AC7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0905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6080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E83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84 854,00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8B8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84 854,00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D9B9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79 400,00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CD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4188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79 400,00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AB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2D95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E019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D6F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2C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CD3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9BC8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9E7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F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9B6B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BB1D71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C56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452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9750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F033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C20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408 915,64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35F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390 915,64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70E9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350 461,64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143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453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245 961,64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BF1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2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79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46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0DFD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3C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9724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30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E87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3B6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CCD951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47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B964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54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 publicznego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07E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741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309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FD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301A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1D0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57F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D84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818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458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5C5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C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1182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B642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525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04D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F6E845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D29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97E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49BD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AB9D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8D5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E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68C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8BC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79B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C47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88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6067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23C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952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4A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A9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23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198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1F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5A9916C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795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53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449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6FE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7D1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12F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FBE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8B9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3171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D30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C97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982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C66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2C0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7E0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72A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D2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275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6F9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AF4940F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C38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EE95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F035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8F0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648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A23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ECC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D19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5FE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0AD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0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FD9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99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5D1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64E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DD5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F6EB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338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AFA9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53563D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102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50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75702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5293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Obsługa papierów wartościowych, kredytów i pożyczek oraz innych zobowiązań jednostek samorządu terytorialnego zaliczanych do tytułu dłużnego – kredyty i pożyczki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A53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739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826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5C0E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9383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64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3AC7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FA06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86A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D7D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4E3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9A3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F62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79F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DC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5B4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D4B871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547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7F85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8EF2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B05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0DE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5E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B657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5567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42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388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79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C0A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8CC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14D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CD3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D2A9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0A9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E7F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CEB6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E57499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99E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249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F50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65BBC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0D7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C929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9E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1B3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F17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AB8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6F3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B98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E45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FB40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90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56E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32F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E02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8FA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84C708E" w14:textId="77777777">
        <w:trPr>
          <w:trHeight w:val="454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AF1C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D59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E7E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C06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85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72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D1B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81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1F8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F09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4E6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1E1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8FA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33C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52E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825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9B9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32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3AE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2F6DCBD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6D9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806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A79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440FD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FA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5 874 422,53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9911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5 500 811,49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51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5 346 311,49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E49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3 916 303,90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299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1 430 007,59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AA9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9BF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591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C79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D3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11A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CB62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68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A6A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9952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935154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F22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167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9EF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3DA5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C7D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9274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9A03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413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A2B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75B5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5C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38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ED4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1D20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6E21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747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DD0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582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FE1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4BD52E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7D5D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7A2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52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9B67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9D7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106 468,88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CDCA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26 190,39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CD4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26 190,39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C3BA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0F4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26 190,39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FEC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2185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77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1D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BC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E87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80 278,49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1A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80 278,49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E3D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882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A22D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28DA99C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14F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0582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B9B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716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8BF8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5 980 891,41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B8BE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5 527 001,88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98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5 372 501,88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638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3 916 303,90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209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1 456 197,98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4EE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8A3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146 500,00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40DE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6EF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79AA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6C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1B9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99D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42D4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726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5C37E7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A73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1B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19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 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A58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D03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1 621 820,04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838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1 248 209,00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ABB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1 223 209,00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91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0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428 209,00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D7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A8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F1A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7BE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D93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BE2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E88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373 611,04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E44E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BD1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9A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31CAE0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737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82F8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3BF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50E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197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DB9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B518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81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AB6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89F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29A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15A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BF77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66C2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1E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503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CDF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E024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504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CC836D6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4C1DD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2204B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CD0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9EC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2B0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80 278,49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7F11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C727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08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3EC2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31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153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CBD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55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8977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8DC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80 278,49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7B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80 278,49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3C3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FAD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FD34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F7029B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C6C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CDC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3891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37A6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A35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1 702 098,53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14A9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1 248 209,00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780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1 223 209,00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773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A4DB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428 209,00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40D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1BB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B866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E52F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0BE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F30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1D8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453 889,53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E07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F00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19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66585E7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CBD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377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178A5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27B6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5E6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C112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A51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EF9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4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9693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B391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DE9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A29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F223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7F8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192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17F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419A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A4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D5D065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E93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EB88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EED3A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AF5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779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934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EE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97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D4B9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9F1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CB5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8C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577A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27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BC0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73C9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1DA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BF5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9D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215095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8603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20E5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229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0B34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AC7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4B9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92F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046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1FD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D88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FD65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33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931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8C1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2DB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F46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A84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FA2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E65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325501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34D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6E8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D87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4AFC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8B4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F7A30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67B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988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7D5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06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AD2A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8CF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C0E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40F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9D5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411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A4D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62F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BC5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A9C4BB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F77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09D3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3BD4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116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E62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135 406,49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2E6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135 406,49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EF0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127 406,49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D88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94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127 406,49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5AC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4D2E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808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6D5C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A9D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EE7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512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651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289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58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A43363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1125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992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6A8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661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AC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9A6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395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19F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7B8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CE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3F2F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01CB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F38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C62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68A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1DDE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FD0E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588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11A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E21138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83AB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09D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A670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5FC5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D75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0E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B54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7546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7DB8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A51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204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C10F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6A9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88A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1CF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3E3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8D1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3DB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B23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8CAE12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F79D0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0E8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7E6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49B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17A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140 406,49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549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140 406,49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38D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132 406,49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305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F55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132 406,49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9043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582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E62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BFE9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43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64A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E490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71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B57E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3942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765AEEE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CBD2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18A8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B9B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Pozostałe zadania w zakresie polityki społecznej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BA2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D233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896 788,59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02C9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896 788,59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060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896 788,59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B46D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483D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884 538,59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1C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F5A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EF2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BBE3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E8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B2E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EC1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BDD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E8A3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97B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639C072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4D1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5C6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94A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DAE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172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-101 700,00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345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-101 700,00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3B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-101 700,00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351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A76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-101 700,00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AC9A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EB3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EE1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FE2E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023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4AF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D1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389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77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5DE9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2F711E5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988A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A81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17DF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1C9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990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E73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3C1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090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AA1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7B9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7DC1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6D2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E77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00CA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775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1B5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C01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69B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1E7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F9EE3A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6576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4FD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82440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8B22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56AA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795 088,59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F3D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795 088,59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A1F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795 088,59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276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FB3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782 838,59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A5AC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24D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B392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F1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F08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1B81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EED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49F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FF9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B3C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CC206F5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906E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DF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85395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CDF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7F03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6B1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896 788,59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DA98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896 788,59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B0D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896 788,59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FDC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585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884 538,59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565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D9C6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E0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697F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4F2D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702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B0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68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B12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BA2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BF9275D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1CC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2DF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495C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CE3C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3C14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-101 700,00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B9F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-101 700,00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C9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-101 700,00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42D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B69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-101 700,00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63F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AF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6AEE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19F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5967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D51C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A7C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724B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CF6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84B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AEF294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7D3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288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E28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759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47C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E81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E73F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958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94B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3C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C9C4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86A8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198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7A4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9120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592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5773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8DB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27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A47C33E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77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02E8E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D1D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77F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E9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795 088,59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0D6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795 088,59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28A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795 088,59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696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12 250,00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D39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782 838,59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5AA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FB8E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3A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271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095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6CA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AB3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EC9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5824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6EFF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D19BD38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9F2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2B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A2C15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DED20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C71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1 555 212,63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9A1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1 475 212,63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BDB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1 475 212,63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E1F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BAE0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1 405 812,63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094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1FE7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C96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F94D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281F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561B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BA4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0B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170E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ADC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6C98FB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D00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1FBA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FD0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E4CA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FD5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DAA1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28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FD4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BB8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29E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0796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160A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97432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74A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92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1577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EF5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76D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E8D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2C4798BC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9BBF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E8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954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C4D58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1AD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8965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C35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D0F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23A6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BFE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1DDB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C73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0C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380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31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2C1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1A3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D5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325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29B20634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B38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25F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4390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BDC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173A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1 615 212,63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9E3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1 485 212,63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1AF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1 485 212,63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AFCA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E8A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1 415 812,63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8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B8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EC4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E6F3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2792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3C5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B493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11E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15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772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099E19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A4CC3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B0C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914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92F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465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DA3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3D3F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967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F1FB9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EC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9FB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16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999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AB3F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CFD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8CE8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423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34F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26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5ED8F2F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0EA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D3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FAF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F92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7EA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040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C3D5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1F9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9817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984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E33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484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F152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BEB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A56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D099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DDE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8C52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FC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49B683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D41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EC05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F62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9475E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B8E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E53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B650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D77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512B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7CCE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854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0C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29E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9F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6AD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B96D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A4DCA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1CD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667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604830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FA0B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821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C79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B50E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BFF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CC0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701D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425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B0BA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116 000,00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19F7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3420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192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F494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3C8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6AC4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BFD4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67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06B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105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0D5B8FC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3D66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D0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24BF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C32F2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F45F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0E2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C934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51D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95E1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5C9A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D3B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728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4867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AE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3A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8B4D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2E6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3E1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96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478B0AA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658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0B9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4F15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FA5DD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EE9E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3CF2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3FCC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67F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0F7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757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8A5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304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8A62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9D0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235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D6B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87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8F8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545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CBA655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1E48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A6D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A11F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40B3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61A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2EE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C8BC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18B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76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0BC3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5739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3BC9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759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17EF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70A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4F9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9BB1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D4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33D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445B8A9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E8A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BFB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B7E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4778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ADF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38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9EA3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963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A81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F19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BF63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A38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3DA1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6715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60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9706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F374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8AD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BD4F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BC9EFDF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9F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B9A3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57A4B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57DD9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C0E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48ED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7F6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7EB2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576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DF8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99CC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4652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679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0B8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B341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9F4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4C0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15AB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055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30A41F7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424E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801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932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086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D6DF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579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717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9F0E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ABF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3A1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56E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BE5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226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11A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362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F9C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273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C8B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8FCF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A100C50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168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EC3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98B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50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09255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A05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E393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9575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CEC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8DA8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76F6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25C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443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4397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ADC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2C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DD9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5EE4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6C5B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5E160FF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511C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7812C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43B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1E38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F5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448 000,00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F034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343 000,00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0FEC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21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CED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850D1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397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EDB4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4247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839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804D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1DF9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BDB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22D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FB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4D1CA64" w14:textId="77777777">
        <w:trPr>
          <w:trHeight w:val="165"/>
        </w:trPr>
        <w:tc>
          <w:tcPr>
            <w:tcW w:w="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F8F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016D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92116</w:t>
            </w: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09925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Biblioteki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3F279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D75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6BC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C87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031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E43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580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BDE3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A99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2E81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AB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C53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2C5A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F85C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DCD2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6A2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AF4EAD3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E49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3FCC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B503D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0DC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F001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536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198E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377C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37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2C9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A12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FD3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B38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DD62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C6D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EC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B83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DAFD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F91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2BFDAAB1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16A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D2003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F20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C36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3D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02CA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CFE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8F48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34D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19D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F2A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80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0161A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D02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19CB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51C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989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F59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783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E476D08" w14:textId="77777777">
        <w:trPr>
          <w:trHeight w:val="165"/>
        </w:trPr>
        <w:tc>
          <w:tcPr>
            <w:tcW w:w="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A17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BC38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F4F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FE98E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3CAD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385 000,00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DC1A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0C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D2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E746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38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280 000,00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FE0D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60DF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F5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B2C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C131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DD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E5B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3C04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858B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F10A626" w14:textId="77777777">
        <w:trPr>
          <w:trHeight w:val="165"/>
        </w:trPr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E76F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7B2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9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28 753 476,88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FD31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15 795 601,05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C826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13 261 514,05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D295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7 134 180,77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3078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6 127 333,28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437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298 500,00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3E7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2 145 587,00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7AC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4EF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86A6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892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6ED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12 957 875,83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DB6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600 000,00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4FF8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C5F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58B3410F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2DAD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25E8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1DE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-1 096 697,80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E2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-159 700,00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3AB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-159 700,00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76D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-58 000,00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70A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-101 700,00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D4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DBA6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357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A5E2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A457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713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-936 997,80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E8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-936 997,80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BF6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6BC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4D2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C39AA47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3CB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40E14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106FA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1 165 037,97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795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167 469,48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430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152 015,48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FB4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4A4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152 015,48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96A7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5 454,00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68D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A2F6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18BA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C578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A1C9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997 568,49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C400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997 568,49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4CFB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85 000,00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92D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0B29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1FA2B87" w14:textId="77777777">
        <w:trPr>
          <w:trHeight w:val="165"/>
        </w:trPr>
        <w:tc>
          <w:tcPr>
            <w:tcW w:w="22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464A9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A7A8A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D81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28 821 817,05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EC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15 803 370,53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343D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13 253 829,53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8DFE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7 076 180,77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65557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6 177 648,76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D6C5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303 954,00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D7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2 145 587,00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A522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2B4C5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DA7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100 000,00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B20AF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13 018 446,52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5C77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13 018 446,52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EA9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685 000,00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8CE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1328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14:paraId="2564D5AD" w14:textId="77777777" w:rsidR="00A77B3E" w:rsidRDefault="00A77B3E">
      <w:pPr>
        <w:keepNext/>
        <w:keepLines/>
      </w:pPr>
    </w:p>
    <w:p w14:paraId="28661C99" w14:textId="77777777" w:rsidR="00A77B3E" w:rsidRDefault="00A77B3E">
      <w:pPr>
        <w:keepNext/>
        <w:keepLines/>
      </w:pPr>
    </w:p>
    <w:p w14:paraId="7063EFBF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A05C0" w14:paraId="2EB8E2A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F16E3E" w14:textId="77777777" w:rsidR="003A05C0" w:rsidRDefault="003A05C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1F241A" w14:textId="77777777" w:rsidR="003A05C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05DBAEAF" w14:textId="77777777"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57C921C6" w14:textId="77777777" w:rsidR="00A77B3E" w:rsidRDefault="00000000">
      <w:pPr>
        <w:spacing w:before="120" w:after="120" w:line="360" w:lineRule="auto"/>
        <w:ind w:left="10234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3 do uchwały Nr 226/L/2023</w:t>
      </w:r>
      <w:r>
        <w:br/>
        <w:t>Rady Gminy Pacyna</w:t>
      </w:r>
      <w:r>
        <w:br/>
        <w:t>z dnia 09.08.2023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"/>
        <w:gridCol w:w="526"/>
        <w:gridCol w:w="1840"/>
        <w:gridCol w:w="1036"/>
        <w:gridCol w:w="1794"/>
        <w:gridCol w:w="1670"/>
        <w:gridCol w:w="1670"/>
        <w:gridCol w:w="1948"/>
        <w:gridCol w:w="1871"/>
        <w:gridCol w:w="2041"/>
      </w:tblGrid>
      <w:tr w:rsidR="003A05C0" w14:paraId="56A7A2F0" w14:textId="77777777">
        <w:trPr>
          <w:trHeight w:val="274"/>
        </w:trPr>
        <w:tc>
          <w:tcPr>
            <w:tcW w:w="14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19D97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Dochody i wydatki związane z realizacją zadań z zakresu administracji rządowej i innych zadań zleconych odrębnymi ustawami w 2023 r.</w:t>
            </w:r>
          </w:p>
        </w:tc>
      </w:tr>
      <w:tr w:rsidR="003A05C0" w14:paraId="6815DA09" w14:textId="77777777">
        <w:trPr>
          <w:trHeight w:val="27"/>
        </w:trPr>
        <w:tc>
          <w:tcPr>
            <w:tcW w:w="1435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2BF67" w14:textId="77777777" w:rsidR="00A77B3E" w:rsidRDefault="00A77B3E">
            <w:pPr>
              <w:jc w:val="left"/>
            </w:pPr>
          </w:p>
        </w:tc>
      </w:tr>
      <w:tr w:rsidR="003A05C0" w14:paraId="105801A2" w14:textId="77777777">
        <w:trPr>
          <w:trHeight w:val="214"/>
        </w:trPr>
        <w:tc>
          <w:tcPr>
            <w:tcW w:w="14355" w:type="dxa"/>
            <w:gridSpan w:val="10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A82C8" w14:textId="77777777" w:rsidR="00A77B3E" w:rsidRDefault="00A77B3E">
            <w:pPr>
              <w:jc w:val="left"/>
            </w:pPr>
          </w:p>
        </w:tc>
      </w:tr>
      <w:tr w:rsidR="003A05C0" w14:paraId="6C7E9F9C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36890" w14:textId="77777777" w:rsidR="00A77B3E" w:rsidRDefault="00000000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0F2572" w14:textId="77777777" w:rsidR="00A77B3E" w:rsidRDefault="00000000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79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1C44AE" w14:textId="77777777" w:rsidR="00A77B3E" w:rsidRDefault="00000000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174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839E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</w:t>
            </w:r>
            <w:r>
              <w:rPr>
                <w:sz w:val="10"/>
              </w:rPr>
              <w:br/>
              <w:t>ogółem</w:t>
            </w:r>
          </w:p>
        </w:tc>
        <w:tc>
          <w:tcPr>
            <w:tcW w:w="32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2E5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18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D9A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ogółem</w:t>
            </w:r>
          </w:p>
        </w:tc>
        <w:tc>
          <w:tcPr>
            <w:tcW w:w="37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A372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3A05C0" w14:paraId="2C368398" w14:textId="77777777">
        <w:trPr>
          <w:trHeight w:val="127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E05E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54D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79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B883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4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9407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FA85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Dotacje</w:t>
            </w:r>
            <w:r>
              <w:rPr>
                <w:color w:val="000000"/>
                <w:sz w:val="10"/>
                <w:u w:color="000000"/>
              </w:rPr>
              <w:br/>
              <w:t> bieżące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6D80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Dotacje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18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AF8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7E1DE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4DC97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</w:tr>
      <w:tr w:rsidR="003A05C0" w14:paraId="204B599B" w14:textId="77777777">
        <w:trPr>
          <w:trHeight w:val="192"/>
        </w:trPr>
        <w:tc>
          <w:tcPr>
            <w:tcW w:w="3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31B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3199B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7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41CC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03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09A91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A803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CC7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E23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FD6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</w:tr>
      <w:tr w:rsidR="003A05C0" w14:paraId="2BFD15D7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B94F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DD3E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82E7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1AB5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6C4B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664B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E1D90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EDB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3BF3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E6D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FABB7BB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3B97A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366EA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026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18C0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9E89F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1F35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4E9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C4A9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9DC0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3A7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794C36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450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8A00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5292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DB6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758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A60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230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8A41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FDDE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403D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51EBE7F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92E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197D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031E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7F37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74EA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575C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79BC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75F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A8E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6C7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485027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3002F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EBC0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01095</w:t>
            </w: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B16E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1C94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C2D43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37F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C6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9A00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1A9FE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66E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C6CCB6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D5DB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C0E2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FDB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151ED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4D8A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B614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3C5A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78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202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42B4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439E1D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450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5C207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628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6A392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FF7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10F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6E0C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716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829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0B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55ED3EA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9A46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7C7E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DF7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0208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8D7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FDD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246A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D6E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7378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579 972,02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59E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633B64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95BF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990D2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9B0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0F9F8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8A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E079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3D5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3575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95A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18F3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FBDFD2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E520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902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C4F5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FBFD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284D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E20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5ECC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8E36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9F7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7DD3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EA0F02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A615F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579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682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56EF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A35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0CF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E88E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6F98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FBAA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18C0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5585034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971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17B7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4B973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F42DC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C48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61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014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DC75D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15D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21C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44B0557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88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170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D534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92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82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1DA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FBF2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4B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4DAC7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D1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EFADBE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89F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B02F0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0966C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8B9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F9D3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2E12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A9C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060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94E4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8142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2A28189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26F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1137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7C7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604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401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68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859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D7075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426FF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CE80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BB0093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43C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AD7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731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544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80B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CACB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BAFC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710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D30E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52 509,00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DB649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E357C8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5F75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8B1A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3388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 oraz sądownictwa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342E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2B9A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E330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E92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9889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8C5A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404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EDEA3E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F5C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9BC0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F5B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D80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872C9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6BF4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5BF0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DF8B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A31B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31C8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BFA047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335C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2F12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B3C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5E0C8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3C2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0A53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569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E5B8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B2CF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795D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305808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AEC6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BFF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ADD0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19CBC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BB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3E6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BB3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2C74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C9D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304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4DDE79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0DE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ECB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75101</w:t>
            </w: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989CD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naczelnych organów władzy państwowej, kontroli i ochrony prawa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C4986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1679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37BA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186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D097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28A9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C57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388E03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0B4D9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CBF1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B03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7EB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87BA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9B6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0B4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2E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98B8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5B10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CAEA9DE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0EBC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4F4F4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A113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6CBB3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57311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02AF0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013C1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6B20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9DA4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F6E4A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63B2461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B7834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3384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6DD5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9E846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4B83A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062B4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B82B6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66B1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A682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997A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7FD8237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F60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F72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78C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8D2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02DE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0E00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323B2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14D2F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EE084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F53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705B1AC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791CB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EB2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28904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3C4F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720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4A7F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11C20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4C81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0722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BFC5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13C5FD4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E13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CBD8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AA5B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4285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C30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AC0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682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B85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C01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3DF5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A92F39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3523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2BD4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4354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09116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DD2D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73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A61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D55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63C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1F07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5610A70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9823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A152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80153</w:t>
            </w: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57E8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632D8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54D1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BFB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086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C838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FA21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A65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48C71B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519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4032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CA0A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0332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6E2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DA8B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E53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8A8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469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DF2B4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321903A2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4B1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E86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7800D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C563E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96F51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45D2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A07A2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ACD4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1C0D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F103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599DFA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AD23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7D6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5E33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FA72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FAE5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D02C8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49FB4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8EB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8623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21 190,39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B842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7DBEB3B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24E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</w:t>
            </w: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0974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C1F59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F6971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F17E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15153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BDB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3E5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9A10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345D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3308327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F5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54C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687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9B5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AE73B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9B0F2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A10E7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B45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094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2B177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EB1D18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2455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62E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91855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B61D7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78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4B4C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A8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966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6E09A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7507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60DBB0D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EEF9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986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9F8F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4DEB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EFD45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B0DAC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4E1D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9237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7259B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1 556 208,00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E8478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FFC823A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CD987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011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C8C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7C6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B7A6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E091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3011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09E0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E007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5056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C29A428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CCE0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9A0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30A3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C54E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172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33F4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9025D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08A42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DB6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7447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2931578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8B44C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DB8E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560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826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5CE6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AD0E5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0C7BF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FCBA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71E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9EC0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E5402BF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8E29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8917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081C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D088F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2235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B79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90D8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8173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0F24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1 545 190,00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E79BE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5515474E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FA24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55C33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85503</w:t>
            </w: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2F1A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Karta Dużej Rodziny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29D3C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AEBB5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567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B4A7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35355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4B15C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04E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1A1823C9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D65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934F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41687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5209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282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8723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3350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6F19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FEF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A939B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279FCB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2184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CA71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D2CB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916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31D0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2C99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9B9BC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B36AC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12F2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3C14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04DE2710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DF9B3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527E6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C8E6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5159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8AFA1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8CD7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0611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AAFE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3A78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318,00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203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ED192FD" w14:textId="77777777">
        <w:trPr>
          <w:trHeight w:val="165"/>
        </w:trPr>
        <w:tc>
          <w:tcPr>
            <w:tcW w:w="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8D34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E97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85513</w:t>
            </w:r>
          </w:p>
        </w:tc>
        <w:tc>
          <w:tcPr>
            <w:tcW w:w="17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02D9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Składki na ubezpieczenie zdrowotne opłacane za osoby pobierające niektóre świadczenia rodzinne oraz za osoby pobierające zasiłki dla opiekunów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287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54AF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66B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C573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ECCA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1D56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9846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E04B6F3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0EF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E6F6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57D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FEFEA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7BA0A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041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C023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6E01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F83C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04C8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4BF1C036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B75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FC98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3804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E33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DD29D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B92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467A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4833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F80E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7B61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743C70BA" w14:textId="77777777">
        <w:trPr>
          <w:trHeight w:val="165"/>
        </w:trPr>
        <w:tc>
          <w:tcPr>
            <w:tcW w:w="39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BD7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1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DB92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F71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F83B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0BBD2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365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2FD59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21C21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1EF9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10 700,00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58FF0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3A05C0" w14:paraId="602C5568" w14:textId="77777777">
        <w:trPr>
          <w:trHeight w:val="165"/>
        </w:trPr>
        <w:tc>
          <w:tcPr>
            <w:tcW w:w="268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BD90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9AE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647A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2 189 689,02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887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2 189 689,02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770C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ED73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2 189 689,02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D4218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2 189 689,02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1797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A05C0" w14:paraId="502CD888" w14:textId="77777777">
        <w:trPr>
          <w:trHeight w:val="165"/>
        </w:trPr>
        <w:tc>
          <w:tcPr>
            <w:tcW w:w="268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D56F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2E7F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E34F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635B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A913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4B154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C580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49E6E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A05C0" w14:paraId="401429BB" w14:textId="77777777">
        <w:trPr>
          <w:trHeight w:val="165"/>
        </w:trPr>
        <w:tc>
          <w:tcPr>
            <w:tcW w:w="268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BA95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CDAA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C32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34991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21 190,39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0F16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AAAA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21 190,39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92A5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21 190,39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128B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3A05C0" w14:paraId="7ACB36B6" w14:textId="77777777">
        <w:trPr>
          <w:trHeight w:val="165"/>
        </w:trPr>
        <w:tc>
          <w:tcPr>
            <w:tcW w:w="2685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91D3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72B7D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17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48A9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2 210 879,41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51BD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2 210 879,41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908C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18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8AB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2 210 879,41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F7E5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2 210 879,41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DD75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14:paraId="60FEEBF6" w14:textId="77777777" w:rsidR="00A77B3E" w:rsidRDefault="00A77B3E">
      <w:pPr>
        <w:keepNext/>
        <w:keepLines/>
      </w:pPr>
    </w:p>
    <w:p w14:paraId="2EAF2259" w14:textId="77777777" w:rsidR="00A77B3E" w:rsidRDefault="00A77B3E">
      <w:pPr>
        <w:keepNext/>
        <w:keepLines/>
      </w:pPr>
    </w:p>
    <w:p w14:paraId="0FC56BFA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A05C0" w14:paraId="3A1D0CB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C1FC7" w14:textId="77777777" w:rsidR="003A05C0" w:rsidRDefault="003A05C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EBD37B" w14:textId="77777777" w:rsidR="003A05C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077EC6EB" w14:textId="77777777" w:rsidR="00A77B3E" w:rsidRDefault="00A77B3E">
      <w:pPr>
        <w:keepNext/>
        <w:sectPr w:rsidR="00A77B3E">
          <w:footerReference w:type="default" r:id="rId9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5A1DC72" w14:textId="77777777" w:rsidR="00A77B3E" w:rsidRDefault="00000000">
      <w:pPr>
        <w:keepNext/>
        <w:spacing w:before="120" w:after="120" w:line="360" w:lineRule="auto"/>
        <w:ind w:left="5302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4 do uchwały Nr 226/L/2023</w:t>
      </w:r>
      <w:r>
        <w:br/>
        <w:t>Rady Gminy Pacyna</w:t>
      </w:r>
      <w:r>
        <w:br/>
        <w:t>z dnia 09.08.2023 r.</w:t>
      </w:r>
    </w:p>
    <w:p w14:paraId="4D92C84C" w14:textId="77777777" w:rsidR="00A77B3E" w:rsidRDefault="00000000">
      <w:pPr>
        <w:keepNext/>
        <w:spacing w:after="480"/>
        <w:jc w:val="center"/>
      </w:pPr>
      <w:r>
        <w:rPr>
          <w:b/>
        </w:rPr>
        <w:t>PRZYCHODY I ROZCHODY BUDŻETU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958"/>
        <w:gridCol w:w="1380"/>
        <w:gridCol w:w="1599"/>
        <w:gridCol w:w="1438"/>
        <w:gridCol w:w="1891"/>
      </w:tblGrid>
      <w:tr w:rsidR="003A05C0" w14:paraId="63A75331" w14:textId="77777777">
        <w:trPr>
          <w:trHeight w:val="5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ADF02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3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A0993" w14:textId="77777777" w:rsidR="00A77B3E" w:rsidRDefault="00000000">
            <w:pPr>
              <w:jc w:val="center"/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7E089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</w:t>
            </w:r>
            <w:r>
              <w:rPr>
                <w:b/>
                <w:sz w:val="20"/>
              </w:rPr>
              <w:br/>
              <w:t>§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9D6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przed 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728C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925A8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po zmianach</w:t>
            </w:r>
          </w:p>
        </w:tc>
      </w:tr>
      <w:tr w:rsidR="003A05C0" w14:paraId="624660ED" w14:textId="77777777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F70F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0D233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E033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E8BA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07FB9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0D84A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A05C0" w14:paraId="23299B95" w14:textId="77777777">
        <w:trPr>
          <w:trHeight w:val="276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1605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9567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D83A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ABE5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29 037 142,30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596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-4 629 240,33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882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24 407 901,97</w:t>
            </w:r>
          </w:p>
        </w:tc>
      </w:tr>
      <w:tr w:rsidR="003A05C0" w14:paraId="22B2486D" w14:textId="77777777">
        <w:trPr>
          <w:trHeight w:val="276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25DC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53D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7B1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1181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33 401 057,38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623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-4 579 240,33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1318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28 821 817,05</w:t>
            </w:r>
          </w:p>
        </w:tc>
      </w:tr>
      <w:tr w:rsidR="003A05C0" w14:paraId="0DD2DFD5" w14:textId="77777777">
        <w:trPr>
          <w:trHeight w:val="276"/>
        </w:trPr>
        <w:tc>
          <w:tcPr>
            <w:tcW w:w="60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913F0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2B1F8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50B7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54E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-4 363 915,08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87ED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6F4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-4 413 915,08</w:t>
            </w:r>
          </w:p>
        </w:tc>
      </w:tr>
      <w:tr w:rsidR="003A05C0" w14:paraId="67858A78" w14:textId="77777777">
        <w:trPr>
          <w:trHeight w:val="276"/>
        </w:trPr>
        <w:tc>
          <w:tcPr>
            <w:tcW w:w="36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E1B4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C9F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A237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4 763 915,08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EFF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+50 000,00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2230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4 813 915,08</w:t>
            </w:r>
          </w:p>
        </w:tc>
      </w:tr>
      <w:tr w:rsidR="003A05C0" w14:paraId="7DE2FD93" w14:textId="77777777">
        <w:trPr>
          <w:trHeight w:val="612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1E04C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A9D7F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8"/>
                <w:u w:color="000000"/>
              </w:rPr>
              <w:t>Przychody z zaciągniętych pożyczek na finansowanie zadań realizowanych</w:t>
            </w:r>
            <w:r>
              <w:rPr>
                <w:color w:val="000000"/>
                <w:sz w:val="18"/>
                <w:u w:color="000000"/>
              </w:rPr>
              <w:br/>
              <w:t>z udziałem środków pochodzących z budżetu UE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CF669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9E8CD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EB90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C101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182C4A05" w14:textId="77777777">
        <w:trPr>
          <w:trHeight w:val="27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26F6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D7D1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88FA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F4DB3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1 713 915,08</w:t>
            </w: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B8E4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DE8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1 713 915,08</w:t>
            </w:r>
          </w:p>
        </w:tc>
      </w:tr>
      <w:tr w:rsidR="003A05C0" w14:paraId="69FDF0CD" w14:textId="77777777">
        <w:trPr>
          <w:trHeight w:val="27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0503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B178B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sprzedaży innych papierów wartościowych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0C35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2F00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EBC9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56DA3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291BFAE1" w14:textId="77777777">
        <w:trPr>
          <w:trHeight w:val="27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0BE89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726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28BD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A9EC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2A07A4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74062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542F8CB8" w14:textId="77777777">
        <w:trPr>
          <w:trHeight w:val="27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449E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302C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CF1F9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FB57F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1 250 000,00</w:t>
            </w: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996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+50 000,00</w:t>
            </w: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1301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1 300 000,00</w:t>
            </w:r>
          </w:p>
        </w:tc>
      </w:tr>
      <w:tr w:rsidR="003A05C0" w14:paraId="4841E881" w14:textId="77777777">
        <w:trPr>
          <w:trHeight w:val="27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653E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E5FD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DCE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95D7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3FE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AF6F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1FA15D2F" w14:textId="77777777">
        <w:trPr>
          <w:trHeight w:val="27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1773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C7DF2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 i kredytów na rynku krajowym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C901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45A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2B57B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924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52454799" w14:textId="77777777">
        <w:trPr>
          <w:trHeight w:val="27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80A00E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88F3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Nadwyżki z lat ubiegłych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F655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§957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77B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FCD7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A74F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27C871A6" w14:textId="77777777">
        <w:trPr>
          <w:trHeight w:val="27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D890B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3EDE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z rachunków lokat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39BC2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F5433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1 800 000,00</w:t>
            </w: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FB320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27A3E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1 800 000,00</w:t>
            </w:r>
          </w:p>
        </w:tc>
      </w:tr>
      <w:tr w:rsidR="003A05C0" w14:paraId="34EF0AEF" w14:textId="77777777">
        <w:trPr>
          <w:trHeight w:val="276"/>
        </w:trPr>
        <w:tc>
          <w:tcPr>
            <w:tcW w:w="363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CA9C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9DA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C14C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400 000,00</w:t>
            </w: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637D7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8FE4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400 000,00</w:t>
            </w:r>
          </w:p>
        </w:tc>
      </w:tr>
      <w:tr w:rsidR="003A05C0" w14:paraId="26368880" w14:textId="77777777">
        <w:trPr>
          <w:trHeight w:val="588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834E7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5E45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F52DB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80FC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B27C5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590C3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3055342C" w14:textId="77777777">
        <w:trPr>
          <w:trHeight w:val="27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F6D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FB09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innych papierów wartościowych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606A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A8CF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F88A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B02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45D08900" w14:textId="77777777">
        <w:trPr>
          <w:trHeight w:val="27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BF45C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E52CF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FC31F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14B56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01BD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B9D94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7716F4D3" w14:textId="77777777">
        <w:trPr>
          <w:trHeight w:val="27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49E8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E2F04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 kredytów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9574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05CC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400 000,00</w:t>
            </w: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BF388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A7AD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400 000,00</w:t>
            </w:r>
          </w:p>
        </w:tc>
      </w:tr>
      <w:tr w:rsidR="003A05C0" w14:paraId="064A9435" w14:textId="77777777">
        <w:trPr>
          <w:trHeight w:val="27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B2C6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441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P</w:t>
            </w:r>
            <w:r>
              <w:rPr>
                <w:sz w:val="18"/>
              </w:rPr>
              <w:t>rzelewy na rachunki lokat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1B8280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A0EE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BEDFF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61D31" w14:textId="77777777"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3A05C0" w14:paraId="1C8CE396" w14:textId="77777777">
        <w:trPr>
          <w:trHeight w:val="276"/>
        </w:trPr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4599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30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8DF9B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41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B248C9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6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F165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7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9FB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93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A9DCE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403BE97" w14:textId="77777777" w:rsidR="00A77B3E" w:rsidRDefault="00A77B3E">
      <w:pPr>
        <w:keepNext/>
        <w:keepLines/>
      </w:pPr>
    </w:p>
    <w:p w14:paraId="7EB3A388" w14:textId="77777777" w:rsidR="00A77B3E" w:rsidRDefault="00A77B3E">
      <w:pPr>
        <w:keepNext/>
        <w:keepLines/>
      </w:pPr>
    </w:p>
    <w:p w14:paraId="4C95A233" w14:textId="77777777"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3A05C0" w14:paraId="61559A7D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7C59DE" w14:textId="77777777" w:rsidR="003A05C0" w:rsidRDefault="003A05C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4905D3B" w14:textId="77777777" w:rsidR="003A05C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2C14A991" w14:textId="77777777" w:rsidR="00A77B3E" w:rsidRDefault="00A77B3E">
      <w:pPr>
        <w:keepNext/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FB9F8B1" w14:textId="77777777" w:rsidR="00A77B3E" w:rsidRDefault="00000000">
      <w:pPr>
        <w:spacing w:before="120" w:after="120" w:line="360" w:lineRule="auto"/>
        <w:ind w:left="10234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5 do uchwały Nr 226/L/2023</w:t>
      </w:r>
      <w:r>
        <w:br/>
        <w:t>Rady Gminy Pacyna</w:t>
      </w:r>
      <w:r>
        <w:br/>
        <w:t>z dnia 09.08.2023r.</w:t>
      </w:r>
    </w:p>
    <w:p w14:paraId="0C86700D" w14:textId="77777777"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</w:rPr>
        <w:t>WYDATKI NA ZADANIA INWESTYCYJNE  NA 2023 ROK NIE OBJĘTE WYKAZEM PRZEDSIĘWZIĘĆ DO WPF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1111"/>
        <w:gridCol w:w="1105"/>
        <w:gridCol w:w="4460"/>
        <w:gridCol w:w="2329"/>
        <w:gridCol w:w="2329"/>
        <w:gridCol w:w="2329"/>
        <w:gridCol w:w="236"/>
      </w:tblGrid>
      <w:tr w:rsidR="003A05C0" w14:paraId="209FD0D9" w14:textId="77777777">
        <w:trPr>
          <w:trHeight w:val="342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855CB8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2C8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57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23DE67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18043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 zmianą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76482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7D2F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 zmianie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B49A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57BE3A9C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1BC63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8FD3F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C490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FA17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3 598 664,88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5F1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- 90 107,80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FA62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3 508 557,08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A27DB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578B9C7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DB5E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B3B0FF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A21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F661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542 150,88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E36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906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542 150,88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C0A51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643F4A03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E1AA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082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89E0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3A4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355 500,00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8D65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6AB9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395 500,00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4D082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37DB200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0740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4693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9BA1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odcinka sieci wodociągowej w miejscowości Rakowiec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84C5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A6C0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13D6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3DA47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3BA1B64F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797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34EB2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EFC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Budowa wewnętrznej linii </w:t>
            </w:r>
            <w:proofErr w:type="spellStart"/>
            <w:r>
              <w:rPr>
                <w:sz w:val="16"/>
              </w:rPr>
              <w:t>zasilajacej</w:t>
            </w:r>
            <w:proofErr w:type="spellEnd"/>
            <w:r>
              <w:rPr>
                <w:sz w:val="16"/>
              </w:rPr>
              <w:t xml:space="preserve"> niskiego napięcia w celu zasilenia Stacji Uzdatniania Wody w m. Czarnów, gm.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B759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2A5E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723C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9AD31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26C9606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BC6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4A846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C6DB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2AD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2262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2FFA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A3824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34C514A3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4AA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CDC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1DB5B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i rozbudowa sieci wodociągowej fi 90 w miejscowości Pacyna (obręb geodezyjny Pacyna, Model)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226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19B6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89E34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E0F93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0D5800F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5756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65AF2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FC867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BF584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186 650,88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AA55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A150E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879D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11549D7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2A74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1F80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84E2F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Połączenie wodociągów gminnych na terenie Gminy Pacyna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3B6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186 650,88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41DB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7483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146 650,88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D9D1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656C89F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2ACA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48365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819D6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109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3 056 514,00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4364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- 90 107,80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6E77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2 966 406,20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F559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7B3793D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F5B3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9EF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B4A9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E6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6960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71 290,00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44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1 457 804,00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3BAB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6551BD7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2FDC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D826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1B3F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układu zasilania i sterowania na oczyszczalni ścieków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02DE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597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F848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2C875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1C07F4E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DE97C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0CE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A694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sieci kanalizacji sanitarnej w miejscowości Luszyn (obręb geodezyjny PGR Luszyn)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8B50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76A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ED46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1 386 514,00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A4957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04B4D45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A9AC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1B1B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BB470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3609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0F95E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49 290,00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7A5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49 290,00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A16BE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63960DC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1A3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22C18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80C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AF83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1 670 000,00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D9A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- 161 397,80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F7BE2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1 508 602,20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47766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0C48D3E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B8C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E76D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D30AF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układu zasilania i sterowania na oczyszczalni ścieków w Luszynie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7E02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3DF46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- 112 107,80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D6854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342 892,20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C428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6A7437B4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6F93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C4D1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94165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asenizacyjnego z WUKO i hydrauliką przednią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2AF4B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1 215 000,00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FB88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- 49 290,00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C182A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1 165 710,00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BED8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3A0500AF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9D653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FF1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2B46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F30A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8 023 599,91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8A45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- 70 000,00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A16F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7 953 599,91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402CD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1953E551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F805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CB2F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6AF1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A871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8 023 599,91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DDED2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- 70 000,00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DEC8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7 953 599,91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D9C5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0AB1998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9105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9B5E1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5213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8765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52FC6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646 000,00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9BB5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646 000,00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484836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5B831CC8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5B8FB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A5E1E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D86D7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CC6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7E52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CFC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EE496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4897C7E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F4041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4EB61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AD27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CEB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B46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6B6E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D5E4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6216ECB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DDC2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C74B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712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D51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BB78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D43D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512C2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4E36F549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83221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BE78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22E68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gminnej na działce nr 29, obręb geodezyjny (0015) Remki w </w:t>
            </w:r>
            <w:proofErr w:type="spellStart"/>
            <w:r>
              <w:rPr>
                <w:sz w:val="16"/>
              </w:rPr>
              <w:t>miejscowosci</w:t>
            </w:r>
            <w:proofErr w:type="spellEnd"/>
            <w:r>
              <w:rPr>
                <w:sz w:val="16"/>
              </w:rPr>
              <w:t xml:space="preserve">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F1A8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D33A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6E17F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9953F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653AB57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6CC11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388BD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8791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2A28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517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39FAF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5ECF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55CDA95D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14EF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4FD3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7065B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FB87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DF52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32EC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ACA1F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19C7FA6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E7369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25341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4C20E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975A3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6CEC7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7533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00263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14128CA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D3D9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1C33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FA25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11 obręb geodezyjny (0021) Słomków w miejscowości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6E9C2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A77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88FD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B590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5D127C8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A9D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6ED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8D5B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167 obręb geodezyjny (0004) Luszyn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0257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D86CE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70C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0C11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5C32E41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FF5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C85A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1CB1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na działce nr 197 obręb geodezyjny (0003) Janówek w miejscowości </w:t>
            </w:r>
            <w:proofErr w:type="spellStart"/>
            <w:r>
              <w:rPr>
                <w:sz w:val="16"/>
              </w:rPr>
              <w:t>Rezlerka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89B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72F6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3259F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B105A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7ABB500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4E2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6312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A8344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199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EB625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85A7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22EC7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D70A8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0C38033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91F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4128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B7179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29 obręb geodezyjny (0011) Przylaski w miejscowości Przylaski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0FBF5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2C1FC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CC17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BA96C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1F5F701F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F955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7208D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C939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383 obręb geodezyjny (0020) Skrzeszewy w miejscowości Podatkówek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B6966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612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E45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AFE6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32B4BD7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5D100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BDFC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0511A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94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372F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DE16C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1D31E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1041A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008557EA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D4CD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34B1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C400F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655D7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BE98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FAFD7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43 100,00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AE4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1672968F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A633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0DA34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CCB4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poniesione ze środków z Rządowego Funduszu Polski Ład: Program Inwestycji Strategicznych na realizację zadań inwestycyjnych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EDF5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8 023 599,91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B258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- 716 000,00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3BC83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7 307 599,91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7BEE5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54F4C6E3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06AC9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18D38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76FF3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13, obręb geodezyjny (0011) Przylaski w miejscowości Kąty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29A46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438 450,00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562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- 47 800,00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F598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390 650,00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E6451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320CDE2E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7EDC4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4E27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00A6D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  na działce nr 132, obręb geodezyjny (0011) Przylaski w miejscowości Czarnów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0CE45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9FADF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- 47 700,00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E21A1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F250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5B8CA13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B453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E63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49F11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16, obręb geodezyjny (0002) Czesławów w miejscowości Czesławów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B22C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72AE2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- 47 700,00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900C8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3C476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3DC76B6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0E66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633B0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DC7E4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gminnej na działce nr 29, obręb geodezyjny (0015) Remki w </w:t>
            </w:r>
            <w:proofErr w:type="spellStart"/>
            <w:r>
              <w:rPr>
                <w:sz w:val="16"/>
              </w:rPr>
              <w:t>miejscowosci</w:t>
            </w:r>
            <w:proofErr w:type="spellEnd"/>
            <w:r>
              <w:rPr>
                <w:sz w:val="16"/>
              </w:rPr>
              <w:t xml:space="preserve">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E5DB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28C91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- 47 800,00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B885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500 650,00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DBC9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3CDFF78B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FA6E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63DCD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CF36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30, obręb geodezyjny (0019) Sejkowice w miejscowości Sejkowice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B2D6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EBAB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- 47 800,00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6999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520 650,00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DF0C1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3C4A57C5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286E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32905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D85B4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38 obręb geodezyjny (0015) Remki w miejscowości Remki 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33A9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F2293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- 47 700,00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23F8B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08BD1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082E4D39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600B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5AE9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A7AF5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gminnej na działce nr 85, obręb geodezyjny (0015) Remki w miejscowości Remki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FEB0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375 549,91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C409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- 47 800,00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D71B6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327 749,91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44098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4C78914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553A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BCD18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BF6EA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11 obręb geodezyjny (0021) Słomków w miejscowości Słomków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05D0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2F7A9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- 47 700,00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DBB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8F31DB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32AAA84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A07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BC96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B2C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167 obręb geodezyjny (0004) Luszyn w miejscowości Luszyn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C342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E1EFB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- 47 700,00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7207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656A4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26BE1FA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6125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F9908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2B7D5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odcinka drogi na działce nr 197 obręb geodezyjny (0003) Janówek w miejscowości </w:t>
            </w:r>
            <w:proofErr w:type="spellStart"/>
            <w:r>
              <w:rPr>
                <w:sz w:val="16"/>
              </w:rPr>
              <w:t>Rezlerka</w:t>
            </w:r>
            <w:proofErr w:type="spellEnd"/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43FD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C298C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- 47 700,00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6D3EC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0D27D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1DFB2531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D0F42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355A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8FD0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199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C07D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8AC87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- 47 700,00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A896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B50E8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402D33EC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E7B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68A2A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33D29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29 obręb geodezyjny (0011) Przylaski w miejscowości Przylaski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234F2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548 200,00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A0C3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- 47 700,00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72CC9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500 500,00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1F19C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26E2C412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2DCC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737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DC962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383 obręb geodezyjny (0020) Skrzeszewy w miejscowości Podatkówek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7A650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1F91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- 47 700,00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3C8D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0EBFD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6A786B20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88B10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FBD56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376A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94 obręb geodezyjny (0007) Model w miejscowości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FB8BE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3EE3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- 47 800,00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47B6FC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450 650,00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43C20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485EB254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294E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61E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FFF5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odcinka drogi na działce nr 97 obręb geodezyjny (0012) Radycza w miejscowości Radycza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84665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538 450,00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5692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- 47 700,00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537A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490 750,00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609B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08F88927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C10F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5496E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DB91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18D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664 000,00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DB0C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65 400,00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82D43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729 400,00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146F2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777AFC15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265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5F7E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D93F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F2ED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E59A1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5655D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697 000,00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F277332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12748CF3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5B74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5E09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6A02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29FBB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AA5A5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8CB0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714BC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6CA4FCE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500B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D954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894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Termomodernizacja budynku Urzędu Gminy w Pacynie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E174A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44161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01C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1EE0D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70F680BE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8852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8F92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A8D5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6CB2A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0E49B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2DFEC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937B8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2714C7C8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5FA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0753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7E3319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urządzenia UTM </w:t>
            </w:r>
            <w:proofErr w:type="spellStart"/>
            <w:r>
              <w:rPr>
                <w:sz w:val="16"/>
              </w:rPr>
              <w:t>Fortigate</w:t>
            </w:r>
            <w:proofErr w:type="spellEnd"/>
            <w:r>
              <w:rPr>
                <w:sz w:val="16"/>
              </w:rPr>
              <w:t xml:space="preserve"> wraz z licencjami bezpieczeństwa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7B17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4840A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E4593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3EC4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0A2FDEB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4112D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7D352C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6DBC1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D68A4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405F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- 19 600,00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66AD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9E83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6DE1D38E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81020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B8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4920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A3F8A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87094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- 19 600,00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7C47E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EE04C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00CC2A4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7DF1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A6087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EF6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punktów informacyjnych na terenie 9 sołectw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066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67E0E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- 19 600,00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C51A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32 400,00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45CCB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510522A8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7FBC4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6747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2C6FE4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D31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7AE5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E9019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9EE2B6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3D100D9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0F5EF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BC3FEA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ECE7B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182E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7158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1DEC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DCEA2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160D13AB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E767B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8311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4A022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13FA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33A6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98F55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082F5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554A074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B852A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787B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F4AE7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Dostawa i montaż selektywnego alarmowania DSP52L dla jednostki OSP Model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5979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9DC20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A759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EF02C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35C168F5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05DBD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CF0D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39375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24C9D8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43724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4A10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21839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6304A49A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44E9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A759D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F1B7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3CCC0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6C7D9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19E6A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B2CA3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19DB200F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2B951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046C53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BC907B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FFFA0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CA2FF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025F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DCAC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4F0D1F14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993A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531E7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504D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żłobka w ramach Programu Maluch+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8644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0B06E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13A37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7372F0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2E3EF93D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E1D74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CC7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20FF1A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E783C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7426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7A825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E639A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34BD4018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C61C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F766B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EB50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36BF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21B2D5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D64F8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B59FB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5C299F9D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50A1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0C65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57E6C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FE361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F2DAA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BC01E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A1D9B5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495DF669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DD1FF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0AC3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7C61A6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serwera z UPS na potrzeby gospodarki odpadami komunalnymi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BAED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3DE8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09CBB4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D87DC6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1AE70094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300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E5A766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53C22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B502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4F55D7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9D07A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53A5BF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74CCD227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0DEC2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2A86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6F9098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CF6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C3F830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52B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3EDDB9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6119CA06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A71B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C794E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74CE2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garażu wraz z jego montażem w związku z zakupem samochodu asenizacyjnego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D6F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E906C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52FFA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BFE2D3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27919929" w14:textId="77777777">
        <w:trPr>
          <w:trHeight w:val="342"/>
        </w:trPr>
        <w:tc>
          <w:tcPr>
            <w:tcW w:w="9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8271D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162B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24145D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E1B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E42CD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982F0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105 000,00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512F5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7F403730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AD861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FE3C81" w14:textId="77777777"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640F63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Biblioteki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EF972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451E6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E6A2F8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06E9B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27B98153" w14:textId="77777777">
        <w:trPr>
          <w:trHeight w:val="34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315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C794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47C7E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68CB5D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4E5D3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BDEA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7A73CE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5B8EC7C7" w14:textId="77777777">
        <w:trPr>
          <w:trHeight w:val="402"/>
        </w:trPr>
        <w:tc>
          <w:tcPr>
            <w:tcW w:w="91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31EA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DC9E4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74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B1C671" w14:textId="77777777"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i zmiana sposobu użytkowania budynku świetlicy na bibliotekę gminną II etap pierwsze wyposażenie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16A80E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9F41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56938B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105 000,00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66E5E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191DCB56" w14:textId="77777777">
        <w:trPr>
          <w:trHeight w:val="109"/>
        </w:trPr>
        <w:tc>
          <w:tcPr>
            <w:tcW w:w="3195" w:type="dxa"/>
            <w:gridSpan w:val="3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92F6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91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0B85EF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3A05C0" w14:paraId="068B021E" w14:textId="77777777">
        <w:trPr>
          <w:trHeight w:val="342"/>
        </w:trPr>
        <w:tc>
          <w:tcPr>
            <w:tcW w:w="78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0E6DD9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98DBD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12 564 264,79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37E323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- 19 707,80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11898F" w14:textId="77777777"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12 544 556,99</w:t>
            </w: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D7169A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1DDCE93B" w14:textId="77777777" w:rsidR="00A77B3E" w:rsidRDefault="00A77B3E">
      <w:pPr>
        <w:keepNext/>
        <w:keepLines/>
        <w:rPr>
          <w:color w:val="000000"/>
          <w:u w:color="000000"/>
        </w:rPr>
      </w:pPr>
    </w:p>
    <w:p w14:paraId="3EEC35FB" w14:textId="77777777" w:rsidR="00A77B3E" w:rsidRDefault="00A77B3E">
      <w:pPr>
        <w:keepNext/>
        <w:keepLines/>
        <w:rPr>
          <w:color w:val="000000"/>
          <w:u w:color="000000"/>
        </w:rPr>
      </w:pPr>
    </w:p>
    <w:p w14:paraId="06DFA4D8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3A05C0" w14:paraId="68F24FCF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CC3B0F5" w14:textId="77777777" w:rsidR="003A05C0" w:rsidRDefault="003A05C0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689394" w14:textId="77777777" w:rsidR="003A05C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14:paraId="32EC9722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396ED283" w14:textId="77777777" w:rsidR="003A05C0" w:rsidRDefault="003A05C0">
      <w:pPr>
        <w:jc w:val="left"/>
        <w:rPr>
          <w:color w:val="000000"/>
          <w:szCs w:val="20"/>
        </w:rPr>
      </w:pPr>
    </w:p>
    <w:p w14:paraId="6B8EB94A" w14:textId="77777777" w:rsidR="003A05C0" w:rsidRDefault="003A05C0">
      <w:pPr>
        <w:contextualSpacing/>
        <w:rPr>
          <w:sz w:val="24"/>
          <w:szCs w:val="20"/>
        </w:rPr>
      </w:pPr>
    </w:p>
    <w:p w14:paraId="5D673395" w14:textId="77777777" w:rsidR="003A05C0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5B32C3F4" w14:textId="77777777" w:rsidR="003A05C0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226/L/2023 Rady Gminy Pacyna z dnia 09.08.2023r.</w:t>
      </w:r>
    </w:p>
    <w:p w14:paraId="459445E7" w14:textId="77777777" w:rsidR="003A05C0" w:rsidRDefault="003A05C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644A75B9" w14:textId="77777777" w:rsidR="003A05C0" w:rsidRDefault="003A05C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17932D00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14:paraId="043216F8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dochodów – załącznik nr 1</w:t>
      </w:r>
    </w:p>
    <w:p w14:paraId="10A7E3E4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dochody budżetu o kwotę 195.447,97 zł.</w:t>
      </w:r>
    </w:p>
    <w:p w14:paraId="13DE535C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Zmniejsza się dochody budżetu o kwotę 177.107,80 zł</w:t>
      </w:r>
    </w:p>
    <w:p w14:paraId="5330A65F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Plan dochodów po zmianie wynosi 24.407.901,97 zł.</w:t>
      </w:r>
    </w:p>
    <w:p w14:paraId="0C6B5BF6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0DB3B0DB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419475C9" w14:textId="77777777" w:rsidR="003A05C0" w:rsidRDefault="003A05C0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77776AA5" w14:textId="77777777" w:rsidR="003A05C0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010 - Rolnictwo i łowiectwo</w:t>
      </w:r>
    </w:p>
    <w:p w14:paraId="3B4338D9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1CE8AEE2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dochodów majątkowych o kwotę 58.517,98 zł tytułem dotacji </w:t>
      </w:r>
      <w:r>
        <w:rPr>
          <w:color w:val="000000"/>
          <w:sz w:val="24"/>
          <w:szCs w:val="20"/>
          <w:shd w:val="clear" w:color="auto" w:fill="FFFFFF"/>
        </w:rPr>
        <w:t>w ramach programów finansowanych z udziałem środków  Europejskiego Funduszu Rolnego na rzecz Rozwoju Obszarów Wiejskich w ramach Programu Rozwoju Obszarów wiejskich na lata 2014-2020 przeznaczonych na współfinansowanie poniesionych kosztów w 2022 roku na realizację zadania pn. "Zagospodarowanie ogólnodostępnej przestrzeni poprzez montaż latarni solarnych i założenie ogrodu pszczelarskiego w Skrzeszewach przy Neorenesansowym Zespole Pałacowym". Środki przyznano na podstawie umowy  nr 02702-6935-UM0714308/21 zawartej między Województwem Mazowieckim, a Gminą Pacyna.</w:t>
      </w:r>
    </w:p>
    <w:p w14:paraId="2589C39C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3121F14B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dochodów majątkowych o kwotę 98.107,80 zł tytułem środków otrzymanych z Rządowego Funduszu Polski Ład: Program Inwestycji Strategicznych. Zmiany dokonano na  podstawie ostatecznej promesy nr 01/2021/6668/</w:t>
      </w:r>
      <w:proofErr w:type="spellStart"/>
      <w:r>
        <w:rPr>
          <w:color w:val="000000"/>
          <w:sz w:val="24"/>
          <w:szCs w:val="20"/>
        </w:rPr>
        <w:t>PolskiLad</w:t>
      </w:r>
      <w:proofErr w:type="spellEnd"/>
      <w:r>
        <w:rPr>
          <w:color w:val="000000"/>
          <w:sz w:val="24"/>
          <w:szCs w:val="20"/>
        </w:rPr>
        <w:t xml:space="preserve"> z Banu Gospodarstwa Krajowego na realizację zadania pn. "Modernizacja układu zasilania i sterowania na oczyszczalni ścieków w Luszynie".</w:t>
      </w:r>
    </w:p>
    <w:p w14:paraId="7E3297DE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</w:t>
      </w:r>
    </w:p>
    <w:p w14:paraId="75F926BE" w14:textId="77777777" w:rsidR="003A05C0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700 - Gospodarka mieszkaniowa</w:t>
      </w:r>
    </w:p>
    <w:p w14:paraId="7250340B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09E96EEE" w14:textId="77777777" w:rsidR="003A05C0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Zwiększono plan dochodów majątkowych o kwotę 17.000,00 zł tytułem ponadplanowych dochodów pochodzących ze sprzedaży składnika mienia komunalnego Gminy Pacyna, co stanowi działkę nr 118/1 obręb geodezyjny 0015 w miejscowości Remki. </w:t>
      </w:r>
    </w:p>
    <w:p w14:paraId="5B514759" w14:textId="77777777" w:rsidR="003A05C0" w:rsidRDefault="003A05C0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582B0596" w14:textId="77777777" w:rsidR="003A05C0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14:paraId="058226AF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6D12BD38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o kwotę 34.761,11 zł w tym:</w:t>
      </w:r>
    </w:p>
    <w:p w14:paraId="02F20FA6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tytułem odsetek od lokat bankowych ze środków budżetowych Gminy o kwotę 25.000,00 zł;</w:t>
      </w:r>
    </w:p>
    <w:p w14:paraId="1B4F01FD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tytułem otrzymanych spadków w postaci pieniężnej po zmarłych pensjonariuszach Domu Pomocy Społecznej, których gmina jest spadkobiercom o kwotę 4.000,00 zł;</w:t>
      </w:r>
    </w:p>
    <w:p w14:paraId="410C009C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tytułem dotacji celowej w ramach programów finansowanych z udziałem środków europejskich o kwotę 5.761,11 zł w związku końcowym podziałem środków na zadanie pn. "Termomodernizacja budynku Urzędu Gminy w Pacynie".</w:t>
      </w:r>
    </w:p>
    <w:p w14:paraId="048025E9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433B08D4" w14:textId="77777777" w:rsidR="003A05C0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754 - Bezpieczeństwo publiczne i ochrona przeciwpożarowa</w:t>
      </w:r>
    </w:p>
    <w:p w14:paraId="4ACE74CC" w14:textId="77777777" w:rsidR="003A05C0" w:rsidRDefault="003A05C0">
      <w:pPr>
        <w:spacing w:before="120" w:after="120"/>
        <w:contextualSpacing/>
        <w:rPr>
          <w:b/>
          <w:color w:val="000000"/>
          <w:sz w:val="24"/>
          <w:szCs w:val="20"/>
        </w:rPr>
      </w:pPr>
    </w:p>
    <w:p w14:paraId="6D639065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bieżących o kwotę 39.700,00 zł tytułem pomocy finansowej w ramach zadania " OSP-2023". Środki wprowadzono na podstawie Uchwały nr 132/23 Semiku Województwa Mazowieckiego z dnia 11.07.2023r. na zakup wyposażenia niezbędnego do realizacji zadań z zakresu ochrony przeciwpożarowej dla jednostek OSP z terenu Gminy Pacyna w tym:</w:t>
      </w:r>
    </w:p>
    <w:p w14:paraId="1FA76E2D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dla OSP Pacyna kwota  - 10.000,00 zł;</w:t>
      </w:r>
    </w:p>
    <w:p w14:paraId="753A7502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dla OSP Model kwota - 9.900,00 zł;</w:t>
      </w:r>
    </w:p>
    <w:p w14:paraId="5EA7C490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lastRenderedPageBreak/>
        <w:t>- dla OSP Skrzeszewy kwota - 9.900,00 zł</w:t>
      </w:r>
    </w:p>
    <w:p w14:paraId="652CA572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dla OSP Rybie kwota - 4.950,00 zł</w:t>
      </w:r>
    </w:p>
    <w:p w14:paraId="7CD3FE25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 dla OSP Robertów kwota - 4.950,00 zł.</w:t>
      </w:r>
    </w:p>
    <w:p w14:paraId="6BC9DBAF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39FDA75C" w14:textId="77777777" w:rsidR="003A05C0" w:rsidRDefault="00000000">
      <w:pPr>
        <w:spacing w:before="120" w:after="120"/>
        <w:contextualSpacing/>
        <w:rPr>
          <w:color w:val="000000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14:paraId="530A45B8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4C2180C1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dochodów o kwotę 45.468,88 zł w tym:</w:t>
      </w:r>
    </w:p>
    <w:p w14:paraId="3C554EF2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plan dochodów bieżących o kwotę 21.190,39 zł tytułem dotacji celowej zgodnie z decyzją Wojewody Mazowieckiego nr 88 z dnia 30 czerwca 2023r. z przeznaczeniem na wyposażenie szkół w podręczniki, materiały edukacyjne lub ćwiczeniowe oraz na pokrycie kosztów obsługi zadania;</w:t>
      </w:r>
    </w:p>
    <w:p w14:paraId="2FC263CB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plan dochodów majątkowych o kwotę 24.278,49 zł tytułem środków otrzymanych z Rządowego Funduszu Polski Ład: Program Inwestycji Strategicznych na realizację zadań inwestycyjnych. Kwota stanowi zwiększenie środków przyznanych na podstawie ostatecznej promesy  nr 01/2021/6668/</w:t>
      </w:r>
      <w:proofErr w:type="spellStart"/>
      <w:r>
        <w:rPr>
          <w:color w:val="000000"/>
          <w:sz w:val="24"/>
          <w:szCs w:val="20"/>
        </w:rPr>
        <w:t>PolskiLad</w:t>
      </w:r>
      <w:proofErr w:type="spellEnd"/>
      <w:r>
        <w:rPr>
          <w:color w:val="000000"/>
          <w:sz w:val="24"/>
          <w:szCs w:val="20"/>
        </w:rPr>
        <w:t xml:space="preserve"> z Banku Gospodarstwa Krajowego na realizację zadania pn. "Rozbudowa przebudowa punktu przedszkolnego". Plan dochodów na realizację zadania po zmianach  stanowi kwotę 397.889,53 zł.</w:t>
      </w:r>
    </w:p>
    <w:p w14:paraId="4F7B4055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465FD1B3" w14:textId="77777777" w:rsidR="003A05C0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853 - Pozostałe zadania w zakresie polityki społecznej</w:t>
      </w:r>
    </w:p>
    <w:p w14:paraId="64FC8B2E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477444AB" w14:textId="77777777" w:rsidR="003A05C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szCs w:val="20"/>
        </w:rPr>
      </w:pPr>
      <w:r>
        <w:rPr>
          <w:color w:val="000000"/>
          <w:sz w:val="24"/>
          <w:szCs w:val="20"/>
        </w:rPr>
        <w:t>Zmniejszono plan dochodów bieżących o kwotę 79.000,00 zł w związku z końcowym rozliczeniem podatku VAT związanego z preferencyjną sprzedażą węgla</w:t>
      </w:r>
      <w:r>
        <w:rPr>
          <w:szCs w:val="20"/>
        </w:rPr>
        <w:t xml:space="preserve"> dla gospodarstw domowych przez gminy.</w:t>
      </w:r>
    </w:p>
    <w:p w14:paraId="527B2F9C" w14:textId="77777777" w:rsidR="003A05C0" w:rsidRDefault="003A05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/>
        <w:rPr>
          <w:color w:val="000000"/>
          <w:sz w:val="24"/>
          <w:szCs w:val="20"/>
        </w:rPr>
      </w:pPr>
    </w:p>
    <w:p w14:paraId="5ADE4531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1C115A9F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60CE35DD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61F550A6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 w:color="000000"/>
        </w:rPr>
        <w:t>Uzasadnienie do zmian planowanych wydatków – załącznik nr 2</w:t>
      </w:r>
    </w:p>
    <w:p w14:paraId="1B23E9B1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Zwiększa się wydatki budżetu o kwotę 1.165.037,97 zł.</w:t>
      </w:r>
    </w:p>
    <w:p w14:paraId="4BC8E8AB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Zmniejsza się wydatki budżetu o kwotę 1.096.697,80 zł.</w:t>
      </w:r>
    </w:p>
    <w:p w14:paraId="7592B8E4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Plan wydatków po zmianie wynosi 28.821.817,05 zł.</w:t>
      </w:r>
    </w:p>
    <w:p w14:paraId="18CBFBB1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color="000000"/>
        </w:rPr>
        <w:t>Zmiany obejmują:</w:t>
      </w:r>
    </w:p>
    <w:p w14:paraId="64836853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</w:p>
    <w:p w14:paraId="20462CBE" w14:textId="77777777" w:rsidR="003A05C0" w:rsidRDefault="00000000">
      <w:pPr>
        <w:spacing w:before="120" w:after="120"/>
        <w:contextualSpacing/>
        <w:rPr>
          <w:b/>
          <w:color w:val="000000"/>
          <w:sz w:val="24"/>
          <w:szCs w:val="20"/>
          <w:u w:color="000000"/>
        </w:rPr>
      </w:pPr>
      <w:r>
        <w:rPr>
          <w:b/>
          <w:color w:val="000000"/>
          <w:sz w:val="24"/>
          <w:szCs w:val="20"/>
          <w:u w:color="000000"/>
        </w:rPr>
        <w:t>Dział 010 - Rolnictwo i łowiectwo</w:t>
      </w:r>
    </w:p>
    <w:p w14:paraId="3F2F40C7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  <w:u w:color="000000"/>
        </w:rPr>
      </w:pPr>
      <w:r>
        <w:rPr>
          <w:color w:val="000000"/>
          <w:sz w:val="24"/>
          <w:szCs w:val="20"/>
          <w:u w:color="000000"/>
        </w:rPr>
        <w:t>Zwiększono plan wydatków o kwotę 111.290,00 zł oraz zmniejszono o kwotę 201.397,80 zł w tym:</w:t>
      </w:r>
    </w:p>
    <w:p w14:paraId="12D4DE46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01043</w:t>
      </w:r>
    </w:p>
    <w:p w14:paraId="0B5FDDF4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40.000,00 zł w związku ze zmianą źródła finansowania zadania inwestycyjnego pn. "Połączenie wodociągów gminnych na terenie Gminy Pacyna".</w:t>
      </w:r>
    </w:p>
    <w:p w14:paraId="77D287CB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</w:rPr>
        <w:t>Zmniejszono plan wydatków majątkowych o kwotę 40.000,00 zł w związku ze zmianą źródła finansowania inwestycji pn. "Połączenie wodociągów gminnych na terenie Gminy Pacyna" i wyodrębnieniem udziału własnego w odrębnym paragrafie klasyfikacji budżetowej.</w:t>
      </w:r>
    </w:p>
    <w:p w14:paraId="62B072C0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  <w:r>
        <w:rPr>
          <w:color w:val="000000"/>
          <w:sz w:val="24"/>
          <w:szCs w:val="20"/>
          <w:u w:val="single" w:color="000000"/>
        </w:rPr>
        <w:t>Rozdział 01044</w:t>
      </w:r>
    </w:p>
    <w:p w14:paraId="262F2145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71.290,00 zł w związku ze zmianą źródła finansowania następujących zadań inwestycyjnych:</w:t>
      </w:r>
    </w:p>
    <w:p w14:paraId="791C0EA8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"Modernizacja układu zasilania i sterowania na oczyszczalni ścieków w Luszynie" o kwotę 22.000,00 zł, środki staną udział własny gminy w realizacji zadania;</w:t>
      </w:r>
    </w:p>
    <w:p w14:paraId="446B44E2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"Zakup samochodu asenizacyjnego z WKO i hydrauliką przednią" o kwotę 49.290,00 zł, środki staną udział własny gminy w realizacji zadania;</w:t>
      </w:r>
    </w:p>
    <w:p w14:paraId="623E63B2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majątkowych o kwotę 161.397,80 zł w związku ze zmianą źródła finansowania inwestycji i wyodrębnieniem udziału własnego w odrębnym paragrafie klasyfikacji budżetowej w tym:</w:t>
      </w:r>
    </w:p>
    <w:p w14:paraId="0E839C74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49.290,00 zł dla zadania pn. "Zakup samochodu asenizacyjnego z WKO i hydrauliką przednią" ;</w:t>
      </w:r>
    </w:p>
    <w:p w14:paraId="6A15BA1F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lastRenderedPageBreak/>
        <w:t>- o kwotę 112.107,80 zł dla zadania pn. "Modernizacja układu zasilania i sterowania na oczyszczalni ścieków w Luszynie".</w:t>
      </w:r>
    </w:p>
    <w:p w14:paraId="5E922900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283BDADD" w14:textId="77777777" w:rsidR="003A05C0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600 - Transport i łączność</w:t>
      </w:r>
    </w:p>
    <w:p w14:paraId="1B481F69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60016</w:t>
      </w:r>
    </w:p>
    <w:p w14:paraId="38E9D1CB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646.000,00 zł w związku ze zmianą klasyfikacji budżetowej dla środków stanowiących udział własny gminy w realizowanych zadaniach w tym na:</w:t>
      </w:r>
    </w:p>
    <w:p w14:paraId="7D2219A1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13, obręb geodezyjny (0011) Przylaski w miejscowości Kąty" o kwotę 43.000,00 zł;</w:t>
      </w:r>
    </w:p>
    <w:p w14:paraId="203E413B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132, obręb geodezyjny (0011) Przylaski w miejscowości Czarnów" o kwotę 43.000,00 zł;</w:t>
      </w:r>
    </w:p>
    <w:p w14:paraId="0F594522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16, obręb geodezyjny (0002) Czesławów w miejscowości Czesławów" o kwotę 43.000,00 zł;</w:t>
      </w:r>
    </w:p>
    <w:p w14:paraId="6EBDF4E0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- "Przebudowę odcinka drogi gminnej na działce nr 29, obręb geodezyjny (0015) Remki w miejscowości </w:t>
      </w:r>
      <w:proofErr w:type="spellStart"/>
      <w:r>
        <w:rPr>
          <w:color w:val="000000"/>
          <w:sz w:val="24"/>
          <w:szCs w:val="20"/>
        </w:rPr>
        <w:t>Remki"o</w:t>
      </w:r>
      <w:proofErr w:type="spellEnd"/>
      <w:r>
        <w:rPr>
          <w:color w:val="000000"/>
          <w:sz w:val="24"/>
          <w:szCs w:val="20"/>
        </w:rPr>
        <w:t xml:space="preserve"> kwotę 43.000,00 zł;</w:t>
      </w:r>
    </w:p>
    <w:p w14:paraId="0868392D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30, obręb geodezyjny (0019) Sejkowice w miejscowości Sejkowice" o kwotę 43.000,00 zł;</w:t>
      </w:r>
    </w:p>
    <w:p w14:paraId="21663A4F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38, obręb geodezyjny (0015) Remki w miejscowości Remki" o kwotę 43.100,00 zł;</w:t>
      </w:r>
    </w:p>
    <w:p w14:paraId="69D79CB2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85, obręb geodezyjny (0015) Remki w miejscowości Remki" o kwotę 43.100,00 zł;</w:t>
      </w:r>
    </w:p>
    <w:p w14:paraId="0FA35B1E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11, obręb geodezyjny (0021) Słomków w miejscowości Słomków" o kwotę 43.100,00 zł;</w:t>
      </w:r>
    </w:p>
    <w:p w14:paraId="08EB4A72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167, obręb geodezyjny (0004) Luszyn w miejscowości Luszyn" o kwotę 43.100,00 zł;</w:t>
      </w:r>
    </w:p>
    <w:p w14:paraId="4593A1E6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- "Przebudowę odcinka drogi na działce nr 197, obręb geodezyjny (0003) Janówek w miejscowości </w:t>
      </w:r>
      <w:proofErr w:type="spellStart"/>
      <w:r>
        <w:rPr>
          <w:color w:val="000000"/>
          <w:sz w:val="24"/>
          <w:szCs w:val="20"/>
        </w:rPr>
        <w:t>Rezlerka</w:t>
      </w:r>
      <w:proofErr w:type="spellEnd"/>
      <w:r>
        <w:rPr>
          <w:color w:val="000000"/>
          <w:sz w:val="24"/>
          <w:szCs w:val="20"/>
        </w:rPr>
        <w:t>" o kwotę 43.100,00 zł;</w:t>
      </w:r>
    </w:p>
    <w:p w14:paraId="4BB6CE05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199, obręb geodezyjny (0007) Model w miejscowości Model" o kwotę 43.100,00 zł;</w:t>
      </w:r>
    </w:p>
    <w:p w14:paraId="3F0A6B03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29, obręb geodezyjny (0011) Przylaski w miejscowości Przylaski" o kwotę 43.100,00 zł;</w:t>
      </w:r>
    </w:p>
    <w:p w14:paraId="0DB819BA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 na działce nr 383 obręb geodezyjny (0020) Skrzeszewy w miejscowości Podatkówek" o kwotę 43.100,00 zł;</w:t>
      </w:r>
    </w:p>
    <w:p w14:paraId="6ABF9A8F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94, obręb geodezyjny (0007) Model w miejscowości Model" o kwotę 43.100,00 zł;</w:t>
      </w:r>
    </w:p>
    <w:p w14:paraId="53993D4F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97, obręb geodezyjny (0012) Radycza w miejscowości Radycza" o kwotę 43.100,00 zł.</w:t>
      </w:r>
    </w:p>
    <w:p w14:paraId="38D1E5FA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67707F56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majątkowych o kwotę 716.000,00 zł w związku z przesunięciem środków własnych gminy do innej klasyfikacji budżetowej w tym na:</w:t>
      </w:r>
    </w:p>
    <w:p w14:paraId="61D1E613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13, obręb geodezyjny (0011) Przylaski w miejscowości Kąty" o kwotę 47.800,00 zł;</w:t>
      </w:r>
    </w:p>
    <w:p w14:paraId="4C744CF4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132, obręb geodezyjny (0011) Przylaski w miejscowości Czarnów" o kwotę 47.700,00 zł;</w:t>
      </w:r>
    </w:p>
    <w:p w14:paraId="24B9159E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16, obręb geodezyjny (0002) Czesławów w miejscowości Czesławów" o kwotę 47.700,00 zł;</w:t>
      </w:r>
    </w:p>
    <w:p w14:paraId="6B7F143B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- "Przebudowę odcinka drogi gminnej na działce nr 29, obręb geodezyjny (0015) Remki w miejscowości </w:t>
      </w:r>
      <w:proofErr w:type="spellStart"/>
      <w:r>
        <w:rPr>
          <w:color w:val="000000"/>
          <w:sz w:val="24"/>
          <w:szCs w:val="20"/>
        </w:rPr>
        <w:t>Remki"o</w:t>
      </w:r>
      <w:proofErr w:type="spellEnd"/>
      <w:r>
        <w:rPr>
          <w:color w:val="000000"/>
          <w:sz w:val="24"/>
          <w:szCs w:val="20"/>
        </w:rPr>
        <w:t xml:space="preserve"> kwotę 47.800,00 zł;</w:t>
      </w:r>
    </w:p>
    <w:p w14:paraId="0538005E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30, obręb geodezyjny (0019) Sejkowice w miejscowości Sejkowice" o kwotę 47.800,00 zł;</w:t>
      </w:r>
    </w:p>
    <w:p w14:paraId="5072BD09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gminnej na działce nr 38, obręb geodezyjny (0015) Remki w miejscowości Remki" o kwotę 47.700,00 zł;</w:t>
      </w:r>
    </w:p>
    <w:p w14:paraId="5CCAE686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lastRenderedPageBreak/>
        <w:t>- "Przebudowę odcinka drogi gminnej na działce nr 85, obręb geodezyjny (0015) Remki w miejscowości Remki" o kwotę 47.800,00 zł;</w:t>
      </w:r>
    </w:p>
    <w:p w14:paraId="6EFA7DDD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11, obręb geodezyjny (0021) Słomków w miejscowości Słomków" o kwotę 47.700,00 zł;</w:t>
      </w:r>
    </w:p>
    <w:p w14:paraId="1ABB89AA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167, obręb geodezyjny (0004) Luszyn w miejscowości Luszyn" o kwotę 47.700,00 zł;</w:t>
      </w:r>
    </w:p>
    <w:p w14:paraId="279CF455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- "Przebudowę odcinka drogi na działce nr 197, obręb geodezyjny (0003) Janówek w miejscowości </w:t>
      </w:r>
      <w:proofErr w:type="spellStart"/>
      <w:r>
        <w:rPr>
          <w:color w:val="000000"/>
          <w:sz w:val="24"/>
          <w:szCs w:val="20"/>
        </w:rPr>
        <w:t>Rezlerka</w:t>
      </w:r>
      <w:proofErr w:type="spellEnd"/>
      <w:r>
        <w:rPr>
          <w:color w:val="000000"/>
          <w:sz w:val="24"/>
          <w:szCs w:val="20"/>
        </w:rPr>
        <w:t>" o kwotę 47.700,00 zł;</w:t>
      </w:r>
    </w:p>
    <w:p w14:paraId="4B5635D9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199, obręb geodezyjny (0007) Model w miejscowości Model" o kwotę 47.700,00 zł;</w:t>
      </w:r>
    </w:p>
    <w:p w14:paraId="455C9EEC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29, obręb geodezyjny (0011) Przylaski w miejscowości Przylaski" o kwotę 47.700,00 zł;</w:t>
      </w:r>
    </w:p>
    <w:p w14:paraId="0D499C74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 na działce nr 383 obręb geodezyjny (0020) Skrzeszewy w miejscowości Podatkówek" o kwotę 47.700,00 zł;</w:t>
      </w:r>
    </w:p>
    <w:p w14:paraId="5C03C403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94, obręb geodezyjny (0007) Model w miejscowości Model" o kwotę 47.800,00 zł;</w:t>
      </w:r>
    </w:p>
    <w:p w14:paraId="178397EF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"Przebudowę odcinka drogi na działce nr 97, obręb geodezyjny (0012) Radycza w miejscowości Radycza" o kwotę 47.700,00 zł.</w:t>
      </w:r>
    </w:p>
    <w:p w14:paraId="2E68746E" w14:textId="77777777" w:rsidR="003A05C0" w:rsidRDefault="003A05C0">
      <w:pPr>
        <w:spacing w:before="120" w:after="120"/>
        <w:contextualSpacing/>
        <w:rPr>
          <w:color w:val="000000"/>
          <w:sz w:val="24"/>
          <w:szCs w:val="20"/>
        </w:rPr>
      </w:pPr>
    </w:p>
    <w:p w14:paraId="78477A2C" w14:textId="77777777" w:rsidR="003A05C0" w:rsidRDefault="00000000">
      <w:pPr>
        <w:spacing w:before="120" w:after="120"/>
        <w:contextualSpacing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700 - Gospodarka mieszkaniowa</w:t>
      </w:r>
    </w:p>
    <w:p w14:paraId="6926DE7F" w14:textId="77777777" w:rsidR="003A05C0" w:rsidRDefault="00000000">
      <w:pPr>
        <w:spacing w:before="120" w:after="120"/>
        <w:contextualSpacing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70007</w:t>
      </w:r>
    </w:p>
    <w:p w14:paraId="1332995D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17.000,00 zł z przeznaczeniem na zakup usług remontowych związanych z bieżącym utrzymaniem lokali mieszkalnych, stanowiących mienie komunalne Gminy.</w:t>
      </w:r>
    </w:p>
    <w:p w14:paraId="1732357E" w14:textId="77777777" w:rsidR="003A05C0" w:rsidRDefault="003A05C0">
      <w:pPr>
        <w:jc w:val="left"/>
        <w:rPr>
          <w:color w:val="000000"/>
          <w:sz w:val="24"/>
          <w:szCs w:val="20"/>
        </w:rPr>
      </w:pPr>
    </w:p>
    <w:p w14:paraId="7C3AD8CB" w14:textId="77777777" w:rsidR="003A05C0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750 - Administracja publiczna</w:t>
      </w:r>
    </w:p>
    <w:p w14:paraId="789BE286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104.425,09 zł i zmniejszono  o kwotę 77.600,00 zł w tym:</w:t>
      </w:r>
    </w:p>
    <w:p w14:paraId="0F4E1569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u w:val="single"/>
        </w:rPr>
        <w:t>Rozdział 75023</w:t>
      </w:r>
    </w:p>
    <w:p w14:paraId="419811D2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 o kwotę 104.425,09 zł w tym:</w:t>
      </w:r>
    </w:p>
    <w:p w14:paraId="01F0735E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statutowe o kwotę 19.425,09 zł z przeznaczeniem na doszacowanie planu wydatków związanych z bieżącym utrzymaniem budynku Urzędu Gminy;</w:t>
      </w:r>
    </w:p>
    <w:p w14:paraId="00869AF8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wydatki majątkowe o kwotę 85.000,00 zł z przeznaczeniem na doszacowanie planu na zadanie pn. Termomodernizacja budynku Urzędu Gminy w Pacynie;</w:t>
      </w:r>
    </w:p>
    <w:p w14:paraId="46F3C9F4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na wynagrodzenia i składki od nich naliczone o kwotę 58.000,00 zł.</w:t>
      </w:r>
    </w:p>
    <w:p w14:paraId="11976669" w14:textId="77777777" w:rsidR="003A05C0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75095</w:t>
      </w:r>
    </w:p>
    <w:p w14:paraId="78408988" w14:textId="77777777" w:rsidR="003A05C0" w:rsidRDefault="0000000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120" w:after="120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majątkowych o kwotę 19.600,00 zł w związku z nadwyżką środków na realizację zadania pn. " Utworzenie punktów informacyjnych na terenie 9 sołectw".</w:t>
      </w:r>
    </w:p>
    <w:p w14:paraId="5EE919DF" w14:textId="77777777" w:rsidR="003A05C0" w:rsidRDefault="003A05C0">
      <w:pPr>
        <w:jc w:val="left"/>
        <w:rPr>
          <w:b/>
          <w:color w:val="000000"/>
          <w:sz w:val="24"/>
          <w:szCs w:val="20"/>
        </w:rPr>
      </w:pPr>
    </w:p>
    <w:p w14:paraId="2F925668" w14:textId="77777777" w:rsidR="003A05C0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754 - Bezpieczeństwo publiczne i ochrona przeciwpożarowa</w:t>
      </w:r>
    </w:p>
    <w:p w14:paraId="1C0997D2" w14:textId="77777777" w:rsidR="003A05C0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75412</w:t>
      </w:r>
    </w:p>
    <w:p w14:paraId="37120411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o kwotę 84.854,00 zł w tym:</w:t>
      </w:r>
    </w:p>
    <w:p w14:paraId="4932E388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79.400,00 zł z przeznaczeniem na zakup wyposażenia niezbędnego do realizacji zadań z zakresu ochrony przeciwpożarowej dla jednostek ochotniczych straży pożarnych z terenu gminy Pacyna. Zadanie realizowane w ramach programu "OSP -2023" przy udziale dofinansowania z Województwa Mazowieckiego. Podział środków jest następujących:</w:t>
      </w:r>
    </w:p>
    <w:p w14:paraId="404FACB3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* dla OSP Pacyna  - kwota 20.000,00 zł, w tym wysokość środków własnych z budżetu gminy kwota 10.000,00 zł;</w:t>
      </w:r>
    </w:p>
    <w:p w14:paraId="4BA13621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* dla OSP Model  - kwota 19.800,00 zł, w tym wysokość środków własnych z budżetu gminy kwota 9.900,00 zł;</w:t>
      </w:r>
    </w:p>
    <w:p w14:paraId="02A6676F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* dla OSP Skrzeszewy  - kwota 19.800,00 zł, w tym wysokość środków własnych z budżetu gminy kwota 9.900,00 zł;</w:t>
      </w:r>
    </w:p>
    <w:p w14:paraId="44DABFD3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lastRenderedPageBreak/>
        <w:t>* dla OSP Robertów  - kwota 9.900,00 zł, w tym wysokość środków własnych z budżetu gminy kwota 4.950,00 zł;</w:t>
      </w:r>
    </w:p>
    <w:p w14:paraId="16FDEBD5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* dla OSP Rybie - kwota 9.900,00 zł, w tym wysokość środków własnych z budżetu gminy kwota 4.950,00 zł;</w:t>
      </w:r>
    </w:p>
    <w:p w14:paraId="264CFD42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- o kwotę 5.454,00 zł tytułem dotacji celowych dla jednostek OSP z terenu gminy Pacyna włączonych do KSRG na zakup wyposażenia z zakresu ochrony przeciwpożarowej w tym:</w:t>
      </w:r>
    </w:p>
    <w:p w14:paraId="729C8D43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* dla OSP Pacyna w kwocie 2376,00 zł;</w:t>
      </w:r>
    </w:p>
    <w:p w14:paraId="7AE43DB2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 xml:space="preserve"> * dla OSP Model w kwocie 3.078,00 zł.</w:t>
      </w:r>
    </w:p>
    <w:p w14:paraId="211FC755" w14:textId="77777777" w:rsidR="003A05C0" w:rsidRDefault="003A05C0">
      <w:pPr>
        <w:jc w:val="left"/>
        <w:rPr>
          <w:color w:val="000000"/>
          <w:sz w:val="24"/>
          <w:szCs w:val="20"/>
        </w:rPr>
      </w:pPr>
    </w:p>
    <w:p w14:paraId="5B2ED07C" w14:textId="77777777" w:rsidR="003A05C0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757 - Obsługa długu publicznego</w:t>
      </w:r>
    </w:p>
    <w:p w14:paraId="2E00FF43" w14:textId="77777777" w:rsidR="003A05C0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75702</w:t>
      </w:r>
    </w:p>
    <w:p w14:paraId="774D7B7D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związanych z obsługą długu o kwotę 10.000,00 zł celem doszacowania planu na spłatę odsetek od kredytów długoterminowych.</w:t>
      </w:r>
    </w:p>
    <w:p w14:paraId="7287558E" w14:textId="77777777" w:rsidR="003A05C0" w:rsidRDefault="003A05C0">
      <w:pPr>
        <w:jc w:val="left"/>
        <w:rPr>
          <w:color w:val="000000"/>
          <w:sz w:val="24"/>
          <w:szCs w:val="20"/>
        </w:rPr>
      </w:pPr>
    </w:p>
    <w:p w14:paraId="4CEA1F32" w14:textId="77777777" w:rsidR="003A05C0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801 - Oświata i wychowanie</w:t>
      </w:r>
    </w:p>
    <w:p w14:paraId="4CBBAFAF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106.468,88 zł w tym:</w:t>
      </w:r>
    </w:p>
    <w:p w14:paraId="574FA357" w14:textId="77777777" w:rsidR="003A05C0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80104</w:t>
      </w:r>
    </w:p>
    <w:p w14:paraId="253A277C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80.278,49 zł z przeznaczeniem na doszacowanie planu wydatków na zadanie pn. "Rozbudowa przebudowa punktu przedszkolnego".</w:t>
      </w:r>
    </w:p>
    <w:p w14:paraId="43098295" w14:textId="77777777" w:rsidR="003A05C0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80153</w:t>
      </w:r>
    </w:p>
    <w:p w14:paraId="5EE3735B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21.190,39 zł z przeznaczeniem na wyposażenie szkół w podręczniki, materiały edukacyjne i ćwiczeniowe oraz na sfinansowanie kosztu ich zakupu dla Szkoły Podstawowej w Pacynie, środki pochodzą z dotacji.</w:t>
      </w:r>
    </w:p>
    <w:p w14:paraId="56CD531B" w14:textId="77777777" w:rsidR="003A05C0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80195</w:t>
      </w:r>
    </w:p>
    <w:p w14:paraId="1DFA25FA" w14:textId="77777777" w:rsidR="003A05C0" w:rsidRDefault="00000000">
      <w:pPr>
        <w:spacing w:before="120" w:after="120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5.000,00 zł z przeznaczeniem na pozostałe zadania bieżące związane z zadaniami oświatowymi w budynku komunalnym gdzie mieści się Przedszkole Samorządowe w Pacynie.</w:t>
      </w:r>
    </w:p>
    <w:p w14:paraId="208FA244" w14:textId="77777777" w:rsidR="003A05C0" w:rsidRDefault="003A05C0">
      <w:pPr>
        <w:jc w:val="left"/>
        <w:rPr>
          <w:sz w:val="24"/>
          <w:szCs w:val="20"/>
        </w:rPr>
      </w:pPr>
    </w:p>
    <w:p w14:paraId="4150D841" w14:textId="77777777" w:rsidR="003A05C0" w:rsidRDefault="00000000">
      <w:pPr>
        <w:jc w:val="left"/>
        <w:rPr>
          <w:b/>
          <w:sz w:val="24"/>
          <w:szCs w:val="20"/>
        </w:rPr>
      </w:pPr>
      <w:r>
        <w:rPr>
          <w:b/>
          <w:sz w:val="24"/>
          <w:szCs w:val="20"/>
        </w:rPr>
        <w:t>Dział 853 - Pozostałe zadania w zakresie polityki społecznej</w:t>
      </w:r>
    </w:p>
    <w:p w14:paraId="55850F60" w14:textId="77777777" w:rsidR="003A05C0" w:rsidRDefault="00000000">
      <w:pPr>
        <w:jc w:val="left"/>
        <w:rPr>
          <w:sz w:val="24"/>
          <w:szCs w:val="20"/>
          <w:u w:val="single"/>
        </w:rPr>
      </w:pPr>
      <w:r>
        <w:rPr>
          <w:sz w:val="24"/>
          <w:szCs w:val="20"/>
          <w:u w:val="single"/>
        </w:rPr>
        <w:t>Rozdział 85395</w:t>
      </w:r>
    </w:p>
    <w:p w14:paraId="6CABC6F0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Zmniejszono plan wydatków bieżących statutowych o kwotę 101.700,00 zł w związku z rozliczeniem preferencyjnego zakupu węgla na potrzeby grzewcze mieszkańców realizowane przez gminę.</w:t>
      </w:r>
    </w:p>
    <w:p w14:paraId="14FBE910" w14:textId="77777777" w:rsidR="003A05C0" w:rsidRDefault="003A05C0">
      <w:pPr>
        <w:jc w:val="left"/>
        <w:rPr>
          <w:color w:val="000000"/>
          <w:sz w:val="24"/>
          <w:szCs w:val="20"/>
        </w:rPr>
      </w:pPr>
    </w:p>
    <w:p w14:paraId="1F28D8AA" w14:textId="77777777" w:rsidR="003A05C0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900 - Gospodarka komunalna i ochrona środowiska</w:t>
      </w:r>
    </w:p>
    <w:p w14:paraId="7D0CC107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o kwotę 60.000,00 zł w tym:</w:t>
      </w:r>
    </w:p>
    <w:p w14:paraId="6D56307D" w14:textId="77777777" w:rsidR="003A05C0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90001</w:t>
      </w:r>
    </w:p>
    <w:p w14:paraId="1E8F0A7F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bieżących statutowych o kwotę 10.000,00 zł w związku z doszacowaniem planu na utrzymanie sieci kanalizacyjnej w Luszynie i Pacynie.</w:t>
      </w:r>
    </w:p>
    <w:p w14:paraId="709270F1" w14:textId="77777777" w:rsidR="003A05C0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90095</w:t>
      </w:r>
    </w:p>
    <w:p w14:paraId="3D03C057" w14:textId="77777777" w:rsidR="003A05C0" w:rsidRDefault="00000000">
      <w:pPr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</w:rPr>
        <w:t>Zwiększono plan wydatków majątkowych o kwotę 50.000,00 zł z przeznaczeniem na doszacowanie planu na zadanie pn. "Zakup garażu wraz z jego montażem w związku z zakupem samochodu asenizacyjnego".</w:t>
      </w:r>
    </w:p>
    <w:p w14:paraId="53F6ADEF" w14:textId="77777777" w:rsidR="003A05C0" w:rsidRDefault="003A05C0">
      <w:pPr>
        <w:jc w:val="left"/>
        <w:rPr>
          <w:color w:val="000000"/>
          <w:sz w:val="24"/>
          <w:szCs w:val="20"/>
        </w:rPr>
      </w:pPr>
    </w:p>
    <w:p w14:paraId="397B8BFB" w14:textId="77777777" w:rsidR="003A05C0" w:rsidRDefault="00000000">
      <w:pPr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t>Dział 921 - Kultura i ochrona dziedzictwa narodowego</w:t>
      </w:r>
    </w:p>
    <w:p w14:paraId="53B5F413" w14:textId="77777777" w:rsidR="003A05C0" w:rsidRDefault="00000000">
      <w:pPr>
        <w:jc w:val="left"/>
        <w:rPr>
          <w:color w:val="000000"/>
          <w:sz w:val="24"/>
          <w:szCs w:val="20"/>
          <w:u w:val="single"/>
        </w:rPr>
      </w:pPr>
      <w:r>
        <w:rPr>
          <w:color w:val="000000"/>
          <w:sz w:val="24"/>
          <w:szCs w:val="20"/>
          <w:u w:val="single"/>
        </w:rPr>
        <w:t>Rozdział 92116</w:t>
      </w:r>
    </w:p>
    <w:p w14:paraId="06615938" w14:textId="77777777" w:rsidR="003A05C0" w:rsidRDefault="00000000">
      <w:pPr>
        <w:jc w:val="left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</w:rPr>
        <w:t>Zwiększono plan wydatków majątkowych o kwotę 25.000,00 zł z przeznaczeniem na doszacowanie planu na zadanie pn. " Rozbudowa, przebudowa i zmiana sposobu użytkowania budynku świetlicy na bibliotekę gminną II etap pierwsze wyposażenie".</w:t>
      </w:r>
    </w:p>
    <w:p w14:paraId="5FA8646D" w14:textId="77777777" w:rsidR="003A05C0" w:rsidRDefault="003A05C0">
      <w:pPr>
        <w:jc w:val="left"/>
        <w:rPr>
          <w:color w:val="00000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3A05C0" w14:paraId="612E54FD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219472" w14:textId="77777777" w:rsidR="003A05C0" w:rsidRDefault="003A05C0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48B400" w14:textId="77777777" w:rsidR="003A05C0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MERGEFIELD SIGNATURE_0_0__FUNCTION \* MERGEFORMAT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br/>
            </w:r>
            <w:r>
              <w:rPr>
                <w:color w:val="000000"/>
                <w:szCs w:val="20"/>
              </w:rPr>
              <w:br/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SIGNATURE_0_0_FIRSTNAME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Maria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  <w:r>
              <w:rPr>
                <w:b/>
                <w:color w:val="000000"/>
                <w:szCs w:val="20"/>
              </w:rPr>
              <w:fldChar w:fldCharType="begin"/>
            </w:r>
            <w:r>
              <w:rPr>
                <w:b/>
                <w:color w:val="000000"/>
                <w:szCs w:val="20"/>
              </w:rPr>
              <w:instrText>MERGEFIELD SIGNATURE_0_0_LASTNAME \* MERGEFORMAT</w:instrText>
            </w:r>
            <w:r>
              <w:rPr>
                <w:b/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Obidowska</w:t>
            </w:r>
            <w:r>
              <w:rPr>
                <w:b/>
                <w:color w:val="000000"/>
                <w:szCs w:val="20"/>
              </w:rPr>
              <w:fldChar w:fldCharType="end"/>
            </w:r>
            <w:r>
              <w:rPr>
                <w:b/>
                <w:color w:val="000000"/>
                <w:szCs w:val="20"/>
              </w:rPr>
              <w:t> </w:t>
            </w:r>
          </w:p>
        </w:tc>
      </w:tr>
    </w:tbl>
    <w:p w14:paraId="497F6AD1" w14:textId="77777777" w:rsidR="003A05C0" w:rsidRDefault="003A05C0">
      <w:pPr>
        <w:keepNext/>
        <w:rPr>
          <w:color w:val="000000"/>
          <w:szCs w:val="20"/>
          <w:u w:color="000000"/>
        </w:rPr>
      </w:pPr>
    </w:p>
    <w:sectPr w:rsidR="003A05C0">
      <w:footerReference w:type="default" r:id="rId12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0C15" w14:textId="77777777" w:rsidR="00A35EF1" w:rsidRDefault="00A35EF1">
      <w:r>
        <w:separator/>
      </w:r>
    </w:p>
  </w:endnote>
  <w:endnote w:type="continuationSeparator" w:id="0">
    <w:p w14:paraId="421E9CEE" w14:textId="77777777" w:rsidR="00A35EF1" w:rsidRDefault="00A35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A05C0" w14:paraId="46FCE6CC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6F02BEB" w14:textId="77777777" w:rsidR="003A05C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23AFBBA2-449C-4E64-B34F-9377A3C1713B.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6D1BAEC" w14:textId="77777777" w:rsidR="003A05C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313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F2EEBA2" w14:textId="77777777" w:rsidR="003A05C0" w:rsidRDefault="003A05C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2"/>
      <w:gridCol w:w="3144"/>
    </w:tblGrid>
    <w:tr w:rsidR="003A05C0" w14:paraId="4867BD5E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50332A0" w14:textId="77777777" w:rsidR="003A05C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23AFBBA2-449C-4E64-B34F-9377A3C1713B.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6B9FE91" w14:textId="77777777" w:rsidR="003A05C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313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ED89DEF" w14:textId="77777777" w:rsidR="003A05C0" w:rsidRDefault="003A05C0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2"/>
      <w:gridCol w:w="3144"/>
    </w:tblGrid>
    <w:tr w:rsidR="003A05C0" w14:paraId="304E869B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AC1C14E" w14:textId="77777777" w:rsidR="003A05C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23AFBBA2-449C-4E64-B34F-9377A3C1713B.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6218DEC" w14:textId="2FEFE761" w:rsidR="003A05C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313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F8EA30D" w14:textId="77777777" w:rsidR="003A05C0" w:rsidRDefault="003A05C0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2"/>
      <w:gridCol w:w="3144"/>
    </w:tblGrid>
    <w:tr w:rsidR="003A05C0" w14:paraId="2D00F797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6756217" w14:textId="77777777" w:rsidR="003A05C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23AFBBA2-449C-4E64-B34F-9377A3C1713B.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040B231" w14:textId="218C3CEC" w:rsidR="003A05C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313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9272404" w14:textId="77777777" w:rsidR="003A05C0" w:rsidRDefault="003A05C0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A05C0" w14:paraId="12EB37F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6926816F" w14:textId="77777777" w:rsidR="003A05C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23AFBBA2-449C-4E64-B34F-9377A3C1713B.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0540683A" w14:textId="1C09E48E" w:rsidR="003A05C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313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4CDB4DF" w14:textId="77777777" w:rsidR="003A05C0" w:rsidRDefault="003A05C0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2"/>
      <w:gridCol w:w="3144"/>
    </w:tblGrid>
    <w:tr w:rsidR="003A05C0" w14:paraId="65AABC64" w14:textId="77777777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C461928" w14:textId="77777777" w:rsidR="003A05C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23AFBBA2-449C-4E64-B34F-9377A3C1713B.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83FE116" w14:textId="4291E59E" w:rsidR="003A05C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313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20A3965" w14:textId="77777777" w:rsidR="003A05C0" w:rsidRDefault="003A05C0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A05C0" w14:paraId="27FE4D3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95C59BE" w14:textId="77777777" w:rsidR="003A05C0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23AFBBA2-449C-4E64-B34F-9377A3C1713B.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6EB9D4C" w14:textId="7222A38E" w:rsidR="003A05C0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AF3133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61E42FCF" w14:textId="77777777" w:rsidR="003A05C0" w:rsidRDefault="003A05C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C29D9" w14:textId="77777777" w:rsidR="00A35EF1" w:rsidRDefault="00A35EF1">
      <w:r>
        <w:separator/>
      </w:r>
    </w:p>
  </w:footnote>
  <w:footnote w:type="continuationSeparator" w:id="0">
    <w:p w14:paraId="43BA57B5" w14:textId="77777777" w:rsidR="00A35EF1" w:rsidRDefault="00A35E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9238A"/>
    <w:rsid w:val="003A05C0"/>
    <w:rsid w:val="00832A26"/>
    <w:rsid w:val="00A35EF1"/>
    <w:rsid w:val="00A77B3E"/>
    <w:rsid w:val="00AF3133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D270D"/>
  <w15:docId w15:val="{F7E48D0F-D9F5-47C5-BC5E-302DEBE5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7364</Words>
  <Characters>44184</Characters>
  <Application>Microsoft Office Word</Application>
  <DocSecurity>0</DocSecurity>
  <Lines>368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51446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226/L/2023 z dnia 9 sierpnia 2023 r.</dc:title>
  <dc:subject>w sprawie zmiany uchwały budżetowej nr 204/XLV/2022  Rady Gminy Pacyna na 2023^rok</dc:subject>
  <dc:creator>m_kraskiewicz</dc:creator>
  <cp:lastModifiedBy>Damian Busler</cp:lastModifiedBy>
  <cp:revision>2</cp:revision>
  <dcterms:created xsi:type="dcterms:W3CDTF">2023-08-18T07:12:00Z</dcterms:created>
  <dcterms:modified xsi:type="dcterms:W3CDTF">2023-08-18T07:12:00Z</dcterms:modified>
  <cp:category>Akt prawny</cp:category>
</cp:coreProperties>
</file>