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0050.42.2024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28 maja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609 ze zm.) art. 257, pkt 3 ustawy z dnia  27 sierpnia 2009r. o finansach publicznych  (tekst jednolity Dz. U. z 2023 roku, poz. 1270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wydatki budżetu o łączną kwotę 35.540,56 zł i zmniejsza o kwotę 35.540,56 zł. Plan wydatków budżetu  Gminy ogółem wynosi  32.757.341,22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35.540,56 zł i zmniejsza o kwotę 35.540,56 zł. Wydatki bieżące po zmianie wynoszą 16.140.506,32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16.616.834,90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1 od niniejszego zarządzenia.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C324D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24DB" w:rsidRDefault="00C324D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24D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0050.42.2024</w:t>
      </w:r>
      <w:r>
        <w:br/>
        <w:t>Wójta Gminy Pacyna</w:t>
      </w:r>
      <w:r>
        <w:br/>
        <w:t>z dnia 28.05.2024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500"/>
        <w:gridCol w:w="486"/>
        <w:gridCol w:w="1340"/>
        <w:gridCol w:w="761"/>
        <w:gridCol w:w="906"/>
        <w:gridCol w:w="732"/>
        <w:gridCol w:w="747"/>
        <w:gridCol w:w="776"/>
        <w:gridCol w:w="747"/>
        <w:gridCol w:w="732"/>
        <w:gridCol w:w="747"/>
        <w:gridCol w:w="703"/>
        <w:gridCol w:w="674"/>
        <w:gridCol w:w="747"/>
        <w:gridCol w:w="877"/>
        <w:gridCol w:w="747"/>
        <w:gridCol w:w="761"/>
        <w:gridCol w:w="689"/>
        <w:gridCol w:w="747"/>
      </w:tblGrid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  <w:r>
              <w:rPr>
                <w:sz w:val="10"/>
              </w:rPr>
              <w:br/>
              <w:t>/</w:t>
            </w:r>
            <w:r>
              <w:rPr>
                <w:sz w:val="10"/>
              </w:rPr>
              <w:br/>
              <w:t>grupa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C324DB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C324DB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obejmujących wykonanie ekspertyz, analiz i opinii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3 343 611,71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3 328 542,00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3 143 142,00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2 612 120,00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531 022,00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3 343 611,71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3 328 542,00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3 143 142,00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2 612 120,00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531 022,00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Rady gmin (miast i miast na prawach powiatu)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3 087 262,71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3 072 193,00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3 069 793,00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509 793,00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3 087 262,71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3 072 193,00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3 069 793,00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509 793,00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131 693,00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131 693,00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131 693,00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131 693,00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138 693,00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138 693,00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138 693,00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4580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odsetki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75075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Promocja jednostek samorządu terytorialnego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7 729,00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7 729,00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7 729,00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7 729,00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7 729,00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7 729,00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7 729,00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7 729,00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4190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Nagrody konkursowe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133 604,00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133 604,00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64 884,00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33 791,42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31 092,58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68 720,00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133 604,00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133 604,00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64 884,00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33 791,42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31 092,58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68 720,00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75113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Parlamentu Europejskiego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8 515,00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18 515,00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8 515,00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8 515,00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8 515,00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8 515,00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8 515,00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7 515,00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7 515,00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7 515,00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7 515,00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353 478,00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353 478,00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317 478,00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353 478,00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353 478,00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317 478,00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350 478,00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314 478,00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350 478,00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314 478,00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127 478,00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127 478,00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123 478,00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123 478,00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6 500 294,11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5 882 294,11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5 660 544,00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4 191 086,00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1 469 458,00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-15 040,56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-15 040,56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-15 040,56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15 040,56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15 040,56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15 040,56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6 500 294,11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5 882 294,11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5 660 544,00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4 191 086,00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1 469 458,00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2 157 863,00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1 539 863,00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1 509 863,00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956 586,00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553 277,00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-5 040,56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-5 040,56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-5 040,56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5 040,56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5 040,56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5 040,56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2 157 863,00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1 539 863,00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1 509 863,00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956 586,00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553 277,00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176 342,00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176 342,00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176 342,00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176 342,00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-40,56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-40,56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176 301,44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176 301,44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176 301,44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176 301,44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10 024,59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10 024,59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10 024,59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10 024,59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3 244,00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3 244,00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15,97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3 259,97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3 259,97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3 259,97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3 259,97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464 700,00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464 700,00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2 611 818,45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1 574 783,26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163 773,00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63 573,00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1 396 300,00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2 611 818,45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1 574 783,26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163 773,00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63 573,00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1 396 300,00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85508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Rodziny zastępcze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przez jednostki samorządu terytorialnego od innych jednostek samorządu terytorialnego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27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32 757 341,22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16 140 506,32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13 109 385,95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7 518 177,14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5 591 208,81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2 334 561,00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16 616 834,90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16 616 834,90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1 177 035,19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-35 540,56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-35 540,56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-35 540,56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-40,56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35 540,56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35 540,56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35 540,56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40,56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324DB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32 757 341,22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16 140 506,32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13 109 385,95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7 518 177,14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5 591 208,81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2 334 561,00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16 616 834,90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16 616 834,90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1 177 035,19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C324D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24DB" w:rsidRDefault="00C324D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24D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Klimczak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56B8F" w:rsidRDefault="00A56B8F">
      <w:r>
        <w:separator/>
      </w:r>
    </w:p>
  </w:endnote>
  <w:endnote w:type="continuationSeparator" w:id="0">
    <w:p w:rsidR="00A56B8F" w:rsidRDefault="00A5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324D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324D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8BCC093D-E497-4814-B378-193744A9EAB1.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324D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6696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324DB" w:rsidRDefault="00C324D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6"/>
      <w:gridCol w:w="3140"/>
    </w:tblGrid>
    <w:tr w:rsidR="00C324D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324D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8BCC093D-E497-4814-B378-193744A9EAB1.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324D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6696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324DB" w:rsidRDefault="00C324D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56B8F" w:rsidRDefault="00A56B8F">
      <w:r>
        <w:separator/>
      </w:r>
    </w:p>
  </w:footnote>
  <w:footnote w:type="continuationSeparator" w:id="0">
    <w:p w:rsidR="00A56B8F" w:rsidRDefault="00A56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3115F"/>
    <w:rsid w:val="0036696D"/>
    <w:rsid w:val="00A56B8F"/>
    <w:rsid w:val="00A77B3E"/>
    <w:rsid w:val="00B0194A"/>
    <w:rsid w:val="00B803A0"/>
    <w:rsid w:val="00C324DB"/>
    <w:rsid w:val="00CA2A55"/>
    <w:rsid w:val="00E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2D8B35-78E1-4DD8-A6DE-B7241111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3186</Words>
  <Characters>19122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22264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0050.42.2024 z dnia 28 maja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2024-07-11T06:30:00Z</dcterms:created>
  <dcterms:modified xsi:type="dcterms:W3CDTF">2024-07-11T06:30:00Z</dcterms:modified>
  <cp:category>Akt prawny</cp:category>
</cp:coreProperties>
</file>