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F55F6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0050.45.2021</w:t>
      </w:r>
      <w:r>
        <w:rPr>
          <w:b/>
          <w:caps/>
        </w:rPr>
        <w:br/>
        <w:t>Wójta Gminy Pacyna</w:t>
      </w:r>
    </w:p>
    <w:p w:rsidR="00A77B3E" w:rsidRDefault="00F55F65">
      <w:pPr>
        <w:spacing w:before="280" w:after="280"/>
        <w:jc w:val="center"/>
        <w:rPr>
          <w:b/>
          <w:caps/>
        </w:rPr>
      </w:pPr>
      <w:r>
        <w:t>z dnia 6 września 2021 r.</w:t>
      </w:r>
    </w:p>
    <w:p w:rsidR="00A77B3E" w:rsidRDefault="00F55F65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F55F65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222 ust. 4 i art. 257, pkt 1 i 3 ustawy z dnia  27 sierpnia 2009r. o finansach publicznych  (tekst jednolity Dz. U. z 2021 roku, poz. 305 ze zm.), Wójt Gminy Pacyna zarządza, co następuje:</w:t>
      </w:r>
    </w:p>
    <w:p w:rsidR="00A77B3E" w:rsidRDefault="00F55F6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F55F65">
      <w:pPr>
        <w:keepLines/>
        <w:spacing w:before="120" w:after="120"/>
        <w:ind w:firstLine="340"/>
      </w:pPr>
      <w:r>
        <w:t>1. Zwiększa się dochody budżetu o łączną kwotę 21.714,00 zł i zmniejsza o kwotę 14.493,00 zł. Plan dochodów budżetu  Gminy ogółem wynosi  16.090.899,96 zł.</w:t>
      </w:r>
    </w:p>
    <w:p w:rsidR="00A77B3E" w:rsidRDefault="00F55F65">
      <w:pPr>
        <w:spacing w:before="120" w:after="120"/>
        <w:ind w:left="340" w:hanging="227"/>
      </w:pPr>
      <w:r>
        <w:t>1) dochody bieżące zwiększa się o kwotę 21.714,00 zł i zmniejsza o kwotę 14.493,00 zł. Dochody bieżące po zmianie wynoszą 15.722.399,96 zł.</w:t>
      </w:r>
    </w:p>
    <w:p w:rsidR="00A77B3E" w:rsidRDefault="00F55F65">
      <w:pPr>
        <w:spacing w:before="120" w:after="120"/>
        <w:ind w:left="340" w:hanging="227"/>
      </w:pPr>
      <w:r>
        <w:t>2) dochody majątkowe pozostają bez zmian. Dochody majątkowe wynoszą  368.500,00 zł.</w:t>
      </w:r>
    </w:p>
    <w:p w:rsidR="00A77B3E" w:rsidRDefault="00F55F65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F55F65">
      <w:pPr>
        <w:keepLines/>
        <w:spacing w:before="120" w:after="120"/>
        <w:ind w:firstLine="340"/>
      </w:pPr>
      <w:r>
        <w:t>2. Zwiększa się wydatki budżetu o łączną kwotę 37.221,00 zł i zmniejsza o kwotę 30.000,00 zł. Plan wydatków budżetu  Gminy ogółem wynosi  17.037.099,96 zł.</w:t>
      </w:r>
    </w:p>
    <w:p w:rsidR="00A77B3E" w:rsidRDefault="00F55F65">
      <w:pPr>
        <w:spacing w:before="120" w:after="120"/>
        <w:ind w:left="340" w:hanging="227"/>
      </w:pPr>
      <w:r>
        <w:t>1) wydatki bieżące zwiększa się o kwotę 37.221,00 zł i zmniejsza o kwotę 30.000,00 zł. Wydatki bieżące po zmianie wynoszą 15.211.899,96 zł.</w:t>
      </w:r>
    </w:p>
    <w:p w:rsidR="00A77B3E" w:rsidRDefault="00F55F65">
      <w:pPr>
        <w:spacing w:before="120" w:after="120"/>
        <w:ind w:left="340" w:hanging="227"/>
      </w:pPr>
      <w:r>
        <w:t>2) wydatki majątkowe pozostają bez zmian. Wydatki majątkowe wynoszą  1.825.200,00 zł.</w:t>
      </w:r>
    </w:p>
    <w:p w:rsidR="00A77B3E" w:rsidRDefault="00F55F65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F55F65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F55F65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F55F6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94A7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194A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F55F6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55F65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0050.45.2021</w:t>
      </w:r>
      <w:r>
        <w:br/>
        <w:t>Wójta Gminy Pacyna</w:t>
      </w:r>
      <w:r>
        <w:br/>
        <w:t>z dnia 06.09.2021r.</w:t>
      </w:r>
    </w:p>
    <w:p w:rsidR="00A77B3E" w:rsidRDefault="00F55F65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324"/>
        <w:gridCol w:w="804"/>
        <w:gridCol w:w="3045"/>
        <w:gridCol w:w="650"/>
        <w:gridCol w:w="2019"/>
        <w:gridCol w:w="2007"/>
        <w:gridCol w:w="2007"/>
        <w:gridCol w:w="1985"/>
      </w:tblGrid>
      <w:tr w:rsidR="00194A78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194A78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194A78">
        <w:trPr>
          <w:trHeight w:val="279"/>
        </w:trPr>
        <w:tc>
          <w:tcPr>
            <w:tcW w:w="155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194A7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Ochrona zdrowia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</w:tr>
      <w:tr w:rsidR="00194A7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4A78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4A78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2180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14 493,00</w:t>
            </w:r>
          </w:p>
        </w:tc>
      </w:tr>
      <w:tr w:rsidR="00194A78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322 330,00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329 551,00</w:t>
            </w:r>
          </w:p>
        </w:tc>
      </w:tr>
      <w:tr w:rsidR="00194A78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4A78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2030</w:t>
            </w: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297 830,00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7 221,00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305 051,00</w:t>
            </w:r>
          </w:p>
        </w:tc>
      </w:tr>
      <w:tr w:rsidR="00194A78">
        <w:trPr>
          <w:trHeight w:val="279"/>
        </w:trPr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15 715 178,96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21 714,00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15 722 399,96</w:t>
            </w:r>
          </w:p>
        </w:tc>
      </w:tr>
      <w:tr w:rsidR="00194A78">
        <w:trPr>
          <w:trHeight w:val="573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4A78">
        <w:trPr>
          <w:trHeight w:val="279"/>
        </w:trPr>
        <w:tc>
          <w:tcPr>
            <w:tcW w:w="1555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194A78">
        <w:trPr>
          <w:trHeight w:val="279"/>
        </w:trPr>
        <w:tc>
          <w:tcPr>
            <w:tcW w:w="6439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368 500,00</w:t>
            </w:r>
          </w:p>
        </w:tc>
      </w:tr>
      <w:tr w:rsidR="00194A78">
        <w:trPr>
          <w:trHeight w:val="573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194A78">
        <w:trPr>
          <w:trHeight w:val="279"/>
        </w:trPr>
        <w:tc>
          <w:tcPr>
            <w:tcW w:w="7114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16 083 678,96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-14 493,00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21 714,00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16 090 899,96</w:t>
            </w:r>
          </w:p>
        </w:tc>
      </w:tr>
      <w:tr w:rsidR="00194A78">
        <w:trPr>
          <w:trHeight w:val="636"/>
        </w:trPr>
        <w:tc>
          <w:tcPr>
            <w:tcW w:w="32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2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F55F6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4A7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194A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F55F6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F55F65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0050.45.2021</w:t>
      </w:r>
      <w:r>
        <w:br/>
        <w:t>Wójta Gminy Pacyna</w:t>
      </w:r>
      <w:r>
        <w:br/>
        <w:t>z dnia 06.09.2021 r.</w:t>
      </w:r>
    </w:p>
    <w:p w:rsidR="00A77B3E" w:rsidRDefault="00F55F65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519"/>
        <w:gridCol w:w="1301"/>
        <w:gridCol w:w="797"/>
        <w:gridCol w:w="930"/>
        <w:gridCol w:w="783"/>
        <w:gridCol w:w="783"/>
        <w:gridCol w:w="783"/>
        <w:gridCol w:w="783"/>
        <w:gridCol w:w="783"/>
        <w:gridCol w:w="783"/>
        <w:gridCol w:w="730"/>
        <w:gridCol w:w="690"/>
        <w:gridCol w:w="783"/>
        <w:gridCol w:w="915"/>
        <w:gridCol w:w="783"/>
        <w:gridCol w:w="783"/>
        <w:gridCol w:w="690"/>
        <w:gridCol w:w="717"/>
      </w:tblGrid>
      <w:tr w:rsidR="00194A78">
        <w:trPr>
          <w:trHeight w:val="16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1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97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194A78">
        <w:trPr>
          <w:trHeight w:val="834"/>
        </w:trPr>
        <w:tc>
          <w:tcPr>
            <w:tcW w:w="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94A78">
        <w:trPr>
          <w:trHeight w:val="192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97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1 998 026,00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1 987 826,00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2 018 026,00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2 007 826,00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1 878 006,00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1 545 662,00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332 344,00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121 820,00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1 806 243,00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1 796 043,00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1 791 043,00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294 278,00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1 826 243,00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1 816 043,00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1 811 043,00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1 496 765,00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314 278,00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678 930,00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276 142,00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686 151,00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402 788,00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148 188,00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283 363,00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2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72 830,00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80 051,00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21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17 029 878,96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15 204 678,96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4 939 459,00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37 221,00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7 221,00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194A78">
        <w:trPr>
          <w:trHeight w:val="165"/>
        </w:trPr>
        <w:tc>
          <w:tcPr>
            <w:tcW w:w="21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17 037 099,96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15 211 899,96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10 043 711,96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5 859 703,76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4 184 008,20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197 508,00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4 946 680,00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24 000,00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1 825 200,00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F55F65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F55F65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194A7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194A7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4A78" w:rsidRDefault="00F55F6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194A78" w:rsidRDefault="00F55F65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194A78" w:rsidRDefault="00F55F65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0050.45.2021 Wójta Gminy Pacyna z dnia 06.09.2021r.</w:t>
      </w:r>
    </w:p>
    <w:p w:rsidR="00194A78" w:rsidRDefault="00194A78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21.714,00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dochody budżetu  o kwotę 14.493,00 zł.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16.090.899,96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194A78" w:rsidRDefault="00F55F6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851 - Ochrona zdrowia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14.493,00 zł oraz zmniejszono o kwotę 14.493,00 zł. Zmiana polega na zmianie paragrafu źródła finansowania dla środków pochodzących z </w:t>
      </w:r>
      <w:r>
        <w:rPr>
          <w:color w:val="000000"/>
          <w:sz w:val="24"/>
          <w:szCs w:val="20"/>
          <w:shd w:val="clear" w:color="auto" w:fill="FFFFFF"/>
        </w:rPr>
        <w:br/>
        <w:t>Funduszu Przeciwdziałania COVID-19.</w:t>
      </w:r>
    </w:p>
    <w:p w:rsidR="00194A78" w:rsidRDefault="00194A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94A78" w:rsidRDefault="00F55F6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7.221,00 zł tytułem dotacji celowej zgodnie z Decyzją Wojewody Mazowieckiego 134 z dnia 26 sierpnia 2021 roku z przeznaczeniem na dofinansowanie zadań realizowanych w ramach wieloletniego rządowego programu "Posiłek w szkole i w domu".</w:t>
      </w:r>
    </w:p>
    <w:p w:rsidR="00194A78" w:rsidRDefault="00194A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37.221,00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30.000,00 zł.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17.037.099,96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194A78" w:rsidRDefault="00F55F6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30.000,00 zł z przeznaczeniem na remont pokrycia dachowego na budynku Urzędu Gminy w Pacynie.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w zakresie wydatków na podróże służbowe i wpłat na Państwowy Fundusz Rehabilitacji osób Niepełnosprawnych o kwotę 10.000,00 zł w związku z nadwyżką środków i przesunięciem na prace remontowe.</w:t>
      </w:r>
    </w:p>
    <w:p w:rsidR="00194A78" w:rsidRDefault="00194A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194A78" w:rsidRDefault="00F55F6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lastRenderedPageBreak/>
        <w:t>Dział 758 - Różne rozliczenia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75818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20.000,00 zł w związku z podziałem rezerwy ogólnej. Środki z rezerwy ogólnej w kwocie 20.000,00 zł zostały przeznaczone na prace remontowe pokrycia dachowego budynku Urzędu Gminy.</w:t>
      </w:r>
    </w:p>
    <w:p w:rsidR="00194A78" w:rsidRDefault="00194A78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194A78" w:rsidRDefault="00F55F6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85230</w:t>
      </w:r>
    </w:p>
    <w:p w:rsidR="00194A78" w:rsidRDefault="00F55F6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7.221,00 zł z przeznaczeniem na dofinansowanie zadania w zakresie rządowego programu "Posiłek w szkole i w domu".</w:t>
      </w:r>
    </w:p>
    <w:p w:rsidR="00194A78" w:rsidRDefault="00194A78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194A78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194A78" w:rsidRDefault="00194A78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194A78" w:rsidRDefault="00F55F6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194A78" w:rsidRDefault="00194A78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194A78" w:rsidRDefault="00F55F65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194A78" w:rsidRDefault="00194A78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194A78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92" w:rsidRDefault="00C31B92">
      <w:r>
        <w:separator/>
      </w:r>
    </w:p>
  </w:endnote>
  <w:endnote w:type="continuationSeparator" w:id="0">
    <w:p w:rsidR="00C31B92" w:rsidRDefault="00C3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94A7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left"/>
            <w:rPr>
              <w:sz w:val="18"/>
            </w:rPr>
          </w:pPr>
          <w:r>
            <w:rPr>
              <w:sz w:val="18"/>
            </w:rPr>
            <w:t>Id: 559FE57E-D936-4F3C-9F13-1EA592133079.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3B8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94A78" w:rsidRDefault="00194A7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194A7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left"/>
            <w:rPr>
              <w:sz w:val="18"/>
            </w:rPr>
          </w:pPr>
          <w:r>
            <w:rPr>
              <w:sz w:val="18"/>
            </w:rPr>
            <w:t>Id: 559FE57E-D936-4F3C-9F13-1EA592133079.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3B8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94A78" w:rsidRDefault="00194A7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194A78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left"/>
            <w:rPr>
              <w:sz w:val="18"/>
            </w:rPr>
          </w:pPr>
          <w:r>
            <w:rPr>
              <w:sz w:val="18"/>
            </w:rPr>
            <w:t>Id: 559FE57E-D936-4F3C-9F13-1EA592133079.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3B8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94A78" w:rsidRDefault="00194A7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194A78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left"/>
            <w:rPr>
              <w:sz w:val="18"/>
            </w:rPr>
          </w:pPr>
          <w:r>
            <w:rPr>
              <w:sz w:val="18"/>
            </w:rPr>
            <w:t>Id: 559FE57E-D936-4F3C-9F13-1EA592133079.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94A78" w:rsidRDefault="00F55F6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E3B82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194A78" w:rsidRDefault="00194A7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92" w:rsidRDefault="00C31B92">
      <w:r>
        <w:separator/>
      </w:r>
    </w:p>
  </w:footnote>
  <w:footnote w:type="continuationSeparator" w:id="0">
    <w:p w:rsidR="00C31B92" w:rsidRDefault="00C3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546F"/>
    <w:rsid w:val="00194A78"/>
    <w:rsid w:val="004E3B82"/>
    <w:rsid w:val="00A77B3E"/>
    <w:rsid w:val="00C31B92"/>
    <w:rsid w:val="00CA2A55"/>
    <w:rsid w:val="00F5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14F145-E0B1-44D2-B57F-FE7BC898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1454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0050.45.2021 z dnia 6 września 2021 r.</vt:lpstr>
      <vt:lpstr/>
    </vt:vector>
  </TitlesOfParts>
  <Company>Wójt Gminy Pacyna</Company>
  <LinksUpToDate>false</LinksUpToDate>
  <CharactersWithSpaces>10158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0050.45.2021 z dnia 6 września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2021-09-28T09:31:00Z</dcterms:created>
  <dcterms:modified xsi:type="dcterms:W3CDTF">2021-09-28T09:31:00Z</dcterms:modified>
  <cp:category>Akt prawny</cp:category>
</cp:coreProperties>
</file>