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62FE7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0050.60.2021</w:t>
      </w:r>
      <w:r>
        <w:rPr>
          <w:b/>
          <w:caps/>
        </w:rPr>
        <w:br/>
        <w:t>Wójta Gminy Pacyna</w:t>
      </w:r>
    </w:p>
    <w:p w:rsidR="00A77B3E" w:rsidRDefault="00F62FE7">
      <w:pPr>
        <w:spacing w:before="280" w:after="280"/>
        <w:jc w:val="center"/>
        <w:rPr>
          <w:b/>
          <w:caps/>
        </w:rPr>
      </w:pPr>
      <w:r>
        <w:t>z dnia 18 listopada 2021 r.</w:t>
      </w:r>
    </w:p>
    <w:p w:rsidR="00A77B3E" w:rsidRDefault="00F62FE7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F62FE7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257, pkt 1 i 3 ustawy z dnia  27 sierpnia 2009r. o finansach publicznych  (tekst jednolity Dz. U. z 2021 roku, poz. 305 ze zm.), Wójt Gminy Pacyna zarządza, co następuje:</w:t>
      </w:r>
    </w:p>
    <w:p w:rsidR="00A77B3E" w:rsidRDefault="00F62FE7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F62FE7">
      <w:pPr>
        <w:keepLines/>
        <w:spacing w:before="120" w:after="120"/>
        <w:ind w:firstLine="340"/>
      </w:pPr>
      <w:r>
        <w:t>1. Zwiększa się dochody budżetu o łączną kwotę 104.597,00 zł. Plan dochodów budżetu  Gminy ogółem wynosi  16.510.199,38 zł.</w:t>
      </w:r>
    </w:p>
    <w:p w:rsidR="00A77B3E" w:rsidRDefault="00F62FE7">
      <w:pPr>
        <w:spacing w:before="120" w:after="120"/>
        <w:ind w:left="340" w:hanging="227"/>
      </w:pPr>
      <w:r>
        <w:t>1) dochody bieżące zwiększa się o kwotę 104.597,00 zł. Dochody bieżące po zmianie wynoszą 16.141.699,38 zł.</w:t>
      </w:r>
    </w:p>
    <w:p w:rsidR="00A77B3E" w:rsidRDefault="00F62FE7">
      <w:pPr>
        <w:spacing w:before="120" w:after="120"/>
        <w:ind w:left="340" w:hanging="227"/>
      </w:pPr>
      <w:r>
        <w:t>2) dochody majątkowe pozostają bez zmian. Dochody majątkowe wynoszą  368.500,00 zł.</w:t>
      </w:r>
    </w:p>
    <w:p w:rsidR="00A77B3E" w:rsidRDefault="00F62FE7">
      <w:pPr>
        <w:keepLines/>
        <w:spacing w:before="120" w:after="120"/>
        <w:ind w:left="227" w:hanging="113"/>
      </w:pPr>
      <w:r>
        <w:t>– zgodnie z Załącznikiem nr  1 do niniejszego zarządzenia, zmieniającym Załącznik nr 1 do Uchwały Budżetowej pn. Dochody na 2021 rok.</w:t>
      </w:r>
    </w:p>
    <w:p w:rsidR="00A77B3E" w:rsidRDefault="00F62FE7">
      <w:pPr>
        <w:keepLines/>
        <w:spacing w:before="120" w:after="120"/>
        <w:ind w:firstLine="340"/>
      </w:pPr>
      <w:r>
        <w:t>2. Zwiększa się wydatki budżetu o łączną kwotę 194.461,67 zł i zmniejsza o kwotę 89.864,67 zł. Plan wydatków budżetu  Gminy ogółem wynosi  17.456.399,38 zł.</w:t>
      </w:r>
    </w:p>
    <w:p w:rsidR="00A77B3E" w:rsidRDefault="00F62FE7">
      <w:pPr>
        <w:spacing w:before="120" w:after="120"/>
        <w:ind w:left="340" w:hanging="227"/>
      </w:pPr>
      <w:r>
        <w:t>1) wydatki bieżące zwiększa się o kwotę 194.461,67 zł i zmniejsza o kwotę 89.864,67 zł. Wydatki bieżące po zmianie wynoszą 15.612.199,38 zł.</w:t>
      </w:r>
    </w:p>
    <w:p w:rsidR="00A77B3E" w:rsidRDefault="00F62FE7">
      <w:pPr>
        <w:spacing w:before="120" w:after="120"/>
        <w:ind w:left="340" w:hanging="227"/>
      </w:pPr>
      <w:r>
        <w:t>2) wydatki majątkowe pozostają bez zmian. Wydatki majątkowe wynoszą  1.844.200,00 zł.</w:t>
      </w:r>
    </w:p>
    <w:p w:rsidR="00A77B3E" w:rsidRDefault="00F62FE7">
      <w:pPr>
        <w:keepLines/>
        <w:spacing w:before="120" w:after="120"/>
        <w:ind w:left="227" w:hanging="113"/>
      </w:pPr>
      <w:r>
        <w:t>– zgodnie z Załącznikiem nr  2 do niniejszego zarządzenia, zmieniającym Załącznik nr 2 do Uchwały Budżetowej pn. Wydatki na 2021 rok.</w:t>
      </w:r>
    </w:p>
    <w:p w:rsidR="00A77B3E" w:rsidRDefault="00F62FE7">
      <w:pPr>
        <w:keepLines/>
        <w:spacing w:before="120" w:after="120"/>
        <w:ind w:firstLine="340"/>
      </w:pPr>
      <w:r>
        <w:t>3. Zmiana budżetowa powoduje zwiększenie planu dotacji i wydatków na zadania zlecone ustawami o kwotę 99.155,00 zł. Plan po zmianie wynosi 5.350.479,38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F62FE7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F62FE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26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261" w:rsidRDefault="006A426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261" w:rsidRDefault="00F62FE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F62FE7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0050.60.2021</w:t>
      </w:r>
      <w:r>
        <w:br/>
        <w:t>Wójta Gminy Pacyna</w:t>
      </w:r>
      <w:r>
        <w:br/>
        <w:t>z dnia 18.11.2021r.</w:t>
      </w:r>
    </w:p>
    <w:p w:rsidR="00A77B3E" w:rsidRDefault="00F62FE7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6A4261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6A4261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6A4261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6A4261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64 283,00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1 084,00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65 367,00</w:t>
            </w:r>
          </w:p>
        </w:tc>
      </w:tr>
      <w:tr w:rsidR="006A426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A4261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62 283,00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1 084,00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63 367,00</w:t>
            </w:r>
          </w:p>
        </w:tc>
      </w:tr>
      <w:tr w:rsidR="006A4261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347 557,00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5 442,00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352 999,00</w:t>
            </w:r>
          </w:p>
        </w:tc>
      </w:tr>
      <w:tr w:rsidR="006A426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A4261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323 057,00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5 442,00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328 499,00</w:t>
            </w:r>
          </w:p>
        </w:tc>
      </w:tr>
      <w:tr w:rsidR="006A4261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4 506 377,00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98 071,00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4 604 448,00</w:t>
            </w:r>
          </w:p>
        </w:tc>
      </w:tr>
      <w:tr w:rsidR="006A426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A4261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1 409 377,00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15 042,00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1 424 419,00</w:t>
            </w:r>
          </w:p>
        </w:tc>
      </w:tr>
      <w:tr w:rsidR="006A4261">
        <w:trPr>
          <w:trHeight w:val="96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Dotacja celowa otrzymana z budżetu państwa na zadania bieżące z zakresu administracji rządowej zlecone</w:t>
            </w:r>
            <w:r>
              <w:rPr>
                <w:color w:val="000000"/>
                <w:sz w:val="14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4"/>
                <w:u w:color="000000"/>
              </w:rPr>
              <w:br/>
              <w:t>stanowiącego pomoc państwa w wychowywaniu dzieci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3 074 000,00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83 029,00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3 157 029,00</w:t>
            </w:r>
          </w:p>
        </w:tc>
      </w:tr>
      <w:tr w:rsidR="006A4261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16 037 102,38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104 597,00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16 141 699,38</w:t>
            </w:r>
          </w:p>
        </w:tc>
      </w:tr>
      <w:tr w:rsidR="006A426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A4261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6A4261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</w:tr>
      <w:tr w:rsidR="006A426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A4261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16 405 602,38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104 597,00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16 510 199,38</w:t>
            </w:r>
          </w:p>
        </w:tc>
      </w:tr>
      <w:tr w:rsidR="006A4261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keepLines/>
      </w:pPr>
    </w:p>
    <w:p w:rsidR="00A77B3E" w:rsidRDefault="00F62FE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A426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261" w:rsidRDefault="006A426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261" w:rsidRDefault="00F62FE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F62FE7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0050.60.2021</w:t>
      </w:r>
      <w:r>
        <w:br/>
        <w:t>Wójta Gminy Pacyna</w:t>
      </w:r>
      <w:r>
        <w:br/>
        <w:t>z dnia 18.11.2021 r.</w:t>
      </w:r>
    </w:p>
    <w:p w:rsidR="00A77B3E" w:rsidRDefault="00F62FE7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A4261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261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2 025 026,00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2 014 826,00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1 878 006,00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1 544 723,30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333 282,70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128 820,00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19 984,00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19 984,00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19 984,00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13 084,00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2 026 110,00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2 015 910,00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1 879 090,00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1 545 807,30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333 282,70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128 820,00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48 897,00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48 897,00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48 897,00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48 897,00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49 981,00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49 981,00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49 981,00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49 981,00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1 826 243,00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1 816 043,00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1 811 043,00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1 495 826,30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315 216,70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1 826 243,00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1 816 043,00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1 811 043,00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1 495 826,30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315 216,70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4 218 442,09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4 218 442,09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4 100 942,09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3 259 063,00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841 879,09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-57 118,23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-57 118,23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-57 118,23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-16 718,23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57 118,23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57 118,23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54 918,23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15 680,58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39 237,65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4 218 442,09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4 218 442,09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4 098 742,09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3 234 343,58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864 398,51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2 577 195,17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2 577 195,17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2 482 195,17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2 238 895,17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-2 885,10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-2 885,10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-2 885,10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-2 885,10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19 680,58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19 680,58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19 680,58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15 680,58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2 593 990,65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2 593 990,65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2 498 990,65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2 254 575,75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244 414,90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933 299,00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933 299,00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915 299,00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253 799,00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-24 878,95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-24 878,95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-24 878,95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-1 878,95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28 378,95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28 378,95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26 178,95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26 178,95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936 799,00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936 799,00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916 599,00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278 099,00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-8 454,18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-8 454,18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-8 454,18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-8 454,18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8 454,18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8 454,18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8 454,18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8 454,18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604,52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604,52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158 904,52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158 904,52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158 404,52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63 904,52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45 498,00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45 398,00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20 260,79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25 137,21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-278,40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-278,40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45 498,00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45 459,60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20 600,79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24 858,81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-278,40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-278,40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26 561,60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12 761,60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704 157,00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704 157,00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405 164,00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256 976,00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298 993,00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-409,16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-409,16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-409,16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-409,16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5 851,16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5 851,16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5 851,16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5 442,00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709 599,00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709 599,00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410 606,00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298 993,00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235 976,00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235 976,00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235 376,00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218 976,00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-409,16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-409,16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-409,16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-409,16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5 851,16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5 851,16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5 851,16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5 442,00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409,16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241 418,00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240 818,00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-652,23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-652,23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210 952,23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8 847,77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-652,23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-652,23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210 952,23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8 847,77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4 530 377,00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4 530 377,00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113 656,00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46 374,00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4 370 347,00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-2 445,05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-2 445,05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-2 445,05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-650,54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-1 794,51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100 516,05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100 516,05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10 608,80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9 003,18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1 605,62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89 907,25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4 628 448,00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4 628 448,00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168 193,75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122 008,64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46 185,11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4 460 254,25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33 493,00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11 443,00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3 048 007,00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-1 834,79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-1 834,79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-1 834,79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-620,22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-1 214,57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84 863,79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84 863,79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2 676,54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2 548,89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127,65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82 187,25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3 164 529,00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3 164 529,00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34 334,75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23 978,67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10 356,08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3 130 194,25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1 414 498,00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1 414 498,00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92 458,00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77 598,00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14 860,00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1 322 040,00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-610,26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-610,26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-610,26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-579,94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14 330,26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14 330,26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6 610,26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6 454,29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1 428 218,00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1 428 218,00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98 458,00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84 021,97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14 436,03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1 329 760,00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14 310,00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5 554,00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5 554,00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1 723 900,00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1 722 400,00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8 783,46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1 216,54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1 723 900,00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1 722 400,00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239 483,46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1 482 916,54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8 783,46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1 216,54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133 983,46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17 716,54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17 351 802,38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15 507 602,38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10 309 284,38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5 875 027,63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4 434 256,75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4 976 810,00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1 844 200,00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1 844 200,00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-89 864,67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-89 864,67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-89 803,07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-53 050,54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-36 752,53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-61,60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194 461,67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194 461,67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102 354,42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52 985,45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49 368,97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92 107,25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A4261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17 456 399,38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15 612 199,38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10 321 835,73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5 874 962,54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4 446 873,19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5 068 855,65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1 844 200,00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1 844 200,00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F62FE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A426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261" w:rsidRDefault="006A426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261" w:rsidRDefault="00F62FE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F62FE7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0050.60.2021</w:t>
      </w:r>
      <w:r>
        <w:br/>
        <w:t>Wójta Gminy Pacyna</w:t>
      </w:r>
      <w:r>
        <w:br/>
        <w:t>z dnia 18.11.2021 r.</w:t>
      </w:r>
    </w:p>
    <w:p w:rsidR="00A77B3E" w:rsidRDefault="00F62FE7">
      <w:pPr>
        <w:keepNext/>
        <w:spacing w:after="480"/>
        <w:jc w:val="center"/>
      </w:pPr>
      <w:r>
        <w:rPr>
          <w:b/>
        </w:rPr>
        <w:t>ZMIANA DOCHODÓW I WYDATKÓW ZWIĄZANYCH Z REALIZACJĄ ZADAŃ Z ZAKRESU ADMINISTRACJI RZĄDOWEJ I INNYCH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927"/>
        <w:gridCol w:w="3510"/>
        <w:gridCol w:w="1289"/>
        <w:gridCol w:w="1102"/>
        <w:gridCol w:w="1277"/>
        <w:gridCol w:w="1277"/>
        <w:gridCol w:w="1231"/>
        <w:gridCol w:w="1266"/>
        <w:gridCol w:w="1161"/>
        <w:gridCol w:w="1079"/>
      </w:tblGrid>
      <w:tr w:rsidR="006A4261">
        <w:trPr>
          <w:trHeight w:val="5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z w:val="18"/>
              </w:rPr>
              <w:br/>
              <w:t>ogółem</w:t>
            </w:r>
          </w:p>
        </w:tc>
        <w:tc>
          <w:tcPr>
            <w:tcW w:w="3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6A4261">
        <w:trPr>
          <w:trHeight w:val="904"/>
        </w:trPr>
        <w:tc>
          <w:tcPr>
            <w:tcW w:w="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88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6A4261">
        <w:trPr>
          <w:trHeight w:val="385"/>
        </w:trPr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 zmianą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261">
        <w:trPr>
          <w:trHeight w:val="180"/>
        </w:trPr>
        <w:tc>
          <w:tcPr>
            <w:tcW w:w="7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</w:tr>
      <w:tr w:rsidR="006A4261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01095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Zwrot podatku akcyzowego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672180,29</w:t>
            </w:r>
          </w:p>
        </w:tc>
        <w:tc>
          <w:tcPr>
            <w:tcW w:w="11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672180,29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672180,29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672180,29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672180,29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261">
        <w:trPr>
          <w:trHeight w:val="453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1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+1084,00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49981,00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48897,00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+1084,00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49981,00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49981,00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261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Narodowy Spis Powszechny Ludności i Mieszkań w 2021r.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13386,00</w:t>
            </w:r>
          </w:p>
        </w:tc>
        <w:tc>
          <w:tcPr>
            <w:tcW w:w="11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13386,00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13386,00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13386,00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13386,00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261">
        <w:trPr>
          <w:trHeight w:val="510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3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261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751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75109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Wybory do Rady Gminy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4039,00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261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80153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podręczników, materiałów edukacyjnych lub ćwiczeniowych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28680,09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28680,09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28680,09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28680,09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28680,09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261">
        <w:trPr>
          <w:trHeight w:val="307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+83029,00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3157029,00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3074000,00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+83029,00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3157029,00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3157029,00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261">
        <w:trPr>
          <w:trHeight w:val="1005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Świadczenia rodzinne , świadczenie z funduszu alimentacyjnego oraz składki na ubezpieczenia emerytalne i rentowe z ubezpieczenia społecznego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1403998,00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+13720,00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1417718,00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1403998,00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+13720,00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1417718,00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1417718,00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261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85503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Karta Dużej Rodziny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46,00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+75,00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121,00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+75,00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121,00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121,00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261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+716,00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1026,00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310,00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+716,00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1026,00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1026,00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261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Składki na ubezpieczenie zdrowotne, opłacane za osoby pobierające niektóre świadczenia rodzinne, zgodnie z przepisami </w:t>
            </w:r>
            <w:r>
              <w:rPr>
                <w:sz w:val="18"/>
              </w:rPr>
              <w:lastRenderedPageBreak/>
              <w:t>ustawy o świadczeniach rodzinnych oraz za osoby pobierające zasiłki dla opiekunów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5023,00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+531,00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5554,00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5023,00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+531,00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5554,00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5554,00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261">
        <w:trPr>
          <w:trHeight w:val="268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3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5251324,38</w:t>
            </w: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+99155,00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5350479,38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5251324,38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+99155,00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5350479,38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62FE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5350479,38</w:t>
            </w:r>
          </w:p>
        </w:tc>
        <w:tc>
          <w:tcPr>
            <w:tcW w:w="11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F62FE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A426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261" w:rsidRDefault="006A426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261" w:rsidRDefault="00F62FE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6A4261" w:rsidRDefault="00F62FE7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6A4261" w:rsidRDefault="00F62FE7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0050.60.2021 Wójta Gminy Pacyna z dnia 18.11.2021r.</w:t>
      </w:r>
    </w:p>
    <w:p w:rsidR="006A4261" w:rsidRDefault="006A4261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104.597,00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16.510.199,38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6A4261" w:rsidRDefault="006A426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A4261" w:rsidRDefault="00F62F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1.084,00 zł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zwiększono o kwotę 1.373,00 tytułem dotacji celowej zgodnie z Decyzją Wojewody Mazowieckiego nr 410/2021 z dnia 15 listopada 2021 roku przeznaczonej na realizację zadań zleconych z zakresu administracji rządowej ( zadania pozostałe;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zmniejszono o kwotę 289,00 zł tytułem dotacji celowej zgodnie z Decyzją Wojewody Mazowieckiego nr 395/2021 z dnia 9 listopada 2021 roku przeznaczonej na realizację zadań wynikających z ustawy - Prawo o aktach stanu cywilnego, ustawy o ewidencji ludności oraz ustawy o dowodach osobistych.</w:t>
      </w:r>
    </w:p>
    <w:p w:rsidR="006A4261" w:rsidRDefault="006A426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A4261" w:rsidRDefault="00F62F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5.442,00 zł tytułem dotacji celowej zgodnie z Decyzją Wojewody Mazowieckiego nr 182 z dnia 1 października 2021 roku  z przeznaczeniem na dofinansowanie wypłat dodatków w wysokości 400,00 zł miesięcznie dla pracownika socjalnego zatrudnionego w pełnym wymiarze czasu pracy, realizującego pracę socjalna w środowisku w 2021 roku.</w:t>
      </w:r>
    </w:p>
    <w:p w:rsidR="006A4261" w:rsidRDefault="006A426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A4261" w:rsidRDefault="00F62F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98.071,00 zł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zwiększono o kwotę 716,00 tytułem dotacji celowej zgodnie z Decyzją Wojewody Mazowieckiego nr 418/2021 z dnia 15 listopada 2021 roku z przeznaczeniem na realizację świadczenia "Dobry start";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zwiększono o kwotę 75,00 tytułem dotacji celowej zgodnie z Decyzją Wojewody Mazowieckiego nr 412/2021 z dnia 10 listopada 2021 roku z przeznaczeniem na realizację zadań związanych z przyznaniem Karty Dużej Rodziny;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zwiększono o kwotę 83.029,00 zł tytułem dotacji celowej zgodnie z Decyzją Wojewody Mazowieckiego nr 423/2021 z dnia 15 listopada 2021 roku z przeznaczeniem na realizację świadczenia wychowawczego;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zwiększono o kwotę 531,00 tytułem dotacji celowej zgodnie z Decyzją Wojewody Mazowieckiego nr 428/2021 z dnia 15 listopada 2021 roku z przeznaczeniem na opłacenie składki na ubezpieczenie zdrowotne za osoby pobierające niektóre świadczenia rodzinne oraz zasiłek dla opiekuna;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- zwiększono o kwotę 13.720,00 tytułem dotacji celowej zgodnie z Decyzją Wojewody Mazowieckiego nr 411a/2021 z dnia 15 listopada 2021 roku z przeznaczeniem na realizację świadczeń rodzinnych  i świadczeń z funduszu alimentacyjnego.</w:t>
      </w:r>
    </w:p>
    <w:p w:rsidR="006A4261" w:rsidRDefault="006A426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194.461,67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89.864,67 zł.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17.456.399,38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6A4261" w:rsidRDefault="00F62F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19.984,00 zł i zmniejszono o kwotę 18.900,00 zł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75011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1.084,00 zł z przeznaczeniem na wynagrodzenia dla pracownika realizującego zadania zlecone z zakresu administracji rządowej.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18.900,00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zwiększono o kwotę 6.900,00 zł celem zabezpieczenia wydatków rzeczowych w tym usług związanych z funkcjonowaniem Urzędu Gminy;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składki naliczone od wynagrodzeń o kwotę 12.000,00 zł celem doszacowania planu wydatków na opłacenie składek w miesiącu grudniu;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18.900,00 zł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zmniejszono o kwotę 6.900,00 zł;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bezosobowe zmniejszono o kwotę 12.000,00 zł.</w:t>
      </w:r>
    </w:p>
    <w:p w:rsidR="006A4261" w:rsidRDefault="006A426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A4261" w:rsidRDefault="00F62F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bieżących o kwotę 57.118,23 zł i zmniejszono o kwotę 57.118,23 zł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19.680,58 zł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15.680,58 zł celem doszacowania planu wydatków na wynagrodzenia pracowników Szkoły Podstawowej w Pacynie;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4.000,00 zł celem doszacowania planu wydatków na zakup gazu ziemnego na potrzeby grzewcze Szkoły Podstawowej w Pacynie;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w związku z korektą odpisu na Zakładowy Fundusz Świadczeń Socjalnych w kwocie 2.885,10 zł.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w kwocie 28.378,95 zł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2.200,00 zł celem doszacowania wypłat dodatków wiejskich;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26.178,95 zł celem zabezpieczenia wydatków rzeczowych w tym usług transportowych związanych z dowozem dzieci do Przedszkola samorządowego w Pacynie.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24.878,95 zł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o kwotę 23.000,00 zł w związku z nadwyżką środków;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w związku z korektą odpisu na Zakładowy Fundusz Świadczeń Socjalnych w kwocie 1.878,95 zł.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8.454,18 zł z przeznaczeniem na zakup usług transportowych i korektę odpisu na ZFŚS.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przeznaczonych na usługi remontowe i ubezpieczeniowe związane z dowozem uczniów do szkół o kwotę 8.454,18 zł.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80146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3.500,00 zł w związku z nadwyżką środków związanych z dokształcaniem  i doskonaleniem nauczycieli.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80148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w związku z korektą odpisu na Zakładowy Fundusz Świadczeń Socjalnych w kwocie 604,52 zł.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wynagrodzeń i składek od nich naliczonych o kwotę 17.400,00 zł w związku z nadwyżką środków na wynagrodzenia pracowników stołówki szkolnej.</w:t>
      </w:r>
    </w:p>
    <w:p w:rsidR="006A4261" w:rsidRDefault="006A426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A4261" w:rsidRDefault="00F62F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85154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bezosobowe o kwotę 340,00 zł z przeznaczeniem na doszacowanie planu wydatków na wynagrodzenie dla psychologa i terapeuty realizującego poradnictwo w zakresie uzależnień.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 bieżących o kwotę 340,00 zł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278,40 zł;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61,60 zł.</w:t>
      </w:r>
    </w:p>
    <w:p w:rsidR="006A4261" w:rsidRDefault="006A426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A4261" w:rsidRDefault="00F62F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5.851,16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na wynagrodzenia i składki od nich naliczone o kwotę 5.442,00 zł z przeznaczeniem na dofinansowanie wypłat dodatków w wysokości 400,00 zł miesięcznie dla pracownika socjalnego zatrudnionego w pełnym wymiarze czasu pracy, realizującego pracę socjalną w środowisku na terenie gminy Pacyna w 2021 roku, środki pochodzą z dotacji;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na wydatki statutowe o kwotę 409,16 zł w związku z korektą odpisu na Zakładowy Fundusz Świadczeń Socjalnych.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409,16 zł w związku z nadwyżką środków na różne opłaty i składki.</w:t>
      </w:r>
    </w:p>
    <w:p w:rsidR="006A4261" w:rsidRDefault="006A426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A4261" w:rsidRDefault="00F62F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85401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osobowe pracowników świetlicy szkolnej o kwotę 652,23 zł celem doszacowania planu.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652,23 zł w związku z korektą odpisu na Zakładowy Fundusz Świadczeń Socjalnych.</w:t>
      </w:r>
    </w:p>
    <w:p w:rsidR="006A4261" w:rsidRDefault="006A426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A4261" w:rsidRDefault="00F62F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100.516,05 zł i zmniejszono o kwotę 2.445,05 zł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85501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bieżących o kwotę 84.863,79 zł w związku z realizacją świadczeń wychowawczych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2.548,89 zł: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127,65 zł w związku z korektą na ZFŚS;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82.187,25 zł.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1.834,79 zł w związku z realizacją świadczeń wychowawczych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przeznaczone na materiały, usługi i podróże służbowe o kwotę 1.214,57 zł;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dodatkowe wynagrodzenie roczne o kwotę 620,22 zł.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14.330,26 zł w związku z realizacją świadczeń rodzinnych i świadczeń z funduszu alimentacyjnego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6.454,29 zł: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155,97 zł w związku z korektą na ZFŚS;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7.720,00 zł.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610,26 zł w związku z realizacją świadczeń rodzinnych i świadczeń z funduszu alimentacyjnego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przeznaczone na zakup materiałów i szkolenia pracowników o kwotę 579,94 zł;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dodatkowe wynagrodzenie roczne o kwotę 30,32 zł.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75,00 zł z przeznaczeniem na realizację Karty Dużej Rodziny, środki pochodzą z dotacji.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85504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716,00 zł z przeznaczeniem na realizację programu "Dobry start", środki pochodzą z dotacji.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531,00 zł z przeznaczeniem na opłacenie składki na ubezpieczenie zdrowotne za osoby pobierające niektóre świadczenia rodzinne oraz zasiłek dla opiekuna, środki pochodzą z dotacji.</w:t>
      </w:r>
    </w:p>
    <w:p w:rsidR="006A4261" w:rsidRDefault="006A426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A4261" w:rsidRDefault="00F62FE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10.000,00 zł oraz zmniejszono o kwotę 10.000,00 zł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90013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Zmniejszono plan wydatków statutowych o kwotę 10.000,00 zł w związku z nadwyżką środków na pobyt zwierząt w  schronisku.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90095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10.000,00 zł w tym: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bieżące o kwotę 1.216,54 zł w związku z korektą odpisu na ZFŚS;</w:t>
      </w:r>
    </w:p>
    <w:p w:rsidR="006A4261" w:rsidRDefault="00F62FE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8.783,46 zł, celem doszacowania wynagrodzeń pracowników gospodarczych.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6A4261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6A4261" w:rsidRDefault="006A4261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6A4261" w:rsidRDefault="00F62FE7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6A4261" w:rsidRDefault="006A4261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6A4261" w:rsidRDefault="00F62FE7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6A4261" w:rsidRDefault="006A4261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6A4261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C96" w:rsidRDefault="004C7C96">
      <w:r>
        <w:separator/>
      </w:r>
    </w:p>
  </w:endnote>
  <w:endnote w:type="continuationSeparator" w:id="0">
    <w:p w:rsidR="004C7C96" w:rsidRDefault="004C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26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261" w:rsidRDefault="00F62FE7">
          <w:pPr>
            <w:jc w:val="left"/>
            <w:rPr>
              <w:sz w:val="18"/>
            </w:rPr>
          </w:pPr>
          <w:r>
            <w:rPr>
              <w:sz w:val="18"/>
            </w:rPr>
            <w:t>Id: EBA4C07B-C032-4CAE-94C7-8115C3B628C2.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261" w:rsidRDefault="00F62F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B53F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261" w:rsidRDefault="006A426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A426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261" w:rsidRDefault="00F62FE7">
          <w:pPr>
            <w:jc w:val="left"/>
            <w:rPr>
              <w:sz w:val="18"/>
            </w:rPr>
          </w:pPr>
          <w:r>
            <w:rPr>
              <w:sz w:val="18"/>
            </w:rPr>
            <w:t>Id: EBA4C07B-C032-4CAE-94C7-8115C3B628C2.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261" w:rsidRDefault="00F62F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B53F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A4261" w:rsidRDefault="006A4261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A426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261" w:rsidRDefault="00F62FE7">
          <w:pPr>
            <w:jc w:val="left"/>
            <w:rPr>
              <w:sz w:val="18"/>
            </w:rPr>
          </w:pPr>
          <w:r>
            <w:rPr>
              <w:sz w:val="18"/>
            </w:rPr>
            <w:t>Id: EBA4C07B-C032-4CAE-94C7-8115C3B628C2.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261" w:rsidRDefault="00F62F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B53FF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6A4261" w:rsidRDefault="006A4261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A426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261" w:rsidRDefault="00F62FE7">
          <w:pPr>
            <w:jc w:val="left"/>
            <w:rPr>
              <w:sz w:val="18"/>
            </w:rPr>
          </w:pPr>
          <w:r>
            <w:rPr>
              <w:sz w:val="18"/>
            </w:rPr>
            <w:t>Id: EBA4C07B-C032-4CAE-94C7-8115C3B628C2.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261" w:rsidRDefault="00F62F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B53F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A4261" w:rsidRDefault="006A4261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A426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261" w:rsidRDefault="00F62FE7">
          <w:pPr>
            <w:jc w:val="left"/>
            <w:rPr>
              <w:sz w:val="18"/>
            </w:rPr>
          </w:pPr>
          <w:r>
            <w:rPr>
              <w:sz w:val="18"/>
            </w:rPr>
            <w:t>Id: EBA4C07B-C032-4CAE-94C7-8115C3B628C2.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261" w:rsidRDefault="00F62F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B53FF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6A4261" w:rsidRDefault="006A426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C96" w:rsidRDefault="004C7C96">
      <w:r>
        <w:separator/>
      </w:r>
    </w:p>
  </w:footnote>
  <w:footnote w:type="continuationSeparator" w:id="0">
    <w:p w:rsidR="004C7C96" w:rsidRDefault="004C7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B53FF"/>
    <w:rsid w:val="003720D6"/>
    <w:rsid w:val="004C7C96"/>
    <w:rsid w:val="006A4261"/>
    <w:rsid w:val="00A77B3E"/>
    <w:rsid w:val="00CA2A55"/>
    <w:rsid w:val="00F6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17AC1E-D8E8-400E-885F-DBD9B9AD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4227</Words>
  <Characters>25364</Characters>
  <Application>Microsoft Office Word</Application>
  <DocSecurity>0</DocSecurity>
  <Lines>211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0050.60.2021 z dnia 18 listopada 2021 r.</vt:lpstr>
      <vt:lpstr/>
    </vt:vector>
  </TitlesOfParts>
  <Company>Wójt Gminy Pacyna</Company>
  <LinksUpToDate>false</LinksUpToDate>
  <CharactersWithSpaces>29532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0050.60.2021 z dnia 18 listopada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2021-12-15T12:13:00Z</dcterms:created>
  <dcterms:modified xsi:type="dcterms:W3CDTF">2021-12-15T12:13:00Z</dcterms:modified>
  <cp:category>Akt prawny</cp:category>
</cp:coreProperties>
</file>