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73093E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0050.9.2022</w:t>
      </w:r>
      <w:r>
        <w:rPr>
          <w:b/>
          <w:caps/>
        </w:rPr>
        <w:br/>
        <w:t>Wójta Gminy Pacyna</w:t>
      </w:r>
    </w:p>
    <w:p w:rsidR="00A77B3E" w:rsidRDefault="0073093E">
      <w:pPr>
        <w:spacing w:before="280" w:after="280"/>
        <w:jc w:val="center"/>
        <w:rPr>
          <w:b/>
          <w:caps/>
        </w:rPr>
      </w:pPr>
      <w:r>
        <w:t>z dnia 25 lutego 2022 r.</w:t>
      </w:r>
    </w:p>
    <w:p w:rsidR="00A77B3E" w:rsidRDefault="0073093E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73093E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2021 roku poz. 1372 ze zm.) art. 222 ust. 4, 257, pkt 1 i 3 ustawy z dnia  27 sierpnia 2009r. o finansach publicznych  (tekst jednolity Dz. U. z 2021 roku, poz. 305 ze zm.), Wójt Gminy Pacyna zarządza, co następuje:</w:t>
      </w:r>
    </w:p>
    <w:p w:rsidR="00A77B3E" w:rsidRDefault="0073093E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142/XXVII/2021 Rady Gminy Pacyna z dnia 17 grudnia 2021 roku wprowadza się następujące zmiany:</w:t>
      </w:r>
    </w:p>
    <w:p w:rsidR="00A77B3E" w:rsidRDefault="0073093E">
      <w:pPr>
        <w:keepLines/>
        <w:spacing w:before="120" w:after="120"/>
        <w:ind w:firstLine="340"/>
      </w:pPr>
      <w:r>
        <w:t>1. Zwiększa się dochody budżetu o łączną kwotę 47.398,00 zł i zmniejsza o kwotę 79.000,00 zł. Plan dochodów budżetu  Gminy ogółem wynosi  14.331.832,00 zł.</w:t>
      </w:r>
    </w:p>
    <w:p w:rsidR="00A77B3E" w:rsidRDefault="0073093E">
      <w:pPr>
        <w:spacing w:before="120" w:after="120"/>
        <w:ind w:left="340" w:hanging="227"/>
      </w:pPr>
      <w:r>
        <w:t>1) dochody bieżące zwiększa się o kwotę 47.398,00 zł i zmniejsza o kwotę 79.000,00 zł. Dochody bieżące po zmianie wynoszą 13.606.432,00 zł.</w:t>
      </w:r>
    </w:p>
    <w:p w:rsidR="00A77B3E" w:rsidRDefault="0073093E">
      <w:pPr>
        <w:spacing w:before="120" w:after="120"/>
        <w:ind w:left="340" w:hanging="227"/>
      </w:pPr>
      <w:r>
        <w:t>2) dochody majątkowe pozostają bez zmian. Dochody majątkowe wynoszą  725.400,00 zł.</w:t>
      </w:r>
    </w:p>
    <w:p w:rsidR="00A77B3E" w:rsidRDefault="0073093E">
      <w:pPr>
        <w:keepLines/>
        <w:spacing w:before="120" w:after="120"/>
        <w:ind w:left="227" w:hanging="113"/>
      </w:pPr>
      <w:r>
        <w:t>– zgodnie z Załącznikiem nr  1 od niniejszego zarządzenia, zmieniającym Załącznik nr 1 do Uchwały Budżetowej pn. Dochody na 2022 rok.</w:t>
      </w:r>
    </w:p>
    <w:p w:rsidR="00A77B3E" w:rsidRDefault="0073093E">
      <w:pPr>
        <w:keepLines/>
        <w:spacing w:before="120" w:after="120"/>
        <w:ind w:firstLine="340"/>
      </w:pPr>
      <w:r>
        <w:t>2. Zwiększa się wydatki budżetu o łączną kwotę 92.398,00 zł i zmniejsza o kwotę 124.000,00 zł. Plan wydatków budżetu  Gminy ogółem wynosi  15.886.346,00 zł.</w:t>
      </w:r>
    </w:p>
    <w:p w:rsidR="00A77B3E" w:rsidRDefault="0073093E">
      <w:pPr>
        <w:spacing w:before="120" w:after="120"/>
        <w:ind w:left="340" w:hanging="227"/>
      </w:pPr>
      <w:r>
        <w:t>1) wydatki bieżące zwiększa się o kwotę 92.398,00 zł i zmniejsza o kwotę 124.000,00 zł. Wydatki bieżące po zmianie wynoszą 13.173.032,00 zł.</w:t>
      </w:r>
    </w:p>
    <w:p w:rsidR="00A77B3E" w:rsidRDefault="0073093E">
      <w:pPr>
        <w:spacing w:before="120" w:after="120"/>
        <w:ind w:left="340" w:hanging="227"/>
      </w:pPr>
      <w:r>
        <w:t>2) wydatki majątkowe pozostają bez zmian. Wydatki majątkowe wynoszą  2.713.314,00 zł.</w:t>
      </w:r>
    </w:p>
    <w:p w:rsidR="00A77B3E" w:rsidRDefault="0073093E">
      <w:pPr>
        <w:keepLines/>
        <w:spacing w:before="120" w:after="120"/>
        <w:ind w:left="227" w:hanging="113"/>
      </w:pPr>
      <w:r>
        <w:t>– zgodnie z Załącznikiem nr  1 od niniejszego zarządzenia, zmieniającym Załącznik nr 2 do Uchwały Budżetowej pn. Wydatki na 2022 rok.</w:t>
      </w:r>
    </w:p>
    <w:p w:rsidR="00A77B3E" w:rsidRDefault="0073093E">
      <w:pPr>
        <w:keepLines/>
        <w:spacing w:before="120" w:after="120"/>
        <w:ind w:firstLine="340"/>
      </w:pPr>
      <w:r>
        <w:t>3. Zmiana budżetowa powoduje zwiększenie planu dotacji i wydatków na zadania zlecone ustawami o kwotę 5.689,00 zł i zmniejszenie o kwotę 79.000,00 zł. Plan po zmianie wynosi 2.755.671,00 zł zgodnie z załącznikiem nr 3 do niniejszego zarządzenia, co zmienia załącznik numer 4 do Uchwały Budżetowej pn. Dochody i wydatki związane z realizacją zadań z zakresu administracji rządowej i innych zleconych odrębnymi ustawami.</w:t>
      </w:r>
    </w:p>
    <w:p w:rsidR="00A77B3E" w:rsidRDefault="0073093E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73093E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359F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59F3" w:rsidRDefault="00D359F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59F3" w:rsidRDefault="0073093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73093E">
      <w:pPr>
        <w:keepNext/>
        <w:spacing w:before="120" w:after="120" w:line="360" w:lineRule="auto"/>
        <w:ind w:left="9868"/>
        <w:jc w:val="left"/>
      </w:pPr>
      <w:r>
        <w:lastRenderedPageBreak/>
        <w:fldChar w:fldCharType="begin"/>
      </w:r>
      <w:r>
        <w:fldChar w:fldCharType="end"/>
      </w:r>
      <w:r>
        <w:t>Załącznik Nr 1 do zarządzenia Nr 0050.9.2022</w:t>
      </w:r>
      <w:r>
        <w:br/>
        <w:t>Wójta Gminy Pacyna</w:t>
      </w:r>
      <w:r>
        <w:br/>
        <w:t>z dnia 25.02.2022 r.</w:t>
      </w:r>
    </w:p>
    <w:p w:rsidR="00A77B3E" w:rsidRDefault="0073093E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D359F3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D359F3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D359F3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D359F3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47 233,00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5 639,00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52 872,00</w:t>
            </w:r>
          </w:p>
        </w:tc>
      </w:tr>
      <w:tr w:rsidR="00D359F3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359F3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45 233,00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5 639,00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50 872,00</w:t>
            </w:r>
          </w:p>
        </w:tc>
      </w:tr>
      <w:tr w:rsidR="00D359F3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244 891,00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41 709,00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286 600,00</w:t>
            </w:r>
          </w:p>
        </w:tc>
      </w:tr>
      <w:tr w:rsidR="00D359F3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359F3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238 891,00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41 709,00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280 600,00</w:t>
            </w:r>
          </w:p>
        </w:tc>
      </w:tr>
      <w:tr w:rsidR="00D359F3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2 793 000,00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-79 000,00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2 714 050,00</w:t>
            </w:r>
          </w:p>
        </w:tc>
      </w:tr>
      <w:tr w:rsidR="00D359F3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359F3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1 452 000,00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-47 000,00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1 405 050,00</w:t>
            </w:r>
          </w:p>
        </w:tc>
      </w:tr>
      <w:tr w:rsidR="00D359F3">
        <w:trPr>
          <w:trHeight w:val="960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Dotacja celowa otrzymana z budżetu państwa na zadania bieżące z zakresu administracji rządowej zlecone</w:t>
            </w:r>
            <w:r>
              <w:rPr>
                <w:color w:val="000000"/>
                <w:sz w:val="14"/>
                <w:u w:color="000000"/>
              </w:rPr>
              <w:br/>
              <w:t>gminom (związkom gmin, związkom powiatowo-gminnym), związane z realizacją świadczenia wychowawczego</w:t>
            </w:r>
            <w:r>
              <w:rPr>
                <w:color w:val="000000"/>
                <w:sz w:val="14"/>
                <w:u w:color="000000"/>
              </w:rPr>
              <w:br/>
              <w:t>stanowiącego pomoc państwa w wychowywaniu dzieci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1 331 000,00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-32 000,00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1 299 000,00</w:t>
            </w:r>
          </w:p>
        </w:tc>
      </w:tr>
      <w:tr w:rsidR="00D359F3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13 638 034,00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-79 000,00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47 398,00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13 606 432,00</w:t>
            </w:r>
          </w:p>
        </w:tc>
      </w:tr>
      <w:tr w:rsidR="00D359F3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359F3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D359F3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725 400,00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725 400,00</w:t>
            </w:r>
          </w:p>
        </w:tc>
      </w:tr>
      <w:tr w:rsidR="00D359F3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359F3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14 363 434,00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-79 000,00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47 398,00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14 331 832,00</w:t>
            </w:r>
          </w:p>
        </w:tc>
      </w:tr>
      <w:tr w:rsidR="00D359F3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73093E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359F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59F3" w:rsidRDefault="00D359F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59F3" w:rsidRDefault="0073093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73093E">
      <w:pPr>
        <w:spacing w:before="120" w:after="120" w:line="360" w:lineRule="auto"/>
        <w:ind w:left="9868"/>
        <w:jc w:val="left"/>
        <w:rPr>
          <w:color w:val="000000"/>
          <w:u w:color="000000"/>
        </w:rPr>
      </w:pPr>
      <w:r>
        <w:lastRenderedPageBreak/>
        <w:fldChar w:fldCharType="begin"/>
      </w:r>
      <w:r>
        <w:fldChar w:fldCharType="end"/>
      </w:r>
      <w:r>
        <w:t>Załącznik Nr 2 do zarządzenia Nr 0050.9.2022</w:t>
      </w:r>
      <w:r>
        <w:br/>
        <w:t>Wójta Gminy Pacyna</w:t>
      </w:r>
      <w:r>
        <w:br/>
        <w:t>z dnia 25.02.2022 </w:t>
      </w:r>
      <w:proofErr w:type="spellStart"/>
      <w:r>
        <w:t>r.</w:t>
      </w:r>
      <w:r>
        <w:rPr>
          <w:b/>
          <w:color w:val="000000"/>
          <w:u w:color="000000"/>
        </w:rPr>
        <w:t>ZMIANA</w:t>
      </w:r>
      <w:proofErr w:type="spellEnd"/>
      <w:r>
        <w:rPr>
          <w:b/>
          <w:color w:val="000000"/>
          <w:u w:color="000000"/>
        </w:rPr>
        <w:t xml:space="preserve"> WYDATKÓW</w:t>
      </w:r>
    </w:p>
    <w:p w:rsidR="00A77B3E" w:rsidRDefault="0073093E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1"/>
        <w:gridCol w:w="1383"/>
        <w:gridCol w:w="785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D359F3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D359F3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359F3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D359F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2 584 733,00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2 584 733,00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2 464 733,00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2 080 233,00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5 639,00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2 590 372,00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2 590 372,00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2 470 372,00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2 085 872,00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45 233,00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45 233,00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45 233,00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45 233,00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5 639,00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75421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Zarządzanie kryzysowe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rozliczenia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75818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 ogólne i celowe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613 791,00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613 791,00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289 500,00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215 791,00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61 709,00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61 709,00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655 500,00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Składki na ubezpieczenie zdrowotne opłacane za osoby pobierające niektóre świadczenia z pomocy </w:t>
            </w:r>
            <w:r>
              <w:rPr>
                <w:sz w:val="10"/>
              </w:rPr>
              <w:lastRenderedPageBreak/>
              <w:t>społecznej oraz za osoby uczestniczące w zajęciach w centrum integracji społecznej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34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267 400,00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36 191,00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36 191,00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36 191,00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2 819 000,00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126 270,00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91 290,00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34 980,00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2 692 730,00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2 740 050,00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2 740 050,00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126 320,00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91 290,00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35 030,00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2 613 730,00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1 326 610,00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1 294 610,00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84 880,00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1 366 120,00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231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84 880,00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1 319 120,00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23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15 917 948,00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13 204 634,00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9 822 413,00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6 125 033,00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3 697 380,00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204 200,00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3 163 021,00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2 713 314,00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2 713 314,00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92 398,00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92 398,00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35 489,00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8 039,00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27 450,00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56 909,00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15 886 346,00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13 173 032,00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9 812 902,00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6 133 072,00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3 679 830,00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204 200,00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3 140 930,00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2 713 314,00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2 713 314,00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73093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359F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59F3" w:rsidRDefault="00D359F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59F3" w:rsidRDefault="0073093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73093E">
      <w:pPr>
        <w:spacing w:before="120" w:after="120" w:line="360" w:lineRule="auto"/>
        <w:ind w:left="986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0050.9.2022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25.02.2022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574"/>
        <w:gridCol w:w="2337"/>
        <w:gridCol w:w="820"/>
        <w:gridCol w:w="1954"/>
        <w:gridCol w:w="1557"/>
        <w:gridCol w:w="1816"/>
        <w:gridCol w:w="1954"/>
        <w:gridCol w:w="1626"/>
        <w:gridCol w:w="1736"/>
      </w:tblGrid>
      <w:tr w:rsidR="00D359F3">
        <w:trPr>
          <w:trHeight w:val="276"/>
        </w:trPr>
        <w:tc>
          <w:tcPr>
            <w:tcW w:w="1354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</w:t>
            </w:r>
          </w:p>
        </w:tc>
      </w:tr>
      <w:tr w:rsidR="00D359F3">
        <w:trPr>
          <w:trHeight w:val="24"/>
        </w:trPr>
        <w:tc>
          <w:tcPr>
            <w:tcW w:w="1354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359F3">
        <w:trPr>
          <w:trHeight w:val="216"/>
        </w:trPr>
        <w:tc>
          <w:tcPr>
            <w:tcW w:w="1354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359F3">
        <w:trPr>
          <w:trHeight w:val="165"/>
        </w:trPr>
        <w:tc>
          <w:tcPr>
            <w:tcW w:w="3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8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7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ogółem</w:t>
            </w:r>
          </w:p>
        </w:tc>
        <w:tc>
          <w:tcPr>
            <w:tcW w:w="30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7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0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D359F3">
        <w:trPr>
          <w:trHeight w:val="468"/>
        </w:trPr>
        <w:tc>
          <w:tcPr>
            <w:tcW w:w="3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6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7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D359F3">
        <w:trPr>
          <w:trHeight w:val="189"/>
        </w:trPr>
        <w:tc>
          <w:tcPr>
            <w:tcW w:w="3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8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D359F3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45 233,00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45 233,00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45 233,00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45 233,00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5 639,00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5 639,00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5 639,00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5 639,00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45 233,00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45 233,00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45 233,00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45 233,00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5 639,00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5 639,00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5 639,00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5 639,00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2 783 000,00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2 783 000,00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2 783 000,00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2 783 000,00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-79 000,00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-79 000,00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-79 000,00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-79 000,00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2 704 050,00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2 704 050,00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2 704 050,00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2 704 050,00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1 331 000,00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1 331 000,00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1 331 000,00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1 331 000,00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-32 000,00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-32 000,00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-32 000,00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-32 000,00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1 299 000,00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1 299 000,00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1 299 000,00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1 299 000,00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1 446 000,00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1 446 000,00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1 446 000,00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1 446 000,00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-47 000,00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-47 000,00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-47 000,00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-47 000,00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05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2 828 982,00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2 828 982,00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2 828 982,00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2 828 982,00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051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-79 000,00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-79 000,00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-79 000,00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-79 000,00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051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5 689,00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5 689,00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5 689,00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5 689,00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D359F3">
        <w:trPr>
          <w:trHeight w:val="165"/>
        </w:trPr>
        <w:tc>
          <w:tcPr>
            <w:tcW w:w="3051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2 755 671,00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2 755 671,00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2 755 671,00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2 755 671,00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093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73093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359F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59F3" w:rsidRDefault="00D359F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59F3" w:rsidRDefault="0073093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D359F3" w:rsidRDefault="0073093E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D359F3" w:rsidRDefault="0073093E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0050.9.2022 Wójta Gminy Pacyna z dnia 25.02.2022r.</w:t>
      </w:r>
    </w:p>
    <w:p w:rsidR="00D359F3" w:rsidRDefault="00D359F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47.398,00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o kwotę 79.000,00 zł.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14.331.832,00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D359F3" w:rsidRDefault="0073093E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750 - Administracja publiczna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5.639,00 zł tytułem dotacji celowej zgodnie z decyzją Wojewody Mazowieckiego nr 11/2022 z dnia 22.02.2022 z przeznaczeniem na wypłatę wyrównania z tytułu niedoszacowania kosztów realizacji zadania w 2021 z zakresu administracji rządowej wynikające z ustawy o ewidencji ludności, ustawy o dowodach osobistych oraz ustawy -Prawo o aktach stanu cywilnego.</w:t>
      </w:r>
    </w:p>
    <w:p w:rsidR="00D359F3" w:rsidRDefault="00D359F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359F3" w:rsidRDefault="0073093E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852 - Pomoc społeczna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41.709,00 zł tytułem dotacji celowej zgodnie z decyzją Wojewody Mazowieckiego nr 1/2022UB z dnia 08.02.2022 określająca ostateczne plany finansowe województwa mazowieckiego n rok 2022 w tym: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zwiększono  składki na ubezpieczenie zdrowotne opłacane za osoby pobierające niektóre świadczenia z pomocy społecznej  kwotę 2.400,00 zł;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zwiększono zasiłki okresowe  kwotę 2.000,00 zł ;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zwiększono  zasiłki stałe  kwotę 34.000,00 zł;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zwiększono  środki na utrzymanie </w:t>
      </w:r>
      <w:proofErr w:type="spellStart"/>
      <w:r>
        <w:rPr>
          <w:color w:val="000000"/>
          <w:sz w:val="24"/>
          <w:szCs w:val="20"/>
          <w:shd w:val="clear" w:color="auto" w:fill="FFFFFF"/>
        </w:rPr>
        <w:t>GOPSo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kwotę 2.400,00 zł;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zwiększono środki na pomoc w zakresie dożywiania o kwotę 909,00 zł.</w:t>
      </w:r>
    </w:p>
    <w:p w:rsidR="00D359F3" w:rsidRDefault="00D359F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359F3" w:rsidRDefault="0073093E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50,00 zł tytułem dotacji celowej zgodnie z decyzją Wojewody Mazowieckiego nr 18 z dnia 21.02.2022 z przeznaczeniem na realizację zadań związanych z przyznawaniem Karty Dużej Rodziny wynikających z ustawy o Karcie Dużej Rodziny.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79.000,00 zł tytułem dotacji celowej zgodnie z decyzją Wojewody Mazowieckiego nr 1/2022UB z dnia 08.02.2022 określająca ostateczne plany finansowe województwa mazowieckiego n rok 2022 w tym: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- zmniejszono świadczenie wychowawcze  kwotę 32.000,00 zł ;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zmniejszono świadczenia rodzinne, świadczenia z funduszu alimentacyjnego raz składki na ubezpieczenia emerytalne i rentowe z ubezpieczenia społecznego  kwotę 47.000,00 zł .</w:t>
      </w:r>
    </w:p>
    <w:p w:rsidR="00D359F3" w:rsidRDefault="00D359F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budżetu o kwotę </w:t>
      </w:r>
      <w:r>
        <w:rPr>
          <w:color w:val="000000"/>
          <w:sz w:val="24"/>
          <w:szCs w:val="20"/>
          <w:shd w:val="clear" w:color="auto" w:fill="FFFFFF"/>
        </w:rPr>
        <w:t xml:space="preserve">92.398,00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124.000,00 zł.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15.886.346,00 zł.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D359F3" w:rsidRDefault="00D359F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359F3" w:rsidRDefault="0073093E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75011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5.639,00 zł z przeznaczeniem na wynagrodzenie dla pracownika realizującego zadania z zakresu administracji rządowej wynikające z ustawy o ewidencji ludności, ustawy o dowodach osobistych oraz ustawy -Prawo o aktach stanu cywilnego.</w:t>
      </w:r>
    </w:p>
    <w:p w:rsidR="00D359F3" w:rsidRDefault="00D359F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359F3" w:rsidRDefault="0073093E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przeciwpożarowa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75421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statutowych o kwotę 25.000,00 zł z przeznaczeniem na zarządzanie kryzysowe na terenie gminy Pacyna wywołane huraganem w dniu 17.02.2022r. 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W dniu 17.02.2022r. o godzinie 9</w:t>
      </w:r>
      <w:r>
        <w:rPr>
          <w:color w:val="000000"/>
          <w:sz w:val="24"/>
          <w:szCs w:val="20"/>
          <w:shd w:val="clear" w:color="auto" w:fill="FFFFFF"/>
          <w:vertAlign w:val="superscript"/>
        </w:rPr>
        <w:t>00</w:t>
      </w:r>
      <w:r>
        <w:rPr>
          <w:color w:val="000000"/>
          <w:sz w:val="24"/>
          <w:szCs w:val="20"/>
          <w:shd w:val="clear" w:color="auto" w:fill="FFFFFF"/>
        </w:rPr>
        <w:t xml:space="preserve"> odbyło się posiedzenie Gminnego Zespołu Zarządzania Kryzysowego, członkowie Zespołu ocenili sytuację wywołaną huraganem. Zniszczeniu uległy budynki mieszkalne, gospodarcze, garaże i linie energetyczne. W wyniku powstałych strat koniecznym była pomoc doraźna polegająca na usuwaniu skutków zdarzenia. Wystąpiono również do Instytutu </w:t>
      </w:r>
      <w:proofErr w:type="spellStart"/>
      <w:r>
        <w:rPr>
          <w:color w:val="000000"/>
          <w:sz w:val="24"/>
          <w:szCs w:val="20"/>
          <w:shd w:val="clear" w:color="auto" w:fill="FFFFFF"/>
        </w:rPr>
        <w:t>Meteorologi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i Gospodarki Wodnej celem uzyskania ekspertyzy oceniającej ówczesne warunki atmosferyczne. Z uwagi na powyższe koniecznym było podjęcie decyzji o uruchomieniu częściowym rezerwy celowej z przeznaczeniem na zakup materiałów i usług.</w:t>
      </w:r>
    </w:p>
    <w:p w:rsidR="00D359F3" w:rsidRDefault="00D359F3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D359F3" w:rsidRDefault="0073093E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758 - Różne rozliczenia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75818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plan wydatków bieżących o kwotę 25.000,00 zł rozwiązując częściowo rezerwę celową w związku z sytuacją kryzysową po przejściu huraganu na terenie Gminy Pacyna w dniu 17.02.2022r. </w:t>
      </w:r>
    </w:p>
    <w:p w:rsidR="00D359F3" w:rsidRDefault="00D359F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359F3" w:rsidRDefault="0073093E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bieżących o kwotę 61.709,00 zł i zmniejszono o kwotę 20.000,00 zł w tym: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85202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20.000,00 zł w związku z przesunięciem środków do rozdział 85214.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85213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2.400,00 zł z przeznaczeniem na opłacenie składki na ubezpieczenie społeczne za osoby pobierające niektóre świadczenia z pomocy społecznej, środki pochodzą z dotacji.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85214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22.000,00 zł z przeznaczeniem na zasiłki okresowe o kwotę 2.000,00 zł środki pochodzą z dotacji i celowe  o kwotę 20.000,00 zł dla osób poszkodowanych w wyniku huraganu w dniu 17.02.2022r w związku z uszkodzeniem budynków mieszkalnych, finansowanie środkami własnymi .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85216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34.000,00 zł z przeznaczeniem na zasiłki stałe, środki pochodzą z dotacji.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o kwotę 2.400,00 zł dla pracowników GOPS, środki pochodzą z dotacji.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85230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909,00 zł  z przeznaczeniem na pomoc w zakresie dożywiania, środki pochodzą z dotacji.</w:t>
      </w:r>
    </w:p>
    <w:p w:rsidR="00D359F3" w:rsidRDefault="00D359F3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</w:p>
    <w:p w:rsidR="00D359F3" w:rsidRDefault="0073093E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50,00  i zmniejszono o kwotę 79.000,00 zł w tym: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85501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świadczenia na rzecz osób fizycznych o kwotę 32.000,00 zł w związku ze zmniejszeniem dotacji celowej na wypłatę świadczeń wychowawczych.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świadczenia na rzecz osób fizycznych o kwotę 47.000,00 zł w związku ze zmniejszeniem dotacji celowej na wypłatę  świadczenia rodzinnego, świadczenia z funduszu alimentacyjnego raz składek na ubezpieczenia emerytalne i rentowe z ubezpieczenia społecznego.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lastRenderedPageBreak/>
        <w:t>Rozdział 85503</w:t>
      </w:r>
    </w:p>
    <w:p w:rsidR="00D359F3" w:rsidRDefault="0073093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50,00 zł z przeznaczeniem na realizację zadań związanych z przyznawaniem Karty Dużej Rodziny wynikających z ustawy o Karcie Dużej Rodziny.</w:t>
      </w:r>
    </w:p>
    <w:p w:rsidR="00D359F3" w:rsidRDefault="00D359F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359F3" w:rsidRDefault="00D359F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D359F3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D359F3" w:rsidRDefault="00D359F3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D359F3" w:rsidRDefault="0073093E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D359F3" w:rsidRDefault="00D359F3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D359F3" w:rsidRDefault="0073093E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D359F3" w:rsidRDefault="00D359F3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D359F3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99A" w:rsidRDefault="005A299A">
      <w:r>
        <w:separator/>
      </w:r>
    </w:p>
  </w:endnote>
  <w:endnote w:type="continuationSeparator" w:id="0">
    <w:p w:rsidR="005A299A" w:rsidRDefault="005A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359F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359F3" w:rsidRDefault="0073093E">
          <w:pPr>
            <w:jc w:val="left"/>
            <w:rPr>
              <w:sz w:val="18"/>
            </w:rPr>
          </w:pPr>
          <w:r>
            <w:rPr>
              <w:sz w:val="18"/>
            </w:rPr>
            <w:t>Id: ECBC13EA-6C3D-4E40-9573-CC7036648362.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359F3" w:rsidRDefault="0073093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13E4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359F3" w:rsidRDefault="00D359F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D359F3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359F3" w:rsidRDefault="0073093E">
          <w:pPr>
            <w:jc w:val="left"/>
            <w:rPr>
              <w:sz w:val="18"/>
            </w:rPr>
          </w:pPr>
          <w:r>
            <w:rPr>
              <w:sz w:val="18"/>
            </w:rPr>
            <w:t>Id: ECBC13EA-6C3D-4E40-9573-CC7036648362.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359F3" w:rsidRDefault="0073093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13E4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359F3" w:rsidRDefault="00D359F3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D359F3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359F3" w:rsidRDefault="0073093E">
          <w:pPr>
            <w:jc w:val="left"/>
            <w:rPr>
              <w:sz w:val="18"/>
            </w:rPr>
          </w:pPr>
          <w:r>
            <w:rPr>
              <w:sz w:val="18"/>
            </w:rPr>
            <w:t>Id: ECBC13EA-6C3D-4E40-9573-CC7036648362.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359F3" w:rsidRDefault="0073093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13E4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359F3" w:rsidRDefault="00D359F3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D359F3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359F3" w:rsidRDefault="0073093E">
          <w:pPr>
            <w:jc w:val="left"/>
            <w:rPr>
              <w:sz w:val="18"/>
            </w:rPr>
          </w:pPr>
          <w:r>
            <w:rPr>
              <w:sz w:val="18"/>
            </w:rPr>
            <w:t>Id: ECBC13EA-6C3D-4E40-9573-CC7036648362.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359F3" w:rsidRDefault="0073093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13E4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359F3" w:rsidRDefault="00D359F3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D359F3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359F3" w:rsidRDefault="0073093E">
          <w:pPr>
            <w:jc w:val="left"/>
            <w:rPr>
              <w:sz w:val="18"/>
            </w:rPr>
          </w:pPr>
          <w:r>
            <w:rPr>
              <w:sz w:val="18"/>
            </w:rPr>
            <w:t>Id: ECBC13EA-6C3D-4E40-9573-CC7036648362.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359F3" w:rsidRDefault="0073093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13E45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:rsidR="00D359F3" w:rsidRDefault="00D359F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99A" w:rsidRDefault="005A299A">
      <w:r>
        <w:separator/>
      </w:r>
    </w:p>
  </w:footnote>
  <w:footnote w:type="continuationSeparator" w:id="0">
    <w:p w:rsidR="005A299A" w:rsidRDefault="005A2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A53F2"/>
    <w:rsid w:val="00113E45"/>
    <w:rsid w:val="005A299A"/>
    <w:rsid w:val="0073093E"/>
    <w:rsid w:val="00A77B3E"/>
    <w:rsid w:val="00CA2A55"/>
    <w:rsid w:val="00D3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35EA3F-DAD5-486C-BE90-C9C3166A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3398</Words>
  <Characters>20389</Characters>
  <Application>Microsoft Office Word</Application>
  <DocSecurity>0</DocSecurity>
  <Lines>169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0050.9.2022 z dnia 25 lutego 2022 r.</vt:lpstr>
      <vt:lpstr/>
    </vt:vector>
  </TitlesOfParts>
  <Company>Wójt Gminy Pacyna</Company>
  <LinksUpToDate>false</LinksUpToDate>
  <CharactersWithSpaces>23740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0050.9.2022 z dnia 25 lutego 2022 r.</dc:title>
  <dc:subject>w sprawie zmiany uchwały budżetowej nr 142/XXVII/2021  Rady Gminy Pacyna na 2022^rok</dc:subject>
  <dc:creator>Administrator</dc:creator>
  <cp:lastModifiedBy>Administrator</cp:lastModifiedBy>
  <cp:revision>2</cp:revision>
  <dcterms:created xsi:type="dcterms:W3CDTF">2022-04-11T12:22:00Z</dcterms:created>
  <dcterms:modified xsi:type="dcterms:W3CDTF">2022-04-11T12:22:00Z</dcterms:modified>
  <cp:category>Akt prawny</cp:category>
</cp:coreProperties>
</file>