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2288" w14:textId="1F63FB45" w:rsidR="00512A62" w:rsidRPr="00C90BD8" w:rsidRDefault="00BA474D" w:rsidP="00BA474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WÓJT GMINY                                                       </w:t>
      </w:r>
      <w:r w:rsidR="00000000" w:rsidRPr="00C90BD8">
        <w:rPr>
          <w:rFonts w:ascii="Garamond" w:hAnsi="Garamond"/>
          <w:sz w:val="28"/>
          <w:szCs w:val="28"/>
        </w:rPr>
        <w:t>Pacyna, 2</w:t>
      </w:r>
      <w:r w:rsidR="001934D5">
        <w:rPr>
          <w:rFonts w:ascii="Garamond" w:hAnsi="Garamond"/>
          <w:sz w:val="28"/>
          <w:szCs w:val="28"/>
        </w:rPr>
        <w:t>9</w:t>
      </w:r>
      <w:r w:rsidR="00000000" w:rsidRPr="00C90BD8">
        <w:rPr>
          <w:rFonts w:ascii="Garamond" w:hAnsi="Garamond"/>
          <w:sz w:val="28"/>
          <w:szCs w:val="28"/>
        </w:rPr>
        <w:t xml:space="preserve"> </w:t>
      </w:r>
      <w:proofErr w:type="spellStart"/>
      <w:r w:rsidR="00000000" w:rsidRPr="00C90BD8">
        <w:rPr>
          <w:rFonts w:ascii="Garamond" w:hAnsi="Garamond"/>
          <w:sz w:val="28"/>
          <w:szCs w:val="28"/>
        </w:rPr>
        <w:t>września</w:t>
      </w:r>
      <w:proofErr w:type="spellEnd"/>
      <w:r w:rsidR="00000000" w:rsidRPr="00C90BD8">
        <w:rPr>
          <w:rFonts w:ascii="Garamond" w:hAnsi="Garamond"/>
          <w:sz w:val="28"/>
          <w:szCs w:val="28"/>
        </w:rPr>
        <w:t xml:space="preserve"> 2025 r.</w:t>
      </w:r>
      <w:r>
        <w:rPr>
          <w:rFonts w:ascii="Garamond" w:hAnsi="Garamond"/>
          <w:sz w:val="28"/>
          <w:szCs w:val="28"/>
        </w:rPr>
        <w:br/>
        <w:t xml:space="preserve">    PACYNA</w:t>
      </w:r>
    </w:p>
    <w:p w14:paraId="68EDBE3B" w14:textId="77777777" w:rsidR="00512A62" w:rsidRPr="00C90BD8" w:rsidRDefault="00512A62">
      <w:pPr>
        <w:rPr>
          <w:rFonts w:ascii="Garamond" w:hAnsi="Garamond"/>
          <w:sz w:val="28"/>
          <w:szCs w:val="28"/>
        </w:rPr>
      </w:pPr>
    </w:p>
    <w:p w14:paraId="03A7BCF9" w14:textId="77777777" w:rsidR="00512A62" w:rsidRPr="00C90BD8" w:rsidRDefault="00000000">
      <w:pPr>
        <w:jc w:val="center"/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b/>
          <w:sz w:val="28"/>
          <w:szCs w:val="28"/>
        </w:rPr>
        <w:t>OGŁOSZENIE WYNIKU NABORU</w:t>
      </w:r>
      <w:r w:rsidRPr="00C90BD8">
        <w:rPr>
          <w:rFonts w:ascii="Garamond" w:hAnsi="Garamond"/>
          <w:b/>
          <w:sz w:val="28"/>
          <w:szCs w:val="28"/>
        </w:rPr>
        <w:br/>
        <w:t>NA STANOWISKO URZĘDNICZE</w:t>
      </w:r>
    </w:p>
    <w:p w14:paraId="55094046" w14:textId="77777777" w:rsidR="00512A62" w:rsidRPr="00C90BD8" w:rsidRDefault="00512A62">
      <w:pPr>
        <w:rPr>
          <w:rFonts w:ascii="Garamond" w:hAnsi="Garamond"/>
          <w:sz w:val="28"/>
          <w:szCs w:val="28"/>
        </w:rPr>
      </w:pPr>
    </w:p>
    <w:p w14:paraId="5EF39086" w14:textId="77777777" w:rsidR="00512A62" w:rsidRPr="00C90BD8" w:rsidRDefault="00000000">
      <w:pPr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sz w:val="28"/>
          <w:szCs w:val="28"/>
        </w:rPr>
        <w:t>W wyniku zakończenia naboru na stanowisko Skarbnika Gminy Pacyna w drugim etapie procedury wybrano:</w:t>
      </w:r>
    </w:p>
    <w:p w14:paraId="2A7E08E4" w14:textId="6C0C0849" w:rsidR="00512A62" w:rsidRPr="00C90BD8" w:rsidRDefault="00000000">
      <w:pPr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b/>
          <w:sz w:val="28"/>
          <w:szCs w:val="28"/>
        </w:rPr>
        <w:t>Panią Aleksandrę Gołębiewską, zamieszkał</w:t>
      </w:r>
      <w:r w:rsidR="00C90BD8">
        <w:rPr>
          <w:rFonts w:ascii="Garamond" w:hAnsi="Garamond"/>
          <w:b/>
          <w:sz w:val="28"/>
          <w:szCs w:val="28"/>
        </w:rPr>
        <w:t>ą</w:t>
      </w:r>
      <w:r w:rsidRPr="00C90BD8">
        <w:rPr>
          <w:rFonts w:ascii="Garamond" w:hAnsi="Garamond"/>
          <w:b/>
          <w:sz w:val="28"/>
          <w:szCs w:val="28"/>
        </w:rPr>
        <w:t xml:space="preserve"> w Rydzynie.</w:t>
      </w:r>
    </w:p>
    <w:p w14:paraId="4027E5B3" w14:textId="77777777" w:rsidR="00512A62" w:rsidRPr="00C90BD8" w:rsidRDefault="00000000">
      <w:pPr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b/>
          <w:sz w:val="28"/>
          <w:szCs w:val="28"/>
        </w:rPr>
        <w:t>Uzasadnienie wyboru</w:t>
      </w:r>
    </w:p>
    <w:p w14:paraId="40236A3D" w14:textId="79E2D8F8" w:rsidR="00C90BD8" w:rsidRDefault="00000000" w:rsidP="00C90BD8">
      <w:pPr>
        <w:jc w:val="both"/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sz w:val="28"/>
          <w:szCs w:val="28"/>
        </w:rPr>
        <w:t>Pani Aleksandra Gołębiewska uzyskała pozytywny wynik w rozmowie kwalifikacyjnej. Posiada wykształcenie wyższe – ukończyła studia na Wydziale Zarządzania Uniwersytetu Warszawskiego (specjalność: rachunkowość i finanse), studia podyplomowe na Wydziale Prawa i Administracji U</w:t>
      </w:r>
      <w:r w:rsidR="00C90BD8">
        <w:rPr>
          <w:rFonts w:ascii="Garamond" w:hAnsi="Garamond"/>
          <w:sz w:val="28"/>
          <w:szCs w:val="28"/>
        </w:rPr>
        <w:t xml:space="preserve">niwersytetu </w:t>
      </w:r>
      <w:r w:rsidRPr="00C90BD8">
        <w:rPr>
          <w:rFonts w:ascii="Garamond" w:hAnsi="Garamond"/>
          <w:sz w:val="28"/>
          <w:szCs w:val="28"/>
        </w:rPr>
        <w:t>W</w:t>
      </w:r>
      <w:r w:rsidR="00C90BD8">
        <w:rPr>
          <w:rFonts w:ascii="Garamond" w:hAnsi="Garamond"/>
          <w:sz w:val="28"/>
          <w:szCs w:val="28"/>
        </w:rPr>
        <w:t>arszawskiego</w:t>
      </w:r>
      <w:r w:rsidRPr="00C90BD8">
        <w:rPr>
          <w:rFonts w:ascii="Garamond" w:hAnsi="Garamond"/>
          <w:sz w:val="28"/>
          <w:szCs w:val="28"/>
        </w:rPr>
        <w:t xml:space="preserve"> w zakresie prawa pracy oraz studia podyplomowe</w:t>
      </w:r>
      <w:r w:rsidR="00D17D56">
        <w:rPr>
          <w:rFonts w:ascii="Garamond" w:hAnsi="Garamond"/>
          <w:sz w:val="28"/>
          <w:szCs w:val="28"/>
        </w:rPr>
        <w:t xml:space="preserve"> w </w:t>
      </w:r>
      <w:r w:rsidR="00D17D56" w:rsidRPr="00D17D56">
        <w:rPr>
          <w:rFonts w:ascii="Garamond" w:hAnsi="Garamond"/>
          <w:sz w:val="28"/>
          <w:szCs w:val="28"/>
        </w:rPr>
        <w:t>Akademi</w:t>
      </w:r>
      <w:r w:rsidR="00D17D56">
        <w:rPr>
          <w:rFonts w:ascii="Garamond" w:hAnsi="Garamond"/>
          <w:sz w:val="28"/>
          <w:szCs w:val="28"/>
        </w:rPr>
        <w:t>i</w:t>
      </w:r>
      <w:r w:rsidR="00D17D56" w:rsidRPr="00D17D56">
        <w:rPr>
          <w:rFonts w:ascii="Garamond" w:hAnsi="Garamond"/>
          <w:sz w:val="28"/>
          <w:szCs w:val="28"/>
        </w:rPr>
        <w:t xml:space="preserve"> Finansów i Biznesu Vistula w Warszawie</w:t>
      </w:r>
      <w:r w:rsidR="00D17D56">
        <w:rPr>
          <w:rFonts w:ascii="Garamond" w:hAnsi="Garamond"/>
          <w:sz w:val="28"/>
          <w:szCs w:val="28"/>
        </w:rPr>
        <w:t>:</w:t>
      </w:r>
      <w:r w:rsidRPr="00C90BD8">
        <w:rPr>
          <w:rFonts w:ascii="Garamond" w:hAnsi="Garamond"/>
          <w:sz w:val="28"/>
          <w:szCs w:val="28"/>
        </w:rPr>
        <w:t xml:space="preserve"> </w:t>
      </w:r>
      <w:r w:rsidR="00C90BD8">
        <w:rPr>
          <w:rFonts w:ascii="Garamond" w:hAnsi="Garamond"/>
          <w:sz w:val="28"/>
          <w:szCs w:val="28"/>
        </w:rPr>
        <w:t>”</w:t>
      </w:r>
      <w:r w:rsidRPr="00C90BD8">
        <w:rPr>
          <w:rFonts w:ascii="Garamond" w:hAnsi="Garamond"/>
          <w:sz w:val="28"/>
          <w:szCs w:val="28"/>
        </w:rPr>
        <w:t>Audyt i kontrola wewnętrzna”</w:t>
      </w:r>
      <w:r w:rsidR="00C90BD8">
        <w:rPr>
          <w:rFonts w:ascii="Garamond" w:hAnsi="Garamond"/>
          <w:sz w:val="28"/>
          <w:szCs w:val="28"/>
        </w:rPr>
        <w:t>, ”</w:t>
      </w:r>
      <w:r w:rsidR="00C90BD8" w:rsidRPr="00C90BD8">
        <w:rPr>
          <w:rFonts w:ascii="Garamond" w:hAnsi="Garamond"/>
          <w:sz w:val="28"/>
          <w:szCs w:val="28"/>
        </w:rPr>
        <w:t>Audyt i kontrola wewnętrzna w administracji i gospodarce</w:t>
      </w:r>
      <w:r w:rsidR="00C90BD8">
        <w:rPr>
          <w:rFonts w:ascii="Garamond" w:hAnsi="Garamond"/>
          <w:sz w:val="28"/>
          <w:szCs w:val="28"/>
        </w:rPr>
        <w:t>”</w:t>
      </w:r>
      <w:r w:rsidR="00D17D56">
        <w:rPr>
          <w:rFonts w:ascii="Garamond" w:hAnsi="Garamond"/>
          <w:sz w:val="28"/>
          <w:szCs w:val="28"/>
        </w:rPr>
        <w:t xml:space="preserve"> </w:t>
      </w:r>
      <w:r w:rsidR="00D17D56" w:rsidRPr="00D17D56">
        <w:rPr>
          <w:rFonts w:ascii="Garamond" w:hAnsi="Garamond"/>
          <w:sz w:val="28"/>
          <w:szCs w:val="28"/>
        </w:rPr>
        <w:t>(współorganizowane z Polskim Instytutem Kontroli Wewnętrznej)</w:t>
      </w:r>
      <w:r w:rsidRPr="00C90BD8">
        <w:rPr>
          <w:rFonts w:ascii="Garamond" w:hAnsi="Garamond"/>
          <w:sz w:val="28"/>
          <w:szCs w:val="28"/>
        </w:rPr>
        <w:t>. Jest posiadaczką Certyfikatu Księgowego wydanego przez Ministra Finansów</w:t>
      </w:r>
      <w:r w:rsidR="00C90BD8">
        <w:rPr>
          <w:rFonts w:ascii="Garamond" w:hAnsi="Garamond"/>
          <w:sz w:val="28"/>
          <w:szCs w:val="28"/>
        </w:rPr>
        <w:t xml:space="preserve"> </w:t>
      </w:r>
      <w:r w:rsidRPr="00C90BD8">
        <w:rPr>
          <w:rFonts w:ascii="Garamond" w:hAnsi="Garamond"/>
          <w:sz w:val="28"/>
          <w:szCs w:val="28"/>
        </w:rPr>
        <w:t>RP</w:t>
      </w:r>
      <w:r w:rsidR="00C90BD8">
        <w:rPr>
          <w:rFonts w:ascii="Garamond" w:hAnsi="Garamond"/>
          <w:sz w:val="28"/>
          <w:szCs w:val="28"/>
        </w:rPr>
        <w:t>.</w:t>
      </w:r>
    </w:p>
    <w:p w14:paraId="55A3D9D2" w14:textId="29AF7164" w:rsidR="00512A62" w:rsidRPr="00C90BD8" w:rsidRDefault="00000000" w:rsidP="00C90BD8">
      <w:pPr>
        <w:jc w:val="both"/>
        <w:rPr>
          <w:rFonts w:ascii="Garamond" w:hAnsi="Garamond"/>
          <w:sz w:val="28"/>
          <w:szCs w:val="28"/>
        </w:rPr>
      </w:pPr>
      <w:r w:rsidRPr="00C90BD8">
        <w:rPr>
          <w:rFonts w:ascii="Garamond" w:hAnsi="Garamond"/>
          <w:sz w:val="28"/>
          <w:szCs w:val="28"/>
        </w:rPr>
        <w:t>Kandydatka wykazała predyspozycje, wiedzę, przygotowanie oraz ponad 20-letnie doświadczenie w finansowej administracji samorządowej, co gwarantuje prawidłowe wykonywanie obowiązków na stanowisku Skarbnika Gminy.</w:t>
      </w:r>
      <w:r w:rsidRPr="00C90BD8">
        <w:rPr>
          <w:rFonts w:ascii="Garamond" w:hAnsi="Garamond"/>
          <w:sz w:val="28"/>
          <w:szCs w:val="28"/>
        </w:rPr>
        <w:br/>
      </w:r>
      <w:r w:rsidRPr="00C90BD8">
        <w:rPr>
          <w:rFonts w:ascii="Garamond" w:hAnsi="Garamond"/>
          <w:sz w:val="28"/>
          <w:szCs w:val="28"/>
        </w:rPr>
        <w:br/>
        <w:t>Powyższe rozstrzygnięcie stanowi podstawę do złożenia wniosku do Rady Gminy Pacyna o powołanie Pani Aleksandry Gołębiewskiej na stanowisko Skarbnika Gminy Pacyna.</w:t>
      </w:r>
    </w:p>
    <w:p w14:paraId="09E8264F" w14:textId="77777777" w:rsidR="00512A62" w:rsidRDefault="00512A62">
      <w:pPr>
        <w:rPr>
          <w:rFonts w:ascii="Garamond" w:hAnsi="Garamond"/>
          <w:sz w:val="28"/>
          <w:szCs w:val="28"/>
        </w:rPr>
      </w:pPr>
    </w:p>
    <w:p w14:paraId="227D6432" w14:textId="77777777" w:rsidR="00C90BD8" w:rsidRPr="00C90BD8" w:rsidRDefault="00C90BD8">
      <w:pPr>
        <w:rPr>
          <w:rFonts w:ascii="Garamond" w:hAnsi="Garamond"/>
          <w:sz w:val="28"/>
          <w:szCs w:val="28"/>
        </w:rPr>
      </w:pPr>
    </w:p>
    <w:p w14:paraId="2A125016" w14:textId="1AFEC1D3" w:rsidR="00512A62" w:rsidRPr="00C90BD8" w:rsidRDefault="00BA474D" w:rsidP="00BA474D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(-)     </w:t>
      </w:r>
      <w:proofErr w:type="spellStart"/>
      <w:r w:rsidR="00357C02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>gr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inż</w:t>
      </w:r>
      <w:proofErr w:type="spellEnd"/>
      <w:r>
        <w:rPr>
          <w:rFonts w:ascii="Garamond" w:hAnsi="Garamond"/>
          <w:sz w:val="28"/>
          <w:szCs w:val="28"/>
        </w:rPr>
        <w:t>. Tomasz Klimczak</w:t>
      </w:r>
      <w:r w:rsidR="00000000" w:rsidRPr="00C90BD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                              </w:t>
      </w:r>
      <w:proofErr w:type="spellStart"/>
      <w:r w:rsidR="00000000" w:rsidRPr="00C90BD8">
        <w:rPr>
          <w:rFonts w:ascii="Garamond" w:hAnsi="Garamond"/>
          <w:sz w:val="28"/>
          <w:szCs w:val="28"/>
        </w:rPr>
        <w:t>Wójt</w:t>
      </w:r>
      <w:proofErr w:type="spellEnd"/>
      <w:r w:rsidR="00000000" w:rsidRPr="00C90BD8">
        <w:rPr>
          <w:rFonts w:ascii="Garamond" w:hAnsi="Garamond"/>
          <w:sz w:val="28"/>
          <w:szCs w:val="28"/>
        </w:rPr>
        <w:t xml:space="preserve"> – p</w:t>
      </w:r>
      <w:proofErr w:type="spellStart"/>
      <w:r w:rsidR="00000000" w:rsidRPr="00C90BD8">
        <w:rPr>
          <w:rFonts w:ascii="Garamond" w:hAnsi="Garamond"/>
          <w:sz w:val="28"/>
          <w:szCs w:val="28"/>
        </w:rPr>
        <w:t>rzewodniczący</w:t>
      </w:r>
      <w:proofErr w:type="spellEnd"/>
      <w:r w:rsidR="00000000" w:rsidRPr="00C90BD8">
        <w:rPr>
          <w:rFonts w:ascii="Garamond" w:hAnsi="Garamond"/>
          <w:sz w:val="28"/>
          <w:szCs w:val="28"/>
        </w:rPr>
        <w:t xml:space="preserve"> komisji</w:t>
      </w:r>
    </w:p>
    <w:sectPr w:rsidR="00512A62" w:rsidRPr="00C90BD8" w:rsidSect="00BA474D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CA0B" w14:textId="77777777" w:rsidR="00061231" w:rsidRDefault="00061231" w:rsidP="00BA474D">
      <w:pPr>
        <w:spacing w:after="0" w:line="240" w:lineRule="auto"/>
      </w:pPr>
      <w:r>
        <w:separator/>
      </w:r>
    </w:p>
  </w:endnote>
  <w:endnote w:type="continuationSeparator" w:id="0">
    <w:p w14:paraId="0F965ADF" w14:textId="77777777" w:rsidR="00061231" w:rsidRDefault="00061231" w:rsidP="00BA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B759" w14:textId="77777777" w:rsidR="00061231" w:rsidRDefault="00061231" w:rsidP="00BA474D">
      <w:pPr>
        <w:spacing w:after="0" w:line="240" w:lineRule="auto"/>
      </w:pPr>
      <w:r>
        <w:separator/>
      </w:r>
    </w:p>
  </w:footnote>
  <w:footnote w:type="continuationSeparator" w:id="0">
    <w:p w14:paraId="2505E1B1" w14:textId="77777777" w:rsidR="00061231" w:rsidRDefault="00061231" w:rsidP="00BA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023898">
    <w:abstractNumId w:val="8"/>
  </w:num>
  <w:num w:numId="2" w16cid:durableId="1256128717">
    <w:abstractNumId w:val="6"/>
  </w:num>
  <w:num w:numId="3" w16cid:durableId="1182162433">
    <w:abstractNumId w:val="5"/>
  </w:num>
  <w:num w:numId="4" w16cid:durableId="122507174">
    <w:abstractNumId w:val="4"/>
  </w:num>
  <w:num w:numId="5" w16cid:durableId="686831292">
    <w:abstractNumId w:val="7"/>
  </w:num>
  <w:num w:numId="6" w16cid:durableId="1268077481">
    <w:abstractNumId w:val="3"/>
  </w:num>
  <w:num w:numId="7" w16cid:durableId="660428101">
    <w:abstractNumId w:val="2"/>
  </w:num>
  <w:num w:numId="8" w16cid:durableId="989595565">
    <w:abstractNumId w:val="1"/>
  </w:num>
  <w:num w:numId="9" w16cid:durableId="19099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31"/>
    <w:rsid w:val="0015074B"/>
    <w:rsid w:val="001934D5"/>
    <w:rsid w:val="0029639D"/>
    <w:rsid w:val="002B00D1"/>
    <w:rsid w:val="00326F90"/>
    <w:rsid w:val="00330FF1"/>
    <w:rsid w:val="00357C02"/>
    <w:rsid w:val="00512A62"/>
    <w:rsid w:val="00AA1D8D"/>
    <w:rsid w:val="00B47730"/>
    <w:rsid w:val="00BA474D"/>
    <w:rsid w:val="00C90BD8"/>
    <w:rsid w:val="00CB0664"/>
    <w:rsid w:val="00CE3C21"/>
    <w:rsid w:val="00D17D56"/>
    <w:rsid w:val="00D57115"/>
    <w:rsid w:val="00F90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D8A95"/>
  <w14:defaultImageDpi w14:val="300"/>
  <w15:docId w15:val="{EA588037-3AAB-4842-9715-325BF6AB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74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generated by python-docx</dc:description>
  <cp:lastModifiedBy>m_dutkowska</cp:lastModifiedBy>
  <cp:revision>3</cp:revision>
  <cp:lastPrinted>2025-09-29T09:05:00Z</cp:lastPrinted>
  <dcterms:created xsi:type="dcterms:W3CDTF">2025-09-29T11:52:00Z</dcterms:created>
  <dcterms:modified xsi:type="dcterms:W3CDTF">2025-09-29T11:59:00Z</dcterms:modified>
  <cp:category/>
</cp:coreProperties>
</file>