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DE33" w14:textId="36776829" w:rsidR="004A7085" w:rsidRPr="005947C6" w:rsidRDefault="004A7085" w:rsidP="004A7085">
      <w:pPr>
        <w:widowControl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947C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INFORMACJA O PRZETWARZANIU DANYCH OSOBOWYCH DLA KANDYDATÓW DO PRACY </w:t>
      </w:r>
      <w:r w:rsidR="000B60C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W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="000B60C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GMINNYM OŚRODKU POMOCY SPOŁECZNEJ </w:t>
      </w:r>
      <w:r w:rsidR="000B60CE">
        <w:rPr>
          <w:rFonts w:ascii="Times New Roman" w:eastAsia="Times New Roman" w:hAnsi="Times New Roman" w:cs="Times New Roman"/>
          <w:b/>
          <w:bCs/>
          <w:color w:val="auto"/>
          <w:lang w:bidi="ar-SA"/>
        </w:rPr>
        <w:br/>
        <w:t>W PACYNIE</w:t>
      </w:r>
    </w:p>
    <w:p w14:paraId="3D5B1F32" w14:textId="77777777" w:rsidR="004A7085" w:rsidRPr="0083382A" w:rsidRDefault="004A7085" w:rsidP="004A7085">
      <w:pPr>
        <w:widowControl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Na podstawie art. 13 ust. 1 i 2 Rozporządzenia Parlamentu Europejskiego i Rady (UE) 2016/679 z dnia 27 kwietnia 2016 r. w sprawie ochrony osób fizycznych w związku z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przetwarzaniem danych osobowych i w sprawie swobodnego przepływu takich danych oraz uchylenia dyrektywy 95/46/WE (ogólne rozporządzenie o ochronie danych) (Dz.U.UE.L.2016.119.1) (zwane dalej „RODO”) informujemy, że:</w:t>
      </w:r>
    </w:p>
    <w:p w14:paraId="6BC8A4BE" w14:textId="415EF15D" w:rsidR="004A7085" w:rsidRPr="0083382A" w:rsidRDefault="004A7085" w:rsidP="004A7085">
      <w:pPr>
        <w:pStyle w:val="Akapitzlist"/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Administratorem Pani/Pana danych osobowych jest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</w:t>
      </w:r>
      <w:r w:rsidR="000B60CE">
        <w:rPr>
          <w:rFonts w:ascii="Times New Roman" w:eastAsia="Times New Roman" w:hAnsi="Times New Roman" w:cs="Times New Roman"/>
          <w:noProof/>
          <w:color w:val="auto"/>
          <w:lang w:bidi="ar-SA"/>
        </w:rPr>
        <w:t>y Ośrodek Pomocy Społecznej w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 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ul. Wyzwolenia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7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09-541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, tel.:</w:t>
      </w:r>
      <w:r w:rsidR="00A5149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24 285 80 </w:t>
      </w:r>
      <w:r w:rsidR="000B60CE">
        <w:rPr>
          <w:rFonts w:ascii="Times New Roman" w:eastAsia="Times New Roman" w:hAnsi="Times New Roman" w:cs="Times New Roman"/>
          <w:noProof/>
          <w:color w:val="auto"/>
          <w:lang w:bidi="ar-SA"/>
        </w:rPr>
        <w:t>60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e-mail: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</w:t>
      </w:r>
      <w:r w:rsidR="000B60CE">
        <w:rPr>
          <w:rFonts w:ascii="Times New Roman" w:eastAsia="Times New Roman" w:hAnsi="Times New Roman" w:cs="Times New Roman"/>
          <w:noProof/>
          <w:color w:val="auto"/>
          <w:lang w:bidi="ar-SA"/>
        </w:rPr>
        <w:t>ops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@pacyna.mazowsze.pl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B64F63A" w14:textId="27D20DF0" w:rsidR="004A7085" w:rsidRPr="0083382A" w:rsidRDefault="004A7085" w:rsidP="004A7085">
      <w:pPr>
        <w:pStyle w:val="Akapitzlist"/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W sprawach dotyczących przetwarzania danych osobowych oraz praw związanych z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ochroną danych można skontaktować się z Inspektorem Ochrony Danych, tel.: </w:t>
      </w:r>
      <w:r>
        <w:rPr>
          <w:rFonts w:ascii="Times New Roman" w:eastAsia="Times New Roman" w:hAnsi="Times New Roman" w:cs="Times New Roman"/>
          <w:color w:val="auto"/>
          <w:lang w:bidi="ar-SA"/>
        </w:rPr>
        <w:t>poprzez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e-mail: </w:t>
      </w:r>
      <w:hyperlink r:id="rId5" w:history="1">
        <w:r w:rsidR="000B60CE" w:rsidRPr="00A25BA0">
          <w:rPr>
            <w:rStyle w:val="Hipercze"/>
            <w:rFonts w:ascii="Times New Roman" w:eastAsia="Times New Roman" w:hAnsi="Times New Roman" w:cs="Times New Roman"/>
            <w:noProof/>
          </w:rPr>
          <w:t>iodo@marwikpoland.pl</w:t>
        </w:r>
      </w:hyperlink>
      <w:r w:rsidR="000B60CE">
        <w:rPr>
          <w:rFonts w:ascii="Times New Roman" w:eastAsia="Times New Roman" w:hAnsi="Times New Roman" w:cs="Times New Roman"/>
          <w:noProof/>
          <w:color w:val="auto"/>
        </w:rPr>
        <w:t xml:space="preserve"> lub pisemnie na adres siedziby Administrat</w:t>
      </w:r>
      <w:r w:rsidR="00A51495">
        <w:rPr>
          <w:rFonts w:ascii="Times New Roman" w:eastAsia="Times New Roman" w:hAnsi="Times New Roman" w:cs="Times New Roman"/>
          <w:noProof/>
          <w:color w:val="auto"/>
        </w:rPr>
        <w:t>o</w:t>
      </w:r>
      <w:r w:rsidR="000B60CE">
        <w:rPr>
          <w:rFonts w:ascii="Times New Roman" w:eastAsia="Times New Roman" w:hAnsi="Times New Roman" w:cs="Times New Roman"/>
          <w:noProof/>
          <w:color w:val="auto"/>
        </w:rPr>
        <w:t>ra.</w:t>
      </w:r>
    </w:p>
    <w:p w14:paraId="3B46C372" w14:textId="72E6F36C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Pani/Pana dane osobowe będą przetwarzane w celu realizacji procesu rekrutacji, na podstawie art. 6 ust. 1 lit. a RODO, czyli na podstawie wyrażonej przez Panią/Pana dobrowolnej zgody. W każdej chwili przysługuje Pani/Panu prawo do wycofania zgody w formie, w jakiej została wyrażona, poprzez złożenie oświadczenia na adres podany w pkt. 1 lub 2 bądź osobiście w siedzibie </w:t>
      </w:r>
      <w:r w:rsidR="000B60CE">
        <w:rPr>
          <w:rFonts w:ascii="Times New Roman" w:eastAsia="Times New Roman" w:hAnsi="Times New Roman" w:cs="Times New Roman"/>
          <w:color w:val="auto"/>
          <w:lang w:bidi="ar-SA"/>
        </w:rPr>
        <w:t>GOPS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. Wycofanie zgody nie wpływa na zgodność z prawem przetwarzania danych przed jej wycofaniem.</w:t>
      </w:r>
    </w:p>
    <w:p w14:paraId="24C4C4FB" w14:textId="11DFE9EA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Pani/Pana dane osobowe mogą zostać ujawnione upoważnionym pracownikom </w:t>
      </w:r>
      <w:r w:rsidR="000B60CE">
        <w:rPr>
          <w:rFonts w:ascii="Times New Roman" w:eastAsia="Times New Roman" w:hAnsi="Times New Roman" w:cs="Times New Roman"/>
          <w:color w:val="auto"/>
          <w:lang w:bidi="ar-SA"/>
        </w:rPr>
        <w:t>GOPS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odpowiedzialnym za </w:t>
      </w:r>
      <w:r w:rsidR="00A51495">
        <w:rPr>
          <w:rFonts w:ascii="Times New Roman" w:eastAsia="Times New Roman" w:hAnsi="Times New Roman" w:cs="Times New Roman"/>
          <w:color w:val="auto"/>
          <w:lang w:bidi="ar-SA"/>
        </w:rPr>
        <w:t>przeprowadzenie procedury wyłonienia kandydata na stanowisko – pomoc administracyjna do spraw świadczeń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2BC59F7C" w14:textId="1936CE3A" w:rsidR="004A7085" w:rsidRPr="0083382A" w:rsidRDefault="00A5149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GOPS w Pacynie</w:t>
      </w:r>
      <w:r w:rsidR="004A7085"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nie zamierza przekazywać Pani/Pana danych osobowych do państw trzecich ani organizacji międzynarodowych.</w:t>
      </w:r>
    </w:p>
    <w:p w14:paraId="57842AC4" w14:textId="4173A93B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Pani/Pana dane osobowe będą przechowywane do momentu zakończenia procesu rekrutacji, jednak nie dłużej niż 3 miesiące od momentu przesłania aplikacji na dane stanowisko. </w:t>
      </w:r>
    </w:p>
    <w:p w14:paraId="04698F6D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Przysługuje Pani/Panu prawo do żądania dostępu do swoich danych, ich sprostowania (w przypadku, gdy są nieprawidłowe lub niekompletne), usunięcia danych, ograniczenia ich przetwarzania, przenoszenia danych oraz wniesienia sprzeciwu wobec przetwarzania.</w:t>
      </w:r>
    </w:p>
    <w:p w14:paraId="60B0037D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Przysługuje Pani/Panu prawo wniesienia skargi do Prezesa Urzędu Ochrony Danych Osobowych (ul. Stawki 2, 00-193 Warszawa), jeśli uzna Pani/Pan, że przetwarzanie danych osobowych narusza przepisy RODO.</w:t>
      </w:r>
    </w:p>
    <w:p w14:paraId="5B82C9C5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Podanie danych osobowych jest dobrowolne, ale stanowi warunek konieczny do wzięcia udziału w procesie rekrutacji. Brak zgody na przetwarzanie danych uniemożliwi udział w rekrutacji.</w:t>
      </w:r>
    </w:p>
    <w:p w14:paraId="438371F8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nie będą podlegały zautomatyzowanemu podejmowaniu decyzji ani profilowaniu.</w:t>
      </w:r>
    </w:p>
    <w:p w14:paraId="24B8040C" w14:textId="4CE9B2C9" w:rsidR="004A7085" w:rsidRPr="005947C6" w:rsidRDefault="000B60CE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………………………………………</w:t>
      </w:r>
      <w:r w:rsidR="004A7085" w:rsidRPr="005947C6">
        <w:rPr>
          <w:rFonts w:ascii="Times New Roman" w:eastAsia="Times New Roman" w:hAnsi="Times New Roman" w:cs="Times New Roman"/>
          <w:color w:val="auto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lang w:bidi="ar-SA"/>
        </w:rPr>
        <w:t>Data oraz c</w:t>
      </w:r>
      <w:r w:rsidR="004A7085" w:rsidRPr="005947C6">
        <w:rPr>
          <w:rFonts w:ascii="Times New Roman" w:eastAsia="Times New Roman" w:hAnsi="Times New Roman" w:cs="Times New Roman"/>
          <w:color w:val="auto"/>
          <w:lang w:bidi="ar-SA"/>
        </w:rPr>
        <w:t>zytelny podpis kandydata</w:t>
      </w:r>
    </w:p>
    <w:p w14:paraId="44DC2655" w14:textId="77777777" w:rsidR="004A7085" w:rsidRPr="005947C6" w:rsidRDefault="004A7085" w:rsidP="004A7085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CB76564" w14:textId="77777777" w:rsidR="004A7085" w:rsidRPr="007308C7" w:rsidRDefault="004A7085" w:rsidP="004A7085">
      <w:pPr>
        <w:widowControl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Zgoda na przetwarzanie danych osobowych do celów realizacji procesu rekrutacji</w:t>
      </w:r>
    </w:p>
    <w:p w14:paraId="32B9975A" w14:textId="3473FE0F" w:rsidR="004A7085" w:rsidRPr="007308C7" w:rsidRDefault="004A7085" w:rsidP="004A7085">
      <w:pPr>
        <w:widowControl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color w:val="auto"/>
          <w:lang w:bidi="ar-SA"/>
        </w:rPr>
        <w:t>Wyrażam dobrowolną zgodę na przetwarzanie moich danych osobowych zawartych w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dostarczonych przeze mnie dokumentach aplikacyjnych, w tym także szczególnych kategorii danych osobowych (wrażliwych), przez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51495">
        <w:rPr>
          <w:rFonts w:ascii="Times New Roman" w:eastAsia="Times New Roman" w:hAnsi="Times New Roman" w:cs="Times New Roman"/>
          <w:color w:val="auto"/>
          <w:lang w:bidi="ar-SA"/>
        </w:rPr>
        <w:t>Gminny Ośrodek Pomocy Społecznej w Pacynie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ul. Wyzwolenia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7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09-541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Pacyna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, w celu realizacji procesu rekrutacji, jednak nie dłużej niż przez 3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miesiące od daty zakończenia procesu rekrutacji. Zostałam/em poinformowany/a o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wszystkich przysługujących mi prawach wynikających z Rozporządzenia Parlamentu Europejskiego i Rady (UE) 2016/679 z dnia 27 kwietnia 2016 r. (RODO) i zapoznałem/łam się z informacją o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przetwarzaniu danych osobowych dla kandydatów do pracy, dostępną na stronie internetowej </w:t>
      </w:r>
      <w:proofErr w:type="spellStart"/>
      <w:r w:rsidR="008E0270">
        <w:rPr>
          <w:rFonts w:ascii="Times New Roman" w:eastAsia="Times New Roman" w:hAnsi="Times New Roman" w:cs="Times New Roman"/>
          <w:color w:val="auto"/>
          <w:lang w:bidi="ar-SA"/>
        </w:rPr>
        <w:t>bip</w:t>
      </w:r>
      <w:proofErr w:type="spellEnd"/>
      <w:r w:rsidR="00A51495">
        <w:rPr>
          <w:rFonts w:ascii="Times New Roman" w:eastAsia="Times New Roman" w:hAnsi="Times New Roman" w:cs="Times New Roman"/>
          <w:color w:val="auto"/>
          <w:lang w:bidi="ar-SA"/>
        </w:rPr>
        <w:t xml:space="preserve"> Gminy Pacyna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70C406B" w14:textId="77777777" w:rsidR="00A51495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</w:t>
      </w:r>
    </w:p>
    <w:p w14:paraId="14F0325D" w14:textId="76EEC741" w:rsidR="004A7085" w:rsidRDefault="00A51495" w:rsidP="00A51495">
      <w:pPr>
        <w:widowControl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</w:t>
      </w:r>
      <w:r w:rsidR="004A7085" w:rsidRPr="007308C7">
        <w:rPr>
          <w:rFonts w:ascii="Times New Roman" w:eastAsia="Times New Roman" w:hAnsi="Times New Roman" w:cs="Times New Roman"/>
          <w:color w:val="auto"/>
          <w:lang w:bidi="ar-SA"/>
        </w:rPr>
        <w:t>podpis kandydata</w:t>
      </w:r>
    </w:p>
    <w:p w14:paraId="1A121ECF" w14:textId="77777777" w:rsidR="00D01AA7" w:rsidRDefault="00D01AA7"/>
    <w:sectPr w:rsidR="00D0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361AF"/>
    <w:multiLevelType w:val="multilevel"/>
    <w:tmpl w:val="5F4E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79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85"/>
    <w:rsid w:val="00020AAB"/>
    <w:rsid w:val="000B60CE"/>
    <w:rsid w:val="000C54C8"/>
    <w:rsid w:val="0023597F"/>
    <w:rsid w:val="0032159F"/>
    <w:rsid w:val="004A7085"/>
    <w:rsid w:val="005516D0"/>
    <w:rsid w:val="006D35DD"/>
    <w:rsid w:val="008E0270"/>
    <w:rsid w:val="00905DA5"/>
    <w:rsid w:val="00A51495"/>
    <w:rsid w:val="00B01DB5"/>
    <w:rsid w:val="00B73B89"/>
    <w:rsid w:val="00D01AA7"/>
    <w:rsid w:val="00E826BE"/>
    <w:rsid w:val="00F8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EB24"/>
  <w15:chartTrackingRefBased/>
  <w15:docId w15:val="{8E720C7E-7898-4678-B629-3A69FA3C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08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78D6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78D6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085"/>
    <w:pPr>
      <w:keepNext/>
      <w:keepLines/>
      <w:spacing w:before="160" w:after="80"/>
      <w:outlineLvl w:val="2"/>
    </w:pPr>
    <w:rPr>
      <w:rFonts w:eastAsiaTheme="majorEastAsia" w:cstheme="majorBidi"/>
      <w:color w:val="F78D6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F78D6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085"/>
    <w:pPr>
      <w:keepNext/>
      <w:keepLines/>
      <w:spacing w:before="80" w:after="40"/>
      <w:outlineLvl w:val="4"/>
    </w:pPr>
    <w:rPr>
      <w:rFonts w:eastAsiaTheme="majorEastAsia" w:cstheme="majorBidi"/>
      <w:color w:val="F78D6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085"/>
    <w:rPr>
      <w:rFonts w:asciiTheme="majorHAnsi" w:eastAsiaTheme="majorEastAsia" w:hAnsiTheme="majorHAnsi" w:cstheme="majorBidi"/>
      <w:color w:val="F78D6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085"/>
    <w:rPr>
      <w:rFonts w:asciiTheme="majorHAnsi" w:eastAsiaTheme="majorEastAsia" w:hAnsiTheme="majorHAnsi" w:cstheme="majorBidi"/>
      <w:color w:val="F78D6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085"/>
    <w:rPr>
      <w:rFonts w:eastAsiaTheme="majorEastAsia" w:cstheme="majorBidi"/>
      <w:color w:val="F78D6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085"/>
    <w:rPr>
      <w:rFonts w:eastAsiaTheme="majorEastAsia" w:cstheme="majorBidi"/>
      <w:i/>
      <w:iCs/>
      <w:color w:val="F78D6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085"/>
    <w:rPr>
      <w:rFonts w:eastAsiaTheme="majorEastAsia" w:cstheme="majorBidi"/>
      <w:color w:val="F78D6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0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0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0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0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0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0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085"/>
    <w:rPr>
      <w:i/>
      <w:iCs/>
      <w:color w:val="F78D6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085"/>
    <w:pPr>
      <w:pBdr>
        <w:top w:val="single" w:sz="4" w:space="10" w:color="F78D65" w:themeColor="accent1" w:themeShade="BF"/>
        <w:bottom w:val="single" w:sz="4" w:space="10" w:color="F78D65" w:themeColor="accent1" w:themeShade="BF"/>
      </w:pBdr>
      <w:spacing w:before="360" w:after="360"/>
      <w:ind w:left="864" w:right="864"/>
      <w:jc w:val="center"/>
    </w:pPr>
    <w:rPr>
      <w:i/>
      <w:iCs/>
      <w:color w:val="F78D6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085"/>
    <w:rPr>
      <w:i/>
      <w:iCs/>
      <w:color w:val="F78D6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085"/>
    <w:rPr>
      <w:b/>
      <w:bCs/>
      <w:smallCaps/>
      <w:color w:val="F78D6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B60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6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arwikpoland.pl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bwód">
  <a:themeElements>
    <a:clrScheme name="Niestandardowy 1">
      <a:dk1>
        <a:sysClr val="windowText" lastClr="000000"/>
      </a:dk1>
      <a:lt1>
        <a:sysClr val="window" lastClr="FFFFFF"/>
      </a:lt1>
      <a:dk2>
        <a:srgbClr val="1F6190"/>
      </a:dk2>
      <a:lt2>
        <a:srgbClr val="E7E6E6"/>
      </a:lt2>
      <a:accent1>
        <a:srgbClr val="FDE0D5"/>
      </a:accent1>
      <a:accent2>
        <a:srgbClr val="F59370"/>
      </a:accent2>
      <a:accent3>
        <a:srgbClr val="F3A7A2"/>
      </a:accent3>
      <a:accent4>
        <a:srgbClr val="DFA24E"/>
      </a:accent4>
      <a:accent5>
        <a:srgbClr val="2A82C1"/>
      </a:accent5>
      <a:accent6>
        <a:srgbClr val="58595B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d_busler</dc:creator>
  <cp:keywords/>
  <dc:description/>
  <cp:lastModifiedBy>a_urbanska</cp:lastModifiedBy>
  <cp:revision>6</cp:revision>
  <dcterms:created xsi:type="dcterms:W3CDTF">2025-09-03T06:20:00Z</dcterms:created>
  <dcterms:modified xsi:type="dcterms:W3CDTF">2025-09-03T11:03:00Z</dcterms:modified>
</cp:coreProperties>
</file>