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DC13" w14:textId="374B7A0A" w:rsidR="003E5675" w:rsidRPr="005801D8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="00B51556" w:rsidRPr="005801D8">
        <w:rPr>
          <w:rFonts w:ascii="Garamond" w:hAnsi="Garamond"/>
          <w:sz w:val="28"/>
          <w:szCs w:val="28"/>
        </w:rPr>
        <w:tab/>
      </w:r>
      <w:r w:rsidR="00083FBF" w:rsidRPr="005801D8">
        <w:rPr>
          <w:rFonts w:ascii="Garamond" w:hAnsi="Garamond"/>
          <w:sz w:val="28"/>
          <w:szCs w:val="28"/>
        </w:rPr>
        <w:t xml:space="preserve">        </w:t>
      </w:r>
      <w:r w:rsidRPr="005801D8">
        <w:rPr>
          <w:rFonts w:ascii="Garamond" w:hAnsi="Garamond" w:cs="Times New Roman"/>
          <w:sz w:val="28"/>
          <w:szCs w:val="28"/>
        </w:rPr>
        <w:t>Pacyna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, </w:t>
      </w:r>
      <w:r w:rsidR="00A94024">
        <w:rPr>
          <w:rFonts w:ascii="Garamond" w:hAnsi="Garamond" w:cs="Times New Roman"/>
          <w:sz w:val="28"/>
          <w:szCs w:val="28"/>
        </w:rPr>
        <w:t>1 sierpnia</w:t>
      </w:r>
      <w:r w:rsidR="00180AFE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2023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r. </w:t>
      </w:r>
    </w:p>
    <w:p w14:paraId="35A5E153" w14:textId="5D839C9E" w:rsidR="00B51556" w:rsidRPr="005801D8" w:rsidRDefault="00762053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OZ.6220.2.2023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7ACD3FE1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62763860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65D69082" w14:textId="0393DB8A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Wójt Gminy Pacyna, działając na podstawie </w:t>
      </w:r>
      <w:r w:rsidR="0082743D" w:rsidRPr="005801D8">
        <w:rPr>
          <w:rFonts w:ascii="Garamond" w:hAnsi="Garamond" w:cs="Times New Roman"/>
          <w:sz w:val="28"/>
          <w:szCs w:val="28"/>
        </w:rPr>
        <w:t>art. 49 ustawy z dnia 14 czerwca 1960r. Kodeks postępowania</w:t>
      </w:r>
      <w:r w:rsidR="004C3944">
        <w:rPr>
          <w:rFonts w:ascii="Garamond" w:hAnsi="Garamond" w:cs="Times New Roman"/>
          <w:sz w:val="28"/>
          <w:szCs w:val="28"/>
        </w:rPr>
        <w:t xml:space="preserve"> administracyjnego </w:t>
      </w:r>
      <w:r w:rsidR="00762053">
        <w:rPr>
          <w:rFonts w:ascii="Garamond" w:hAnsi="Garamond" w:cs="Times New Roman"/>
          <w:sz w:val="28"/>
          <w:szCs w:val="28"/>
        </w:rPr>
        <w:t>(Dz. U z 2023 r., poz. 775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),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w związku z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762053">
        <w:rPr>
          <w:rFonts w:ascii="Garamond" w:hAnsi="Garamond" w:cs="Times New Roman"/>
          <w:sz w:val="28"/>
          <w:szCs w:val="28"/>
        </w:rPr>
        <w:t xml:space="preserve"> (Dz. U. z 2023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762053">
        <w:rPr>
          <w:rFonts w:ascii="Garamond" w:hAnsi="Garamond" w:cs="Times New Roman"/>
          <w:sz w:val="28"/>
          <w:szCs w:val="28"/>
        </w:rPr>
        <w:t>, poz. 1094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36B8BDA2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14FC2E16" w14:textId="108FFE17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A94024">
        <w:rPr>
          <w:rFonts w:ascii="Garamond" w:hAnsi="Garamond" w:cs="Times New Roman"/>
          <w:sz w:val="28"/>
          <w:szCs w:val="28"/>
        </w:rPr>
        <w:t>1 sierpnia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2023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180AFE">
        <w:rPr>
          <w:rFonts w:ascii="Garamond" w:hAnsi="Garamond" w:cs="Times New Roman"/>
          <w:sz w:val="28"/>
          <w:szCs w:val="28"/>
        </w:rPr>
        <w:t>pn. „</w:t>
      </w:r>
      <w:r w:rsidR="00BC24E1" w:rsidRPr="00BC24E1">
        <w:rPr>
          <w:rFonts w:ascii="Garamond" w:hAnsi="Garamond" w:cs="Times New Roman"/>
          <w:sz w:val="28"/>
          <w:szCs w:val="28"/>
        </w:rPr>
        <w:t>Przebudowa odcinka drogi powiatowej nr 1437W od drogi nr 583 Skrzeszewy – Sejkowice wraz z obiektami inżynierskimi, realizowanego na działkach nr ewid. 703/1, 703/2, 703/3 obręb ewid. Przylaski i nr ewid. 78 obrę</w:t>
      </w:r>
      <w:r w:rsidR="00BC24E1">
        <w:rPr>
          <w:rFonts w:ascii="Garamond" w:hAnsi="Garamond" w:cs="Times New Roman"/>
          <w:sz w:val="28"/>
          <w:szCs w:val="28"/>
        </w:rPr>
        <w:t>b ewid. Skrzeszewy, gm. Pacyna.</w:t>
      </w:r>
      <w:r w:rsidR="00180AFE" w:rsidRPr="002C0A89">
        <w:rPr>
          <w:rFonts w:ascii="Garamond" w:hAnsi="Garamond" w:cs="Times New Roman"/>
          <w:sz w:val="28"/>
          <w:szCs w:val="28"/>
        </w:rPr>
        <w:t>”</w:t>
      </w:r>
    </w:p>
    <w:p w14:paraId="2980AEBA" w14:textId="53838C2C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69A365EE" w14:textId="14DE3284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1E974358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</w:t>
      </w:r>
      <w:r w:rsidR="00464952">
        <w:rPr>
          <w:rFonts w:ascii="Garamond" w:hAnsi="Garamond" w:cs="Times New Roman"/>
          <w:sz w:val="28"/>
          <w:szCs w:val="28"/>
        </w:rPr>
        <w:t>Bierzewicka 67, 09-500 Gostynin,</w:t>
      </w:r>
    </w:p>
    <w:p w14:paraId="2A648F85" w14:textId="2BFF4AEE" w:rsidR="00CD79E5" w:rsidRPr="005801D8" w:rsidRDefault="00390C59" w:rsidP="00464952">
      <w:pPr>
        <w:spacing w:line="240" w:lineRule="auto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464952">
        <w:rPr>
          <w:rFonts w:ascii="Garamond" w:hAnsi="Garamond" w:cs="Times New Roman"/>
          <w:sz w:val="28"/>
          <w:szCs w:val="28"/>
        </w:rPr>
        <w:t xml:space="preserve"> ul. Ekonomiczna 6, 99-400 Łowicz.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</w:p>
    <w:p w14:paraId="03FB706A" w14:textId="6D16D813" w:rsidR="00390C59" w:rsidRPr="005801D8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>Od niniejszej decyzji służy stronom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odwołanie </w:t>
      </w:r>
      <w:r w:rsidR="005801D8">
        <w:rPr>
          <w:rFonts w:ascii="Garamond" w:eastAsia="Times New Roman" w:hAnsi="Garamond" w:cs="Times New Roman"/>
          <w:sz w:val="28"/>
          <w:szCs w:val="28"/>
          <w:lang w:eastAsia="pl-PL"/>
        </w:rPr>
        <w:t>do S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amorządowego Kolegium Odwoławczego w Płocku ul. Kolegialna 20B, za pośrednictwem Wójta Gminy Pacyna w terminie 14 dni od dnia jej </w:t>
      </w:r>
      <w:r w:rsidR="00664988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ogłoszenia w Biu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letynie Informacji Publicznej (przedmiotowe obwieszczenie udostępniono </w:t>
      </w:r>
      <w:r w:rsidR="00A94024">
        <w:rPr>
          <w:rFonts w:ascii="Garamond" w:eastAsia="Times New Roman" w:hAnsi="Garamond" w:cs="Times New Roman"/>
          <w:sz w:val="28"/>
          <w:szCs w:val="28"/>
          <w:lang w:eastAsia="pl-PL"/>
        </w:rPr>
        <w:t>1 sierpnia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2023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r.).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</w:t>
      </w:r>
    </w:p>
    <w:p w14:paraId="05859DF2" w14:textId="77777777" w:rsidR="00390C59" w:rsidRDefault="00390C59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6D83FE94" w14:textId="77777777" w:rsidR="00E545D6" w:rsidRDefault="00E545D6" w:rsidP="00E545D6">
      <w:pPr>
        <w:spacing w:line="360" w:lineRule="auto"/>
        <w:jc w:val="right"/>
      </w:pPr>
      <w:r>
        <w:t>Wójt Gminy Pacyna</w:t>
      </w:r>
      <w:r>
        <w:br/>
        <w:t>(-) Krzysztof Woźniak</w:t>
      </w:r>
    </w:p>
    <w:p w14:paraId="6312E2FF" w14:textId="2D2E8A7F" w:rsidR="00EC774A" w:rsidRPr="005801D8" w:rsidRDefault="0082743D" w:rsidP="00083FBF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2359B6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</w:t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  <w:t xml:space="preserve">           </w:t>
      </w:r>
      <w:r w:rsidR="002359B6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</w:t>
      </w:r>
    </w:p>
    <w:sectPr w:rsidR="00EC774A" w:rsidRPr="005801D8" w:rsidSect="005801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482772678">
    <w:abstractNumId w:val="2"/>
  </w:num>
  <w:num w:numId="2" w16cid:durableId="1623462842">
    <w:abstractNumId w:val="4"/>
  </w:num>
  <w:num w:numId="3" w16cid:durableId="1672291452">
    <w:abstractNumId w:val="3"/>
  </w:num>
  <w:num w:numId="4" w16cid:durableId="1158573722">
    <w:abstractNumId w:val="0"/>
  </w:num>
  <w:num w:numId="5" w16cid:durableId="140385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4A"/>
    <w:rsid w:val="00074B3D"/>
    <w:rsid w:val="00083FBF"/>
    <w:rsid w:val="000A53DF"/>
    <w:rsid w:val="000A67F1"/>
    <w:rsid w:val="000C2104"/>
    <w:rsid w:val="00111677"/>
    <w:rsid w:val="00170F27"/>
    <w:rsid w:val="00175E39"/>
    <w:rsid w:val="00180AFE"/>
    <w:rsid w:val="001C4A21"/>
    <w:rsid w:val="002359B6"/>
    <w:rsid w:val="002379AB"/>
    <w:rsid w:val="00275E76"/>
    <w:rsid w:val="002E2805"/>
    <w:rsid w:val="00384774"/>
    <w:rsid w:val="00390C59"/>
    <w:rsid w:val="003B1CEF"/>
    <w:rsid w:val="003B472F"/>
    <w:rsid w:val="003B4962"/>
    <w:rsid w:val="003E5675"/>
    <w:rsid w:val="0045272C"/>
    <w:rsid w:val="00457F73"/>
    <w:rsid w:val="00464952"/>
    <w:rsid w:val="004C3944"/>
    <w:rsid w:val="004D2F07"/>
    <w:rsid w:val="00511FDD"/>
    <w:rsid w:val="0051478D"/>
    <w:rsid w:val="005801D8"/>
    <w:rsid w:val="00580B11"/>
    <w:rsid w:val="00582C13"/>
    <w:rsid w:val="005C25B2"/>
    <w:rsid w:val="005C42A2"/>
    <w:rsid w:val="00646274"/>
    <w:rsid w:val="00664988"/>
    <w:rsid w:val="006767E9"/>
    <w:rsid w:val="006A50CD"/>
    <w:rsid w:val="007144AA"/>
    <w:rsid w:val="00762053"/>
    <w:rsid w:val="007A5673"/>
    <w:rsid w:val="007F1BA4"/>
    <w:rsid w:val="007F796B"/>
    <w:rsid w:val="0082743D"/>
    <w:rsid w:val="00833545"/>
    <w:rsid w:val="00922151"/>
    <w:rsid w:val="00941C6D"/>
    <w:rsid w:val="00946851"/>
    <w:rsid w:val="009B3342"/>
    <w:rsid w:val="009B47EB"/>
    <w:rsid w:val="009D36F7"/>
    <w:rsid w:val="009F74AC"/>
    <w:rsid w:val="00A4054A"/>
    <w:rsid w:val="00A93D68"/>
    <w:rsid w:val="00A94024"/>
    <w:rsid w:val="00AA165B"/>
    <w:rsid w:val="00AC01F0"/>
    <w:rsid w:val="00AD48F3"/>
    <w:rsid w:val="00B02C03"/>
    <w:rsid w:val="00B51556"/>
    <w:rsid w:val="00B850F4"/>
    <w:rsid w:val="00BC24E1"/>
    <w:rsid w:val="00C0138F"/>
    <w:rsid w:val="00C027B3"/>
    <w:rsid w:val="00C13291"/>
    <w:rsid w:val="00C2585B"/>
    <w:rsid w:val="00C41308"/>
    <w:rsid w:val="00C43093"/>
    <w:rsid w:val="00C76263"/>
    <w:rsid w:val="00C96E01"/>
    <w:rsid w:val="00CB4503"/>
    <w:rsid w:val="00CD79E5"/>
    <w:rsid w:val="00CF5813"/>
    <w:rsid w:val="00D24BB0"/>
    <w:rsid w:val="00D61F38"/>
    <w:rsid w:val="00D95291"/>
    <w:rsid w:val="00DD0C59"/>
    <w:rsid w:val="00E11AF2"/>
    <w:rsid w:val="00E545D6"/>
    <w:rsid w:val="00E94A1E"/>
    <w:rsid w:val="00EC774A"/>
    <w:rsid w:val="00EF7F08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26</cp:revision>
  <cp:lastPrinted>2023-08-01T06:11:00Z</cp:lastPrinted>
  <dcterms:created xsi:type="dcterms:W3CDTF">2021-07-20T07:52:00Z</dcterms:created>
  <dcterms:modified xsi:type="dcterms:W3CDTF">2023-08-01T10:32:00Z</dcterms:modified>
</cp:coreProperties>
</file>