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F13B6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DE0B3C">
        <w:rPr>
          <w:rFonts w:ascii="Garamond" w:hAnsi="Garamond"/>
          <w:color w:val="000000"/>
          <w:sz w:val="24"/>
          <w:szCs w:val="24"/>
        </w:rPr>
        <w:t>A.0002.1.2022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DE0B3C">
        <w:rPr>
          <w:rFonts w:ascii="Garamond" w:hAnsi="Garamond"/>
          <w:color w:val="000000"/>
          <w:sz w:val="24"/>
          <w:szCs w:val="24"/>
        </w:rPr>
        <w:t xml:space="preserve"> 2 lutego 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DE0B3C">
        <w:rPr>
          <w:rFonts w:ascii="Garamond" w:hAnsi="Garamond"/>
          <w:color w:val="000000"/>
          <w:sz w:val="24"/>
          <w:szCs w:val="24"/>
        </w:rPr>
        <w:t xml:space="preserve"> 09 lutego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DE0B3C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DE0B3C">
        <w:rPr>
          <w:rFonts w:ascii="Garamond" w:hAnsi="Garamond"/>
          <w:color w:val="000000"/>
          <w:sz w:val="24"/>
          <w:szCs w:val="24"/>
        </w:rPr>
        <w:t xml:space="preserve">  (środa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34B3B">
        <w:rPr>
          <w:rFonts w:ascii="Garamond" w:hAnsi="Garamond"/>
          <w:color w:val="000000"/>
          <w:sz w:val="24"/>
          <w:szCs w:val="24"/>
        </w:rPr>
        <w:t xml:space="preserve"> 10:0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D0212">
        <w:rPr>
          <w:rFonts w:ascii="Garamond" w:hAnsi="Garamond"/>
          <w:color w:val="000000"/>
          <w:sz w:val="24"/>
          <w:szCs w:val="24"/>
        </w:rPr>
        <w:t>X</w:t>
      </w:r>
      <w:r w:rsidR="00334B3B">
        <w:rPr>
          <w:rFonts w:ascii="Garamond" w:hAnsi="Garamond"/>
          <w:color w:val="000000"/>
          <w:sz w:val="24"/>
          <w:szCs w:val="24"/>
        </w:rPr>
        <w:t>I</w:t>
      </w:r>
      <w:r w:rsidR="00DE0B3C">
        <w:rPr>
          <w:rFonts w:ascii="Garamond" w:hAnsi="Garamond"/>
          <w:color w:val="000000"/>
          <w:sz w:val="24"/>
          <w:szCs w:val="24"/>
        </w:rPr>
        <w:t>X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26C62">
        <w:rPr>
          <w:rFonts w:ascii="Garamond" w:hAnsi="Garamond"/>
          <w:color w:val="000000"/>
          <w:sz w:val="24"/>
          <w:szCs w:val="24"/>
        </w:rPr>
        <w:t>sesja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733586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1.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B127EF" w:rsidRDefault="00B127EF" w:rsidP="00B127E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2.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:rsidR="00DE0B3C" w:rsidRDefault="00DE0B3C" w:rsidP="00DE0B3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Przyjęcie protokołu z XXVI, XXVII i XXVIII Sesji.</w:t>
      </w:r>
    </w:p>
    <w:p w:rsidR="00DE0B3C" w:rsidRDefault="00DE0B3C" w:rsidP="00DE0B3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DE0B3C" w:rsidRDefault="00DE0B3C" w:rsidP="00DE0B3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5.  Podjęcie uchwały w sprawie zmiany Wieloletniej Prognozy Finansowej Gminy Pacyna na lata </w:t>
      </w:r>
    </w:p>
    <w:p w:rsidR="00DE0B3C" w:rsidRDefault="00DE0B3C" w:rsidP="00DE0B3C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2022- 2025.</w:t>
      </w:r>
    </w:p>
    <w:p w:rsidR="00DE0B3C" w:rsidRDefault="00DE0B3C" w:rsidP="00DE0B3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6. Podjęcie uchwały w sprawie zmiany uchwały budżetowej nr 142/XXVII/2021 Rady Gminy </w:t>
      </w:r>
      <w:r>
        <w:rPr>
          <w:rFonts w:ascii="Garamond" w:hAnsi="Garamond"/>
          <w:sz w:val="24"/>
          <w:szCs w:val="24"/>
        </w:rPr>
        <w:br/>
        <w:t xml:space="preserve">    Pacyna na rok 2022.</w:t>
      </w:r>
    </w:p>
    <w:p w:rsidR="00DE0B3C" w:rsidRDefault="00DE0B3C" w:rsidP="00DE0B3C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7. Podjęcie uchwały </w:t>
      </w:r>
      <w:r w:rsidRPr="00FE4E00">
        <w:rPr>
          <w:rFonts w:ascii="Garamond" w:hAnsi="Garamond" w:cs="Calibri"/>
          <w:bCs/>
          <w:sz w:val="24"/>
          <w:szCs w:val="24"/>
        </w:rPr>
        <w:t xml:space="preserve">w sprawie określenia wzoru deklaracji o wysokości opłaty za gospodarowanie </w:t>
      </w:r>
      <w:r>
        <w:rPr>
          <w:rFonts w:ascii="Garamond" w:hAnsi="Garamond" w:cs="Calibri"/>
          <w:bCs/>
          <w:sz w:val="24"/>
          <w:szCs w:val="24"/>
        </w:rPr>
        <w:br/>
        <w:t xml:space="preserve">    </w:t>
      </w:r>
      <w:r w:rsidRPr="00FE4E00">
        <w:rPr>
          <w:rFonts w:ascii="Garamond" w:hAnsi="Garamond" w:cs="Calibri"/>
          <w:bCs/>
          <w:sz w:val="24"/>
          <w:szCs w:val="24"/>
        </w:rPr>
        <w:t>odpadami komunalnymi składanej przez właścicieli nieruchomości, na których zamieszkują</w:t>
      </w:r>
      <w:r>
        <w:rPr>
          <w:rFonts w:ascii="Garamond" w:hAnsi="Garamond" w:cs="Calibri"/>
          <w:bCs/>
          <w:sz w:val="24"/>
          <w:szCs w:val="24"/>
        </w:rPr>
        <w:br/>
        <w:t xml:space="preserve">   </w:t>
      </w:r>
      <w:r w:rsidRPr="00FE4E00">
        <w:rPr>
          <w:rFonts w:ascii="Garamond" w:hAnsi="Garamond" w:cs="Calibri"/>
          <w:bCs/>
          <w:sz w:val="24"/>
          <w:szCs w:val="24"/>
        </w:rPr>
        <w:t xml:space="preserve"> mieszkańcy oraz deklaracji o wysokości opłaty za gospodarowanie odpadami komunalnymi </w:t>
      </w:r>
      <w:r>
        <w:rPr>
          <w:rFonts w:ascii="Garamond" w:hAnsi="Garamond" w:cs="Calibri"/>
          <w:bCs/>
          <w:sz w:val="24"/>
          <w:szCs w:val="24"/>
        </w:rPr>
        <w:br/>
        <w:t xml:space="preserve">    </w:t>
      </w:r>
      <w:r w:rsidRPr="00FE4E00">
        <w:rPr>
          <w:rFonts w:ascii="Garamond" w:hAnsi="Garamond" w:cs="Calibri"/>
          <w:bCs/>
          <w:sz w:val="24"/>
          <w:szCs w:val="24"/>
        </w:rPr>
        <w:t>składanej przez właścicieli nieruchomości, na której znajduje się domek letniskowy, lub innej</w:t>
      </w:r>
      <w:r>
        <w:rPr>
          <w:rFonts w:ascii="Garamond" w:hAnsi="Garamond" w:cs="Calibri"/>
          <w:bCs/>
          <w:sz w:val="24"/>
          <w:szCs w:val="24"/>
        </w:rPr>
        <w:br/>
        <w:t xml:space="preserve">   </w:t>
      </w:r>
      <w:r w:rsidRPr="00FE4E00">
        <w:rPr>
          <w:rFonts w:ascii="Garamond" w:hAnsi="Garamond" w:cs="Calibri"/>
          <w:bCs/>
          <w:sz w:val="24"/>
          <w:szCs w:val="24"/>
        </w:rPr>
        <w:t xml:space="preserve"> nieruchomości wykorzystywanej na cele rekreacyjno-wypoczynkowe, na terenie Gminy Pacyna</w:t>
      </w:r>
      <w:r>
        <w:rPr>
          <w:rFonts w:ascii="Garamond" w:hAnsi="Garamond" w:cs="Calibri"/>
          <w:bCs/>
          <w:sz w:val="24"/>
          <w:szCs w:val="24"/>
        </w:rPr>
        <w:br/>
        <w:t xml:space="preserve">   </w:t>
      </w:r>
      <w:r w:rsidRPr="00FE4E00">
        <w:rPr>
          <w:rFonts w:ascii="Garamond" w:hAnsi="Garamond" w:cs="Calibri"/>
          <w:bCs/>
          <w:sz w:val="24"/>
          <w:szCs w:val="24"/>
        </w:rPr>
        <w:t xml:space="preserve"> oraz warunków i trybu składania deklaracji za pomocą środków komunikacji elektronicznej</w:t>
      </w:r>
      <w:r>
        <w:rPr>
          <w:rFonts w:ascii="Garamond" w:hAnsi="Garamond" w:cs="Calibri"/>
          <w:bCs/>
          <w:sz w:val="24"/>
          <w:szCs w:val="24"/>
        </w:rPr>
        <w:t>.</w:t>
      </w:r>
    </w:p>
    <w:p w:rsidR="00DE0B3C" w:rsidRDefault="00DE0B3C" w:rsidP="00DE0B3C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8. Sprawozdanie z wysokości średnich wynagrodzeń nauczycieli na poszczególnych stopniach </w:t>
      </w:r>
      <w:r>
        <w:rPr>
          <w:rFonts w:ascii="Garamond" w:hAnsi="Garamond" w:cs="Calibri"/>
          <w:bCs/>
          <w:sz w:val="24"/>
          <w:szCs w:val="24"/>
        </w:rPr>
        <w:br/>
        <w:t xml:space="preserve">     awansu zawodowego w szkołach prowadzonych przez jednostkę samorządu terytorialnego.</w:t>
      </w:r>
    </w:p>
    <w:p w:rsidR="00DE0B3C" w:rsidRPr="00FE4E00" w:rsidRDefault="00DE0B3C" w:rsidP="00DE0B3C">
      <w:pPr>
        <w:jc w:val="both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9.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DE0B3C" w:rsidRPr="00D24A84" w:rsidRDefault="00DE0B3C" w:rsidP="00DE0B3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</w:t>
      </w:r>
      <w:r w:rsidRPr="00D24A84">
        <w:rPr>
          <w:rFonts w:ascii="Garamond" w:hAnsi="Garamond"/>
          <w:sz w:val="24"/>
          <w:szCs w:val="24"/>
        </w:rPr>
        <w:t>. 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11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BD0212" w:rsidRPr="00783EC7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  <w:r w:rsidRPr="00E15252">
        <w:rPr>
          <w:rFonts w:ascii="Garamond" w:hAnsi="Garamond"/>
          <w:color w:val="000000"/>
          <w:sz w:val="24"/>
          <w:szCs w:val="24"/>
        </w:rPr>
        <w:t>Rada Gminy będzie obradowała w warunkach zaleceń sanitarnych.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1339C8" w:rsidRDefault="000F13B6" w:rsidP="000F13B6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…………………………………………</w:t>
      </w:r>
    </w:p>
    <w:p w:rsidR="000F13B6" w:rsidRDefault="000F13B6" w:rsidP="000F13B6">
      <w:pPr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(podpis)</w:t>
      </w:r>
      <w:bookmarkStart w:id="0" w:name="_GoBack"/>
      <w:bookmarkEnd w:id="0"/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3B6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0B3C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1FC3E-E985-4BE7-A15F-6E35448C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2106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3</cp:revision>
  <cp:lastPrinted>2022-02-02T08:25:00Z</cp:lastPrinted>
  <dcterms:created xsi:type="dcterms:W3CDTF">2022-02-02T08:23:00Z</dcterms:created>
  <dcterms:modified xsi:type="dcterms:W3CDTF">2022-02-02T08:25:00Z</dcterms:modified>
</cp:coreProperties>
</file>