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AC81" w14:textId="77777777" w:rsidR="004A2098" w:rsidRDefault="005A39FB">
      <w:pPr>
        <w:pStyle w:val="Standard"/>
        <w:jc w:val="center"/>
      </w:pPr>
      <w:r>
        <w:rPr>
          <w:rFonts w:ascii="Arial" w:eastAsia="Times New Roman" w:hAnsi="Arial"/>
          <w:b/>
          <w:noProof/>
          <w:sz w:val="26"/>
          <w:szCs w:val="26"/>
          <w:lang w:eastAsia="pl-PL" w:bidi="ar-SA"/>
        </w:rPr>
        <w:drawing>
          <wp:inline distT="0" distB="0" distL="0" distR="0" wp14:anchorId="15B21076" wp14:editId="6B2E3843">
            <wp:extent cx="1325880" cy="1547996"/>
            <wp:effectExtent l="0" t="0" r="7620" b="0"/>
            <wp:docPr id="1"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325880" cy="1547996"/>
                    </a:xfrm>
                    <a:prstGeom prst="rect">
                      <a:avLst/>
                    </a:prstGeom>
                    <a:solidFill>
                      <a:srgbClr val="FFFFFF"/>
                    </a:solidFill>
                    <a:ln>
                      <a:noFill/>
                      <a:prstDash/>
                    </a:ln>
                  </pic:spPr>
                </pic:pic>
              </a:graphicData>
            </a:graphic>
          </wp:inline>
        </w:drawing>
      </w:r>
    </w:p>
    <w:p w14:paraId="1D55A8E8" w14:textId="6D21123E" w:rsidR="004A2098" w:rsidRPr="00512A38" w:rsidRDefault="005A39FB">
      <w:pPr>
        <w:pStyle w:val="Nagwek1"/>
        <w:jc w:val="center"/>
        <w:rPr>
          <w:rFonts w:ascii="Calibri" w:hAnsi="Calibri" w:cs="Calibri"/>
          <w:sz w:val="26"/>
          <w:szCs w:val="26"/>
        </w:rPr>
      </w:pPr>
      <w:r>
        <w:rPr>
          <w:sz w:val="38"/>
          <w:szCs w:val="38"/>
          <w:lang w:eastAsia="pl-PL" w:bidi="pl-PL"/>
        </w:rPr>
        <w:br/>
      </w:r>
      <w:r w:rsidRPr="008948E0">
        <w:rPr>
          <w:rFonts w:ascii="Calibri" w:hAnsi="Calibri" w:cs="Calibri"/>
          <w:sz w:val="36"/>
          <w:szCs w:val="36"/>
          <w:u w:val="single"/>
          <w:lang w:eastAsia="pl-PL" w:bidi="pl-PL"/>
        </w:rPr>
        <w:t>SPECYFIKACJA WARUNKÓW ZAMÓWIENIA</w:t>
      </w:r>
      <w:r w:rsidR="005A2A70" w:rsidRPr="008948E0">
        <w:rPr>
          <w:rFonts w:ascii="Calibri" w:hAnsi="Calibri" w:cs="Calibri"/>
          <w:sz w:val="36"/>
          <w:szCs w:val="36"/>
          <w:u w:val="single"/>
          <w:lang w:eastAsia="pl-PL" w:bidi="pl-PL"/>
        </w:rPr>
        <w:t xml:space="preserve"> </w:t>
      </w:r>
      <w:r w:rsidR="00C25411" w:rsidRPr="008948E0">
        <w:rPr>
          <w:rFonts w:ascii="Calibri" w:hAnsi="Calibri" w:cs="Calibri"/>
          <w:sz w:val="36"/>
          <w:szCs w:val="36"/>
          <w:u w:val="single"/>
          <w:lang w:eastAsia="pl-PL" w:bidi="pl-PL"/>
        </w:rPr>
        <w:br/>
      </w:r>
      <w:r w:rsidR="005A2A70" w:rsidRPr="008948E0">
        <w:rPr>
          <w:rFonts w:ascii="Calibri" w:hAnsi="Calibri" w:cs="Calibri"/>
          <w:sz w:val="36"/>
          <w:szCs w:val="36"/>
          <w:u w:val="single"/>
          <w:lang w:eastAsia="pl-PL" w:bidi="pl-PL"/>
        </w:rPr>
        <w:t>(</w:t>
      </w:r>
      <w:r w:rsidR="00C25411" w:rsidRPr="008948E0">
        <w:rPr>
          <w:rFonts w:ascii="Calibri" w:hAnsi="Calibri" w:cs="Calibri"/>
          <w:sz w:val="36"/>
          <w:szCs w:val="36"/>
          <w:u w:val="single"/>
          <w:lang w:eastAsia="pl-PL" w:bidi="pl-PL"/>
        </w:rPr>
        <w:t xml:space="preserve">zwana dalej: </w:t>
      </w:r>
      <w:r w:rsidR="003D2BD3" w:rsidRPr="008948E0">
        <w:rPr>
          <w:rFonts w:ascii="Calibri" w:hAnsi="Calibri" w:cs="Calibri"/>
          <w:sz w:val="36"/>
          <w:szCs w:val="36"/>
          <w:u w:val="single"/>
          <w:lang w:eastAsia="pl-PL" w:bidi="pl-PL"/>
        </w:rPr>
        <w:t>„</w:t>
      </w:r>
      <w:r w:rsidR="005A2A70" w:rsidRPr="008948E0">
        <w:rPr>
          <w:rFonts w:ascii="Calibri" w:hAnsi="Calibri" w:cs="Calibri"/>
          <w:sz w:val="36"/>
          <w:szCs w:val="36"/>
          <w:u w:val="single"/>
          <w:lang w:eastAsia="pl-PL" w:bidi="pl-PL"/>
        </w:rPr>
        <w:t>SWZ</w:t>
      </w:r>
      <w:r w:rsidR="003D2BD3" w:rsidRPr="008948E0">
        <w:rPr>
          <w:rFonts w:ascii="Calibri" w:hAnsi="Calibri" w:cs="Calibri"/>
          <w:sz w:val="36"/>
          <w:szCs w:val="36"/>
          <w:u w:val="single"/>
          <w:lang w:eastAsia="pl-PL" w:bidi="pl-PL"/>
        </w:rPr>
        <w:t>”</w:t>
      </w:r>
      <w:r w:rsidR="005A2A70" w:rsidRPr="008948E0">
        <w:rPr>
          <w:rFonts w:ascii="Calibri" w:hAnsi="Calibri" w:cs="Calibri"/>
          <w:sz w:val="36"/>
          <w:szCs w:val="36"/>
          <w:u w:val="single"/>
          <w:lang w:eastAsia="pl-PL" w:bidi="pl-PL"/>
        </w:rPr>
        <w:t>)</w:t>
      </w:r>
      <w:r w:rsidRPr="008948E0">
        <w:rPr>
          <w:rFonts w:ascii="Calibri" w:hAnsi="Calibri" w:cs="Calibri"/>
          <w:sz w:val="36"/>
          <w:szCs w:val="36"/>
          <w:lang w:eastAsia="pl-PL" w:bidi="pl-PL"/>
        </w:rPr>
        <w:br/>
      </w:r>
      <w:r w:rsidRPr="00512A38">
        <w:rPr>
          <w:rFonts w:ascii="Calibri" w:eastAsia="Times New Roman" w:hAnsi="Calibri" w:cs="Calibri"/>
          <w:color w:val="000000"/>
          <w:sz w:val="26"/>
          <w:szCs w:val="26"/>
          <w:lang w:eastAsia="pl-PL" w:bidi="pl-PL"/>
        </w:rPr>
        <w:br/>
        <w:t>dla postępowania o udzielenie zamówienia publicznego o wartości poniżej progów unijnych, określonych na podstawie art. 3 Prawo zamówień publicznych</w:t>
      </w:r>
      <w:r w:rsidR="005A2A70" w:rsidRPr="00512A38">
        <w:rPr>
          <w:rFonts w:ascii="Calibri" w:eastAsia="Times New Roman" w:hAnsi="Calibri" w:cs="Calibri"/>
          <w:color w:val="000000"/>
          <w:sz w:val="26"/>
          <w:szCs w:val="26"/>
          <w:lang w:eastAsia="pl-PL" w:bidi="pl-PL"/>
        </w:rPr>
        <w:t xml:space="preserve">, </w:t>
      </w:r>
      <w:r w:rsidRPr="00512A38">
        <w:rPr>
          <w:rFonts w:ascii="Calibri" w:eastAsia="Times New Roman" w:hAnsi="Calibri" w:cs="Calibri"/>
          <w:color w:val="000000"/>
          <w:sz w:val="26"/>
          <w:szCs w:val="26"/>
          <w:lang w:eastAsia="pl-PL" w:bidi="pl-PL"/>
        </w:rPr>
        <w:t>w trybie podstawowym bez przeprowadzania negocjacji pod nazwą:</w:t>
      </w:r>
    </w:p>
    <w:p w14:paraId="7A3D902A" w14:textId="37681B1F" w:rsidR="004A2098" w:rsidRPr="00512A38" w:rsidRDefault="005A39FB">
      <w:pPr>
        <w:pStyle w:val="Standarduser"/>
        <w:jc w:val="center"/>
        <w:rPr>
          <w:sz w:val="26"/>
          <w:szCs w:val="26"/>
        </w:rPr>
      </w:pPr>
      <w:r w:rsidRPr="00512A38">
        <w:rPr>
          <w:i/>
          <w:iCs/>
          <w:sz w:val="26"/>
          <w:szCs w:val="26"/>
        </w:rPr>
        <w:br/>
        <w:t>„</w:t>
      </w:r>
      <w:bookmarkStart w:id="0" w:name="bookmark0"/>
      <w:r w:rsidRPr="00512A38">
        <w:rPr>
          <w:b/>
          <w:bCs/>
          <w:i/>
          <w:iCs/>
          <w:sz w:val="26"/>
          <w:szCs w:val="26"/>
        </w:rPr>
        <w:t>Odebranie i zagospodarowanie odpadów komunalnych</w:t>
      </w:r>
      <w:r w:rsidRPr="00512A38">
        <w:rPr>
          <w:b/>
          <w:bCs/>
          <w:i/>
          <w:iCs/>
          <w:sz w:val="26"/>
          <w:szCs w:val="26"/>
        </w:rPr>
        <w:br/>
        <w:t>od właścicieli nieruchomości zlokalizowanych</w:t>
      </w:r>
      <w:r w:rsidRPr="00512A38">
        <w:rPr>
          <w:b/>
          <w:bCs/>
          <w:i/>
          <w:iCs/>
          <w:sz w:val="26"/>
          <w:szCs w:val="26"/>
        </w:rPr>
        <w:br/>
        <w:t xml:space="preserve">na terenie </w:t>
      </w:r>
      <w:bookmarkEnd w:id="0"/>
      <w:r w:rsidRPr="00512A38">
        <w:rPr>
          <w:b/>
          <w:bCs/>
          <w:i/>
          <w:iCs/>
          <w:sz w:val="26"/>
          <w:szCs w:val="26"/>
        </w:rPr>
        <w:t>Gminy Pacyna w 202</w:t>
      </w:r>
      <w:r w:rsidR="00C454F7">
        <w:rPr>
          <w:b/>
          <w:bCs/>
          <w:i/>
          <w:iCs/>
          <w:sz w:val="26"/>
          <w:szCs w:val="26"/>
        </w:rPr>
        <w:t>6</w:t>
      </w:r>
      <w:r w:rsidRPr="00512A38">
        <w:rPr>
          <w:b/>
          <w:bCs/>
          <w:i/>
          <w:iCs/>
          <w:sz w:val="26"/>
          <w:szCs w:val="26"/>
        </w:rPr>
        <w:t xml:space="preserve"> roku”</w:t>
      </w:r>
      <w:r w:rsidRPr="00512A38">
        <w:rPr>
          <w:b/>
          <w:bCs/>
          <w:sz w:val="26"/>
          <w:szCs w:val="26"/>
        </w:rPr>
        <w:br/>
      </w:r>
    </w:p>
    <w:p w14:paraId="26D08AD4" w14:textId="0A5C28DB" w:rsidR="004A2098" w:rsidRPr="003543B2" w:rsidRDefault="005A39FB">
      <w:pPr>
        <w:pStyle w:val="Standarduser"/>
        <w:jc w:val="center"/>
        <w:rPr>
          <w:rFonts w:ascii="Calibri Light" w:hAnsi="Calibri Light" w:cs="Calibri Light"/>
        </w:rPr>
      </w:pPr>
      <w:r w:rsidRPr="003543B2">
        <w:rPr>
          <w:rFonts w:eastAsia="Microsoft Sans Serif"/>
          <w:b/>
          <w:sz w:val="26"/>
          <w:szCs w:val="26"/>
          <w:lang w:eastAsia="pl-PL" w:bidi="pl-PL"/>
        </w:rPr>
        <w:t xml:space="preserve">Znak sprawy: </w:t>
      </w:r>
      <w:r w:rsidR="00D0741B" w:rsidRPr="003543B2">
        <w:rPr>
          <w:rFonts w:eastAsia="Microsoft Sans Serif"/>
          <w:b/>
          <w:sz w:val="26"/>
          <w:szCs w:val="26"/>
          <w:lang w:eastAsia="pl-PL" w:bidi="pl-PL"/>
        </w:rPr>
        <w:t>ZPPG.271</w:t>
      </w:r>
      <w:r w:rsidR="003543B2" w:rsidRPr="003543B2">
        <w:rPr>
          <w:rFonts w:eastAsia="Microsoft Sans Serif"/>
          <w:b/>
          <w:sz w:val="26"/>
          <w:szCs w:val="26"/>
          <w:lang w:eastAsia="pl-PL" w:bidi="pl-PL"/>
        </w:rPr>
        <w:t>.</w:t>
      </w:r>
      <w:r w:rsidR="00F96948">
        <w:rPr>
          <w:rFonts w:eastAsia="Microsoft Sans Serif"/>
          <w:b/>
          <w:sz w:val="26"/>
          <w:szCs w:val="26"/>
          <w:lang w:eastAsia="pl-PL" w:bidi="pl-PL"/>
        </w:rPr>
        <w:t>11</w:t>
      </w:r>
      <w:r w:rsidR="003543B2" w:rsidRPr="003543B2">
        <w:rPr>
          <w:rFonts w:eastAsia="Microsoft Sans Serif"/>
          <w:b/>
          <w:sz w:val="26"/>
          <w:szCs w:val="26"/>
          <w:lang w:eastAsia="pl-PL" w:bidi="pl-PL"/>
        </w:rPr>
        <w:t>.</w:t>
      </w:r>
      <w:r w:rsidR="00D0741B" w:rsidRPr="003543B2">
        <w:rPr>
          <w:rFonts w:eastAsia="Microsoft Sans Serif"/>
          <w:b/>
          <w:sz w:val="26"/>
          <w:szCs w:val="26"/>
          <w:lang w:eastAsia="pl-PL" w:bidi="pl-PL"/>
        </w:rPr>
        <w:t>202</w:t>
      </w:r>
      <w:r w:rsidR="00C454F7" w:rsidRPr="003543B2">
        <w:rPr>
          <w:rFonts w:eastAsia="Microsoft Sans Serif"/>
          <w:b/>
          <w:sz w:val="26"/>
          <w:szCs w:val="26"/>
          <w:lang w:eastAsia="pl-PL" w:bidi="pl-PL"/>
        </w:rPr>
        <w:t>5</w:t>
      </w:r>
    </w:p>
    <w:p w14:paraId="296AAC53" w14:textId="77777777" w:rsidR="004A2098" w:rsidRPr="00695572" w:rsidRDefault="004A2098">
      <w:pPr>
        <w:pStyle w:val="Standarduser"/>
        <w:widowControl w:val="0"/>
        <w:spacing w:after="0"/>
        <w:rPr>
          <w:rFonts w:ascii="Calibri Light" w:eastAsia="Microsoft Sans Serif" w:hAnsi="Calibri Light" w:cs="Calibri Light"/>
          <w:b/>
          <w:color w:val="000000"/>
          <w:sz w:val="20"/>
          <w:szCs w:val="20"/>
          <w:u w:val="single"/>
          <w:lang w:eastAsia="pl-PL" w:bidi="pl-PL"/>
        </w:rPr>
      </w:pPr>
    </w:p>
    <w:tbl>
      <w:tblPr>
        <w:tblW w:w="9627" w:type="dxa"/>
        <w:tblCellMar>
          <w:left w:w="10" w:type="dxa"/>
          <w:right w:w="10" w:type="dxa"/>
        </w:tblCellMar>
        <w:tblLook w:val="0000" w:firstRow="0" w:lastRow="0" w:firstColumn="0" w:lastColumn="0" w:noHBand="0" w:noVBand="0"/>
      </w:tblPr>
      <w:tblGrid>
        <w:gridCol w:w="9627"/>
      </w:tblGrid>
      <w:tr w:rsidR="004A2098" w:rsidRPr="00695572" w14:paraId="4E0F51C8" w14:textId="77777777">
        <w:trPr>
          <w:trHeight w:val="1266"/>
        </w:trPr>
        <w:tc>
          <w:tcPr>
            <w:tcW w:w="9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1C6AA" w14:textId="2BF33F52" w:rsidR="004A2098" w:rsidRPr="00512A38" w:rsidRDefault="005A39FB" w:rsidP="00A418AF">
            <w:pPr>
              <w:pStyle w:val="Standarduser"/>
              <w:spacing w:before="40" w:after="0"/>
              <w:jc w:val="both"/>
            </w:pPr>
            <w:r w:rsidRPr="00923BCB">
              <w:rPr>
                <w:b/>
                <w:bCs/>
                <w:color w:val="000000" w:themeColor="text1"/>
              </w:rPr>
              <w:t xml:space="preserve">Zgodnie z art. 61. ust. 1. oraz art. 63 ust. 2 ustawy z dnia 11 września 2019 r. Prawo </w:t>
            </w:r>
            <w:r w:rsidR="00A418AF">
              <w:rPr>
                <w:b/>
                <w:bCs/>
                <w:color w:val="000000" w:themeColor="text1"/>
              </w:rPr>
              <w:t>z</w:t>
            </w:r>
            <w:r w:rsidRPr="00923BCB">
              <w:rPr>
                <w:b/>
                <w:bCs/>
                <w:color w:val="000000" w:themeColor="text1"/>
              </w:rPr>
              <w:t xml:space="preserve">amówień </w:t>
            </w:r>
            <w:r w:rsidR="00A418AF">
              <w:rPr>
                <w:b/>
                <w:bCs/>
                <w:color w:val="000000" w:themeColor="text1"/>
              </w:rPr>
              <w:t>p</w:t>
            </w:r>
            <w:r w:rsidRPr="00923BCB">
              <w:rPr>
                <w:b/>
                <w:bCs/>
                <w:color w:val="000000" w:themeColor="text1"/>
              </w:rPr>
              <w:t xml:space="preserve">ublicznych </w:t>
            </w:r>
            <w:r w:rsidRPr="00C558D7">
              <w:rPr>
                <w:b/>
                <w:bCs/>
                <w:color w:val="000000" w:themeColor="text1"/>
              </w:rPr>
              <w:t>(Dz. U. z 202</w:t>
            </w:r>
            <w:r w:rsidR="008C3A63" w:rsidRPr="00C558D7">
              <w:rPr>
                <w:b/>
                <w:bCs/>
                <w:color w:val="000000" w:themeColor="text1"/>
              </w:rPr>
              <w:t>4</w:t>
            </w:r>
            <w:r w:rsidRPr="00C558D7">
              <w:rPr>
                <w:b/>
                <w:bCs/>
                <w:color w:val="000000" w:themeColor="text1"/>
              </w:rPr>
              <w:t xml:space="preserve"> r. poz.</w:t>
            </w:r>
            <w:r w:rsidR="008C3A63" w:rsidRPr="00C558D7">
              <w:rPr>
                <w:b/>
                <w:bCs/>
                <w:color w:val="000000" w:themeColor="text1"/>
              </w:rPr>
              <w:t xml:space="preserve"> 1320</w:t>
            </w:r>
            <w:r w:rsidR="00C454F7">
              <w:rPr>
                <w:b/>
                <w:bCs/>
                <w:color w:val="000000" w:themeColor="text1"/>
              </w:rPr>
              <w:t xml:space="preserve"> ze zm.</w:t>
            </w:r>
            <w:r w:rsidRPr="00C558D7">
              <w:rPr>
                <w:b/>
                <w:bCs/>
                <w:color w:val="000000" w:themeColor="text1"/>
              </w:rPr>
              <w:t xml:space="preserve">) </w:t>
            </w:r>
            <w:r w:rsidRPr="00923BCB">
              <w:rPr>
                <w:b/>
                <w:bCs/>
                <w:color w:val="000000" w:themeColor="text1"/>
              </w:rPr>
              <w:t>komunikacja w niniejszym postępowaniu odbywa się wyłącznie przy użyciu środków komunikacji elektronicznej, pliki należy opatrzyć: kwalifikowanym podpisem elektronicznym lub podpisem zaufanym lub podpisem osobistym</w:t>
            </w:r>
          </w:p>
        </w:tc>
      </w:tr>
    </w:tbl>
    <w:p w14:paraId="3CC14065" w14:textId="77777777" w:rsidR="004A2098" w:rsidRPr="00695572" w:rsidRDefault="004A2098">
      <w:pPr>
        <w:pStyle w:val="Standarduser"/>
        <w:widowControl w:val="0"/>
        <w:spacing w:after="0"/>
        <w:rPr>
          <w:rFonts w:ascii="Calibri Light" w:eastAsia="Microsoft Sans Serif" w:hAnsi="Calibri Light" w:cs="Calibri Light"/>
          <w:b/>
          <w:color w:val="000000"/>
          <w:sz w:val="20"/>
          <w:szCs w:val="20"/>
          <w:u w:val="single"/>
          <w:lang w:eastAsia="pl-PL" w:bidi="pl-PL"/>
        </w:rPr>
      </w:pPr>
    </w:p>
    <w:p w14:paraId="3B7E2147" w14:textId="6D006F7A" w:rsidR="004A2098" w:rsidRDefault="004A2098">
      <w:pPr>
        <w:pStyle w:val="Standarduser"/>
        <w:widowControl w:val="0"/>
        <w:spacing w:after="0"/>
      </w:pPr>
    </w:p>
    <w:p w14:paraId="1A3A7612" w14:textId="77777777" w:rsidR="00A93E74" w:rsidRDefault="00A93E74">
      <w:pPr>
        <w:pStyle w:val="Standarduser"/>
        <w:widowControl w:val="0"/>
        <w:spacing w:after="0"/>
      </w:pPr>
    </w:p>
    <w:p w14:paraId="774EDC62" w14:textId="77777777" w:rsidR="001B4080" w:rsidRDefault="001B4080">
      <w:pPr>
        <w:pStyle w:val="Standarduser"/>
        <w:widowControl w:val="0"/>
        <w:spacing w:after="0"/>
        <w:rPr>
          <w:rFonts w:ascii="Calibri Light" w:eastAsia="Microsoft Sans Serif" w:hAnsi="Calibri Light" w:cs="Calibri Light"/>
          <w:b/>
          <w:color w:val="000000"/>
          <w:sz w:val="20"/>
          <w:szCs w:val="20"/>
          <w:u w:val="single"/>
          <w:lang w:eastAsia="pl-PL" w:bidi="pl-PL"/>
        </w:rPr>
      </w:pPr>
    </w:p>
    <w:p w14:paraId="1B11EDFF" w14:textId="77777777" w:rsidR="001B4080" w:rsidRPr="00695572" w:rsidRDefault="001B4080">
      <w:pPr>
        <w:pStyle w:val="Standarduser"/>
        <w:widowControl w:val="0"/>
        <w:spacing w:after="0"/>
        <w:rPr>
          <w:rFonts w:ascii="Calibri Light" w:eastAsia="Microsoft Sans Serif" w:hAnsi="Calibri Light" w:cs="Calibri Light"/>
          <w:b/>
          <w:color w:val="000000"/>
          <w:sz w:val="20"/>
          <w:szCs w:val="20"/>
          <w:u w:val="single"/>
          <w:lang w:eastAsia="pl-PL" w:bidi="pl-PL"/>
        </w:rPr>
      </w:pPr>
    </w:p>
    <w:p w14:paraId="70CF7383" w14:textId="7DBEC6AF" w:rsidR="004A2098" w:rsidRDefault="001B4080" w:rsidP="00A93E74">
      <w:pPr>
        <w:pStyle w:val="Standarduser"/>
        <w:spacing w:before="40"/>
        <w:ind w:left="6379"/>
        <w:rPr>
          <w:rFonts w:eastAsia="Microsoft Sans Serif"/>
          <w:b/>
          <w:color w:val="000000"/>
          <w:sz w:val="24"/>
          <w:szCs w:val="24"/>
          <w:lang w:eastAsia="pl-PL" w:bidi="pl-PL"/>
        </w:rPr>
      </w:pPr>
      <w:r>
        <w:rPr>
          <w:rFonts w:eastAsia="Microsoft Sans Serif"/>
          <w:b/>
          <w:color w:val="000000"/>
          <w:sz w:val="23"/>
          <w:szCs w:val="23"/>
          <w:lang w:eastAsia="pl-PL" w:bidi="pl-PL"/>
        </w:rPr>
        <w:t xml:space="preserve">       </w:t>
      </w:r>
      <w:r w:rsidR="00854648">
        <w:rPr>
          <w:rFonts w:eastAsia="Microsoft Sans Serif"/>
          <w:b/>
          <w:color w:val="000000"/>
          <w:sz w:val="23"/>
          <w:szCs w:val="23"/>
          <w:lang w:eastAsia="pl-PL" w:bidi="pl-PL"/>
        </w:rPr>
        <w:t xml:space="preserve">      </w:t>
      </w:r>
    </w:p>
    <w:p w14:paraId="16BE1BB7" w14:textId="77777777" w:rsidR="008C3A63" w:rsidRPr="00A93E74" w:rsidRDefault="008C3A63" w:rsidP="00A93E74">
      <w:pPr>
        <w:pStyle w:val="Standarduser"/>
        <w:spacing w:before="40"/>
        <w:ind w:left="6379"/>
        <w:rPr>
          <w:rFonts w:eastAsia="Microsoft Sans Serif"/>
          <w:b/>
          <w:color w:val="000000"/>
          <w:sz w:val="24"/>
          <w:szCs w:val="24"/>
          <w:lang w:eastAsia="pl-PL" w:bidi="pl-PL"/>
        </w:rPr>
      </w:pPr>
    </w:p>
    <w:p w14:paraId="618F56CF" w14:textId="58F2B582" w:rsidR="004A2098" w:rsidRPr="001B4080" w:rsidRDefault="001B4080">
      <w:pPr>
        <w:pStyle w:val="Standarduser"/>
        <w:widowControl w:val="0"/>
        <w:spacing w:after="0"/>
        <w:rPr>
          <w:rFonts w:ascii="Calibri Light" w:eastAsia="Microsoft Sans Serif" w:hAnsi="Calibri Light" w:cs="Calibri Light"/>
          <w:b/>
          <w:color w:val="000000"/>
          <w:sz w:val="20"/>
          <w:szCs w:val="20"/>
          <w:u w:val="single"/>
          <w:lang w:eastAsia="pl-PL" w:bidi="pl-PL"/>
        </w:rPr>
      </w:pPr>
      <w:r>
        <w:rPr>
          <w:rFonts w:eastAsia="Microsoft Sans Serif"/>
          <w:b/>
          <w:color w:val="000000"/>
          <w:u w:val="single"/>
          <w:lang w:eastAsia="pl-PL" w:bidi="pl-PL"/>
        </w:rPr>
        <w:br/>
      </w:r>
      <w:r w:rsidR="005A39FB" w:rsidRPr="005537DB">
        <w:rPr>
          <w:rFonts w:eastAsia="Microsoft Sans Serif"/>
          <w:b/>
          <w:color w:val="000000"/>
          <w:u w:val="single"/>
          <w:lang w:eastAsia="pl-PL" w:bidi="pl-PL"/>
        </w:rPr>
        <w:t>Zamawiający:</w:t>
      </w:r>
      <w:r w:rsidR="005A39FB" w:rsidRPr="005537DB">
        <w:rPr>
          <w:rFonts w:eastAsia="Microsoft Sans Serif"/>
          <w:b/>
          <w:color w:val="000000"/>
          <w:u w:val="single"/>
          <w:lang w:eastAsia="pl-PL" w:bidi="pl-PL"/>
        </w:rPr>
        <w:br/>
      </w:r>
      <w:r w:rsidR="005A39FB" w:rsidRPr="005537DB">
        <w:rPr>
          <w:rFonts w:eastAsia="Times New Roman"/>
          <w:b/>
          <w:bCs/>
          <w:lang w:eastAsia="pl-PL" w:bidi="pl-PL"/>
        </w:rPr>
        <w:t>Gmina Pacyna</w:t>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tab/>
      </w:r>
      <w:r w:rsidR="005A39FB" w:rsidRPr="005537DB">
        <w:rPr>
          <w:rFonts w:eastAsia="Times New Roman"/>
          <w:b/>
          <w:bCs/>
          <w:lang w:eastAsia="pl-PL" w:bidi="pl-PL"/>
        </w:rPr>
        <w:br/>
        <w:t xml:space="preserve">ul. Wyzwolenia 7, 09-541 Pacyna,  </w:t>
      </w:r>
      <w:r w:rsidR="005A39FB" w:rsidRPr="005537DB">
        <w:rPr>
          <w:rFonts w:eastAsia="Times New Roman"/>
          <w:b/>
          <w:bCs/>
          <w:lang w:eastAsia="pl-PL" w:bidi="pl-PL"/>
        </w:rPr>
        <w:br/>
        <w:t xml:space="preserve">tel./fax (024) 285 80 54;                                 </w:t>
      </w:r>
      <w:r w:rsidR="005A39FB" w:rsidRPr="005537DB">
        <w:rPr>
          <w:rFonts w:eastAsia="Times New Roman"/>
          <w:b/>
          <w:bCs/>
          <w:lang w:eastAsia="pl-PL" w:bidi="pl-PL"/>
        </w:rPr>
        <w:br/>
        <w:t xml:space="preserve">e-mail: </w:t>
      </w:r>
      <w:hyperlink r:id="rId9" w:history="1">
        <w:r w:rsidR="005A39FB" w:rsidRPr="005537DB">
          <w:rPr>
            <w:rStyle w:val="Internetlink"/>
            <w:rFonts w:eastAsia="Times New Roman"/>
            <w:b/>
            <w:bCs/>
            <w:lang w:eastAsia="pl-PL" w:bidi="pl-PL"/>
          </w:rPr>
          <w:t>gmina@pacyna.mazowsze.pl</w:t>
        </w:r>
      </w:hyperlink>
      <w:r w:rsidR="005A39FB" w:rsidRPr="005537DB">
        <w:rPr>
          <w:rFonts w:eastAsia="Times New Roman"/>
          <w:b/>
          <w:bCs/>
          <w:lang w:eastAsia="pl-PL" w:bidi="pl-PL"/>
        </w:rPr>
        <w:t xml:space="preserve"> </w:t>
      </w:r>
      <w:r w:rsidR="005A39FB" w:rsidRPr="005537DB">
        <w:rPr>
          <w:rFonts w:eastAsia="Times New Roman"/>
          <w:b/>
          <w:bCs/>
          <w:lang w:eastAsia="pl-PL" w:bidi="pl-PL"/>
        </w:rPr>
        <w:br/>
      </w:r>
      <w:r w:rsidR="005A39FB" w:rsidRPr="005537DB">
        <w:rPr>
          <w:rFonts w:eastAsia="Times New Roman"/>
          <w:b/>
          <w:bCs/>
          <w:lang w:eastAsia="pl-PL" w:bidi="pl-PL"/>
        </w:rPr>
        <w:tab/>
      </w:r>
      <w:r w:rsidR="005A39FB" w:rsidRPr="005537DB">
        <w:rPr>
          <w:rFonts w:eastAsia="Times New Roman"/>
          <w:b/>
          <w:bCs/>
          <w:lang w:eastAsia="pl-PL" w:bidi="pl-PL"/>
        </w:rPr>
        <w:tab/>
        <w:t xml:space="preserve">     </w:t>
      </w:r>
    </w:p>
    <w:tbl>
      <w:tblPr>
        <w:tblW w:w="9640" w:type="dxa"/>
        <w:tblInd w:w="-3" w:type="dxa"/>
        <w:tblLayout w:type="fixed"/>
        <w:tblCellMar>
          <w:left w:w="10" w:type="dxa"/>
          <w:right w:w="10" w:type="dxa"/>
        </w:tblCellMar>
        <w:tblLook w:val="0000" w:firstRow="0" w:lastRow="0" w:firstColumn="0" w:lastColumn="0" w:noHBand="0" w:noVBand="0"/>
      </w:tblPr>
      <w:tblGrid>
        <w:gridCol w:w="9640"/>
      </w:tblGrid>
      <w:tr w:rsidR="004A2098" w:rsidRPr="00695572" w14:paraId="14404D60" w14:textId="77777777" w:rsidTr="008973CF">
        <w:tc>
          <w:tcPr>
            <w:tcW w:w="96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3022488" w14:textId="0C6533C7" w:rsidR="004A2098" w:rsidRPr="005537DB" w:rsidRDefault="005A39FB">
            <w:pPr>
              <w:pStyle w:val="Standarduser"/>
              <w:widowControl w:val="0"/>
              <w:spacing w:after="0"/>
              <w:jc w:val="center"/>
              <w:rPr>
                <w:sz w:val="24"/>
                <w:szCs w:val="24"/>
              </w:rPr>
            </w:pPr>
            <w:r w:rsidRPr="005537DB">
              <w:rPr>
                <w:rFonts w:eastAsia="Times New Roman"/>
                <w:b/>
                <w:bCs/>
                <w:sz w:val="24"/>
                <w:szCs w:val="24"/>
                <w:lang w:eastAsia="pl-PL" w:bidi="pl-PL"/>
              </w:rPr>
              <w:t xml:space="preserve">Pacyna, </w:t>
            </w:r>
            <w:r w:rsidR="00F96948">
              <w:rPr>
                <w:rFonts w:eastAsia="Times New Roman"/>
                <w:b/>
                <w:bCs/>
                <w:sz w:val="24"/>
                <w:szCs w:val="24"/>
                <w:lang w:eastAsia="pl-PL" w:bidi="pl-PL"/>
              </w:rPr>
              <w:t>12 listopada</w:t>
            </w:r>
            <w:r w:rsidRPr="00E32B3F">
              <w:rPr>
                <w:rFonts w:eastAsia="Times New Roman"/>
                <w:b/>
                <w:bCs/>
                <w:sz w:val="24"/>
                <w:szCs w:val="24"/>
                <w:lang w:eastAsia="pl-PL" w:bidi="pl-PL"/>
              </w:rPr>
              <w:t xml:space="preserve"> </w:t>
            </w:r>
            <w:r w:rsidR="00D55795" w:rsidRPr="00E32B3F">
              <w:rPr>
                <w:rFonts w:eastAsia="Times New Roman"/>
                <w:b/>
                <w:bCs/>
                <w:sz w:val="24"/>
                <w:szCs w:val="24"/>
                <w:lang w:eastAsia="pl-PL" w:bidi="pl-PL"/>
              </w:rPr>
              <w:t>20</w:t>
            </w:r>
            <w:r w:rsidR="000628B8" w:rsidRPr="00E32B3F">
              <w:rPr>
                <w:rFonts w:eastAsia="Times New Roman"/>
                <w:b/>
                <w:bCs/>
                <w:sz w:val="24"/>
                <w:szCs w:val="24"/>
                <w:lang w:eastAsia="pl-PL" w:bidi="pl-PL"/>
              </w:rPr>
              <w:t>2</w:t>
            </w:r>
            <w:r w:rsidR="00C454F7" w:rsidRPr="00E32B3F">
              <w:rPr>
                <w:rFonts w:eastAsia="Times New Roman"/>
                <w:b/>
                <w:bCs/>
                <w:sz w:val="24"/>
                <w:szCs w:val="24"/>
                <w:lang w:eastAsia="pl-PL" w:bidi="pl-PL"/>
              </w:rPr>
              <w:t>5</w:t>
            </w:r>
            <w:r w:rsidRPr="00E32B3F">
              <w:rPr>
                <w:rFonts w:eastAsia="Times New Roman"/>
                <w:b/>
                <w:bCs/>
                <w:sz w:val="24"/>
                <w:szCs w:val="24"/>
                <w:lang w:eastAsia="pl-PL" w:bidi="pl-PL"/>
              </w:rPr>
              <w:t xml:space="preserve"> r.   </w:t>
            </w:r>
          </w:p>
        </w:tc>
      </w:tr>
    </w:tbl>
    <w:tbl>
      <w:tblPr>
        <w:tblpPr w:leftFromText="141" w:rightFromText="141" w:vertAnchor="text" w:horzAnchor="margin" w:tblpY="-76"/>
        <w:tblW w:w="9065" w:type="dxa"/>
        <w:tblLayout w:type="fixed"/>
        <w:tblCellMar>
          <w:left w:w="10" w:type="dxa"/>
          <w:right w:w="10" w:type="dxa"/>
        </w:tblCellMar>
        <w:tblLook w:val="0000" w:firstRow="0" w:lastRow="0" w:firstColumn="0" w:lastColumn="0" w:noHBand="0" w:noVBand="0"/>
      </w:tblPr>
      <w:tblGrid>
        <w:gridCol w:w="9065"/>
      </w:tblGrid>
      <w:tr w:rsidR="008973CF" w:rsidRPr="00695572" w14:paraId="3C3412D2" w14:textId="77777777" w:rsidTr="00AA6488">
        <w:trPr>
          <w:trHeight w:val="618"/>
        </w:trPr>
        <w:tc>
          <w:tcPr>
            <w:tcW w:w="9065" w:type="dxa"/>
            <w:shd w:val="clear" w:color="auto" w:fill="D9D9D9" w:themeFill="background1" w:themeFillShade="D9"/>
            <w:tcMar>
              <w:top w:w="0" w:type="dxa"/>
              <w:left w:w="70" w:type="dxa"/>
              <w:bottom w:w="0" w:type="dxa"/>
              <w:right w:w="70" w:type="dxa"/>
            </w:tcMar>
          </w:tcPr>
          <w:p w14:paraId="7D0ECF4F" w14:textId="77777777" w:rsidR="008973CF" w:rsidRPr="001A24EA" w:rsidRDefault="008973CF" w:rsidP="00AA6488">
            <w:pPr>
              <w:pStyle w:val="Standard"/>
              <w:spacing w:after="160"/>
              <w:jc w:val="both"/>
              <w:rPr>
                <w:rFonts w:ascii="Calibri" w:hAnsi="Calibri" w:cs="Calibri"/>
                <w:sz w:val="30"/>
                <w:szCs w:val="30"/>
              </w:rPr>
            </w:pPr>
            <w:bookmarkStart w:id="1" w:name="_Hlk53404679"/>
            <w:r w:rsidRPr="002F256F">
              <w:rPr>
                <w:rFonts w:ascii="Calibri" w:eastAsia="Times New Roman" w:hAnsi="Calibri" w:cs="Calibri"/>
                <w:b/>
                <w:color w:val="000000"/>
                <w:sz w:val="30"/>
                <w:szCs w:val="30"/>
                <w:highlight w:val="lightGray"/>
                <w:shd w:val="clear" w:color="auto" w:fill="C0C0C0"/>
                <w:lang w:eastAsia="pl-PL" w:bidi="pl-PL"/>
              </w:rPr>
              <w:lastRenderedPageBreak/>
              <w:t>Rozdział 1</w:t>
            </w:r>
            <w:bookmarkStart w:id="2" w:name="__RefHeading__2660_2090010276"/>
            <w:bookmarkStart w:id="3" w:name="bookmark3"/>
            <w:r w:rsidRPr="002F256F">
              <w:rPr>
                <w:rFonts w:ascii="Calibri" w:eastAsia="Times New Roman" w:hAnsi="Calibri" w:cs="Calibri"/>
                <w:b/>
                <w:color w:val="000000"/>
                <w:sz w:val="30"/>
                <w:szCs w:val="30"/>
                <w:highlight w:val="lightGray"/>
                <w:shd w:val="clear" w:color="auto" w:fill="C0C0C0"/>
                <w:lang w:eastAsia="pl-PL" w:bidi="pl-PL"/>
              </w:rPr>
              <w:t xml:space="preserve"> Nazwa oraz adres Zamawiającego</w:t>
            </w:r>
            <w:bookmarkEnd w:id="2"/>
            <w:bookmarkEnd w:id="3"/>
            <w:r w:rsidRPr="002F256F">
              <w:rPr>
                <w:rFonts w:ascii="Calibri" w:eastAsia="Times New Roman" w:hAnsi="Calibri" w:cs="Calibri"/>
                <w:b/>
                <w:color w:val="000000"/>
                <w:sz w:val="30"/>
                <w:szCs w:val="30"/>
                <w:highlight w:val="lightGray"/>
                <w:shd w:val="clear" w:color="auto" w:fill="C0C0C0"/>
                <w:lang w:eastAsia="pl-PL" w:bidi="pl-PL"/>
              </w:rPr>
              <w:t>, numer telefonu, adres poczty elektronicznej oraz strony prowadzonego postępowania</w:t>
            </w:r>
            <w:r w:rsidRPr="001A24EA">
              <w:rPr>
                <w:rFonts w:ascii="Calibri" w:eastAsia="Times New Roman" w:hAnsi="Calibri" w:cs="Calibri"/>
                <w:b/>
                <w:color w:val="000000"/>
                <w:sz w:val="30"/>
                <w:szCs w:val="30"/>
                <w:shd w:val="clear" w:color="auto" w:fill="C0C0C0"/>
                <w:lang w:eastAsia="pl-PL" w:bidi="pl-PL"/>
              </w:rPr>
              <w:t xml:space="preserve"> </w:t>
            </w:r>
          </w:p>
        </w:tc>
      </w:tr>
    </w:tbl>
    <w:p w14:paraId="5DC8B8F9" w14:textId="64D507F2" w:rsidR="004A2098" w:rsidRPr="00695572" w:rsidRDefault="005A39FB">
      <w:pPr>
        <w:pStyle w:val="Standarduser"/>
        <w:widowControl w:val="0"/>
        <w:spacing w:after="0"/>
        <w:jc w:val="both"/>
        <w:rPr>
          <w:rFonts w:eastAsia="Times New Roman"/>
          <w:b/>
          <w:bCs/>
          <w:color w:val="000000"/>
          <w:sz w:val="24"/>
          <w:szCs w:val="24"/>
          <w:lang w:eastAsia="pl-PL" w:bidi="pl-PL"/>
        </w:rPr>
      </w:pPr>
      <w:r w:rsidRPr="00695572">
        <w:rPr>
          <w:rFonts w:eastAsia="Times New Roman"/>
          <w:b/>
          <w:bCs/>
          <w:color w:val="000000"/>
          <w:sz w:val="24"/>
          <w:szCs w:val="24"/>
          <w:lang w:eastAsia="pl-PL" w:bidi="pl-PL"/>
        </w:rPr>
        <w:br/>
      </w:r>
      <w:bookmarkEnd w:id="1"/>
    </w:p>
    <w:p w14:paraId="2E67E5F4" w14:textId="3F16FBAD" w:rsidR="00C8745E" w:rsidRPr="00695572" w:rsidRDefault="005A39FB" w:rsidP="00C8745E">
      <w:pPr>
        <w:pStyle w:val="Standarduser"/>
        <w:widowControl w:val="0"/>
        <w:spacing w:after="40"/>
        <w:jc w:val="both"/>
        <w:rPr>
          <w:sz w:val="24"/>
          <w:szCs w:val="24"/>
        </w:rPr>
      </w:pPr>
      <w:r w:rsidRPr="00695572">
        <w:rPr>
          <w:rFonts w:eastAsia="Times New Roman"/>
          <w:color w:val="000000"/>
          <w:sz w:val="24"/>
          <w:szCs w:val="24"/>
          <w:lang w:eastAsia="en-US" w:bidi="en-US"/>
        </w:rPr>
        <w:t>Nazwa Zamawiającego: Gmina Pacyna</w:t>
      </w:r>
      <w:r w:rsidRPr="00695572">
        <w:rPr>
          <w:rFonts w:eastAsia="Times New Roman"/>
          <w:color w:val="000000"/>
          <w:sz w:val="24"/>
          <w:szCs w:val="24"/>
          <w:lang w:eastAsia="en-US" w:bidi="en-US"/>
        </w:rPr>
        <w:tab/>
      </w:r>
      <w:r w:rsidRPr="00695572">
        <w:rPr>
          <w:rFonts w:eastAsia="Times New Roman"/>
          <w:color w:val="000000"/>
          <w:sz w:val="24"/>
          <w:szCs w:val="24"/>
          <w:lang w:eastAsia="en-US" w:bidi="en-US"/>
        </w:rPr>
        <w:br/>
        <w:t>Adres: ul. Wyzwolenia 7, 09-541 Pacyna</w:t>
      </w:r>
      <w:r w:rsidRPr="00695572">
        <w:rPr>
          <w:rFonts w:eastAsia="Times New Roman"/>
          <w:color w:val="000000"/>
          <w:sz w:val="24"/>
          <w:szCs w:val="24"/>
          <w:lang w:eastAsia="en-US" w:bidi="en-US"/>
        </w:rPr>
        <w:tab/>
      </w:r>
      <w:r w:rsidRPr="00695572">
        <w:rPr>
          <w:rFonts w:eastAsia="Times New Roman"/>
          <w:color w:val="000000"/>
          <w:sz w:val="24"/>
          <w:szCs w:val="24"/>
          <w:lang w:eastAsia="en-US" w:bidi="en-US"/>
        </w:rPr>
        <w:br/>
        <w:t>REGON: 611015810</w:t>
      </w:r>
      <w:r w:rsidRPr="00695572">
        <w:rPr>
          <w:rFonts w:eastAsia="Times New Roman"/>
          <w:color w:val="000000"/>
          <w:sz w:val="24"/>
          <w:szCs w:val="24"/>
          <w:lang w:eastAsia="en-US" w:bidi="en-US"/>
        </w:rPr>
        <w:tab/>
      </w:r>
      <w:r w:rsidRPr="00695572">
        <w:rPr>
          <w:rFonts w:eastAsia="Times New Roman"/>
          <w:color w:val="000000"/>
          <w:sz w:val="24"/>
          <w:szCs w:val="24"/>
          <w:lang w:eastAsia="en-US" w:bidi="en-US"/>
        </w:rPr>
        <w:br/>
        <w:t>NIP: 9710664197</w:t>
      </w:r>
      <w:r w:rsidRPr="00695572">
        <w:rPr>
          <w:rFonts w:eastAsia="Times New Roman"/>
          <w:color w:val="000000"/>
          <w:sz w:val="24"/>
          <w:szCs w:val="24"/>
          <w:lang w:eastAsia="en-US" w:bidi="en-US"/>
        </w:rPr>
        <w:tab/>
      </w:r>
      <w:r w:rsidRPr="00695572">
        <w:rPr>
          <w:rFonts w:eastAsia="Times New Roman"/>
          <w:color w:val="000000"/>
          <w:sz w:val="24"/>
          <w:szCs w:val="24"/>
          <w:lang w:eastAsia="en-US" w:bidi="en-US"/>
        </w:rPr>
        <w:br/>
        <w:t xml:space="preserve">Tel./fax: </w:t>
      </w:r>
      <w:r w:rsidRPr="00695572">
        <w:rPr>
          <w:rFonts w:eastAsia="Times New Roman"/>
          <w:color w:val="000000"/>
          <w:sz w:val="24"/>
          <w:szCs w:val="24"/>
          <w:lang w:eastAsia="pl-PL" w:bidi="pl-PL"/>
        </w:rPr>
        <w:t>(024) 285 80 54;</w:t>
      </w:r>
      <w:r w:rsidRPr="00695572">
        <w:rPr>
          <w:rFonts w:eastAsia="Times New Roman"/>
          <w:color w:val="000000"/>
          <w:sz w:val="24"/>
          <w:szCs w:val="24"/>
          <w:lang w:eastAsia="pl-PL" w:bidi="pl-PL"/>
        </w:rPr>
        <w:tab/>
        <w:t xml:space="preserve">                                  </w:t>
      </w:r>
      <w:r w:rsidRPr="00695572">
        <w:rPr>
          <w:rFonts w:eastAsia="Times New Roman"/>
          <w:color w:val="000000"/>
          <w:sz w:val="24"/>
          <w:szCs w:val="24"/>
          <w:lang w:eastAsia="pl-PL" w:bidi="pl-PL"/>
        </w:rPr>
        <w:br/>
        <w:t xml:space="preserve">E-mail: </w:t>
      </w:r>
      <w:hyperlink r:id="rId10" w:history="1">
        <w:r w:rsidRPr="00695572">
          <w:rPr>
            <w:rStyle w:val="Internetlink"/>
            <w:sz w:val="24"/>
            <w:szCs w:val="24"/>
          </w:rPr>
          <w:t>gmina@pacyna.mazowsze.pl</w:t>
        </w:r>
      </w:hyperlink>
      <w:r w:rsidRPr="00695572">
        <w:rPr>
          <w:rFonts w:eastAsia="Times New Roman"/>
          <w:color w:val="000000"/>
          <w:sz w:val="24"/>
          <w:szCs w:val="24"/>
          <w:lang w:eastAsia="pl-PL" w:bidi="pl-PL"/>
        </w:rPr>
        <w:tab/>
      </w:r>
      <w:r w:rsidRPr="00695572">
        <w:rPr>
          <w:rFonts w:eastAsia="Times New Roman"/>
          <w:b/>
          <w:bCs/>
          <w:color w:val="000000"/>
          <w:sz w:val="24"/>
          <w:szCs w:val="24"/>
          <w:lang w:eastAsia="pl-PL" w:bidi="pl-PL"/>
        </w:rPr>
        <w:t xml:space="preserve"> </w:t>
      </w:r>
      <w:r w:rsidRPr="00695572">
        <w:rPr>
          <w:rStyle w:val="Internetlink"/>
          <w:sz w:val="24"/>
          <w:szCs w:val="24"/>
          <w:u w:val="none"/>
        </w:rPr>
        <w:tab/>
      </w:r>
      <w:r w:rsidRPr="00695572">
        <w:rPr>
          <w:rStyle w:val="Internetlink"/>
          <w:sz w:val="24"/>
          <w:szCs w:val="24"/>
        </w:rPr>
        <w:br/>
      </w:r>
      <w:r w:rsidRPr="00695572">
        <w:rPr>
          <w:rStyle w:val="Internetlink"/>
          <w:color w:val="000000"/>
          <w:sz w:val="24"/>
          <w:szCs w:val="24"/>
          <w:u w:val="none"/>
        </w:rPr>
        <w:t>Adres strony internetowej prowadzonego postępowania:</w:t>
      </w:r>
      <w:r w:rsidR="00C8745E" w:rsidRPr="00695572">
        <w:rPr>
          <w:rStyle w:val="Internetlink"/>
          <w:color w:val="000000"/>
          <w:sz w:val="24"/>
          <w:szCs w:val="24"/>
          <w:u w:val="none"/>
        </w:rPr>
        <w:tab/>
      </w:r>
      <w:r w:rsidRPr="00695572">
        <w:rPr>
          <w:rStyle w:val="Internetlink"/>
          <w:color w:val="000000"/>
          <w:sz w:val="24"/>
          <w:szCs w:val="24"/>
          <w:u w:val="none"/>
        </w:rPr>
        <w:t xml:space="preserve"> </w:t>
      </w:r>
    </w:p>
    <w:p w14:paraId="5898A536" w14:textId="77777777" w:rsidR="00C8745E" w:rsidRPr="00695572" w:rsidRDefault="00C8745E" w:rsidP="00277CA3">
      <w:pPr>
        <w:pStyle w:val="Standarduser"/>
        <w:widowControl w:val="0"/>
        <w:numPr>
          <w:ilvl w:val="0"/>
          <w:numId w:val="82"/>
        </w:numPr>
        <w:spacing w:after="20"/>
        <w:ind w:left="714" w:hanging="357"/>
        <w:jc w:val="both"/>
        <w:rPr>
          <w:sz w:val="24"/>
          <w:szCs w:val="24"/>
        </w:rPr>
      </w:pPr>
      <w:hyperlink r:id="rId11" w:history="1">
        <w:r w:rsidRPr="00695572">
          <w:rPr>
            <w:rStyle w:val="Hipercze"/>
            <w:sz w:val="24"/>
            <w:szCs w:val="24"/>
          </w:rPr>
          <w:t>https://bip.pacyna.mazowsze.pl</w:t>
        </w:r>
      </w:hyperlink>
      <w:r w:rsidR="005A39FB" w:rsidRPr="00695572">
        <w:rPr>
          <w:sz w:val="24"/>
          <w:szCs w:val="24"/>
        </w:rPr>
        <w:t xml:space="preserve"> </w:t>
      </w:r>
      <w:r w:rsidR="005A39FB" w:rsidRPr="00695572">
        <w:rPr>
          <w:rFonts w:eastAsia="Times New Roman"/>
          <w:color w:val="000000"/>
          <w:sz w:val="24"/>
          <w:szCs w:val="24"/>
          <w:lang w:eastAsia="en-US" w:bidi="en-US"/>
        </w:rPr>
        <w:t xml:space="preserve">  </w:t>
      </w:r>
      <w:bookmarkStart w:id="4" w:name="_Hlk86821016"/>
    </w:p>
    <w:bookmarkEnd w:id="4"/>
    <w:p w14:paraId="46E2A2E0" w14:textId="5EA69863" w:rsidR="00C8745E" w:rsidRPr="00EF372F" w:rsidRDefault="00EF372F" w:rsidP="00277CA3">
      <w:pPr>
        <w:pStyle w:val="Akapitzlist"/>
        <w:numPr>
          <w:ilvl w:val="0"/>
          <w:numId w:val="82"/>
        </w:numPr>
        <w:spacing w:line="254" w:lineRule="auto"/>
        <w:jc w:val="both"/>
        <w:rPr>
          <w:rFonts w:eastAsia="Times New Roman" w:cs="Times New Roman"/>
          <w:color w:val="4472C4" w:themeColor="accent1"/>
          <w:sz w:val="24"/>
          <w:szCs w:val="24"/>
          <w:u w:val="single"/>
          <w:lang w:val="en-US" w:eastAsia="en-US" w:bidi="en-US"/>
        </w:rPr>
      </w:pPr>
      <w:r w:rsidRPr="00EF372F">
        <w:rPr>
          <w:rFonts w:eastAsia="Times New Roman" w:cs="Times New Roman"/>
          <w:color w:val="4472C4" w:themeColor="accent1"/>
          <w:sz w:val="24"/>
          <w:szCs w:val="24"/>
          <w:u w:val="single"/>
          <w:lang w:val="en-US" w:eastAsia="en-US" w:bidi="en-US"/>
        </w:rPr>
        <w:t>https://ezamowienia.gov.pl</w:t>
      </w:r>
      <w:r w:rsidR="005A39FB" w:rsidRPr="00EF372F">
        <w:rPr>
          <w:rFonts w:eastAsia="Times New Roman"/>
          <w:color w:val="000000"/>
          <w:sz w:val="24"/>
          <w:szCs w:val="24"/>
          <w:lang w:eastAsia="en-US" w:bidi="en-US"/>
        </w:rPr>
        <w:tab/>
      </w:r>
    </w:p>
    <w:p w14:paraId="228B0CBB" w14:textId="7C579456" w:rsidR="004A2098" w:rsidRPr="00695572" w:rsidRDefault="005A39FB" w:rsidP="00C8745E">
      <w:pPr>
        <w:pStyle w:val="Standarduser"/>
        <w:widowControl w:val="0"/>
        <w:spacing w:after="240"/>
        <w:jc w:val="both"/>
        <w:rPr>
          <w:sz w:val="24"/>
          <w:szCs w:val="24"/>
        </w:rPr>
      </w:pPr>
      <w:r w:rsidRPr="00695572">
        <w:rPr>
          <w:rFonts w:eastAsia="Times New Roman"/>
          <w:color w:val="000000"/>
          <w:sz w:val="24"/>
          <w:szCs w:val="24"/>
          <w:lang w:eastAsia="en-US" w:bidi="en-US"/>
        </w:rPr>
        <w:t xml:space="preserve">Adres skrzynki </w:t>
      </w:r>
      <w:proofErr w:type="spellStart"/>
      <w:r w:rsidRPr="00695572">
        <w:rPr>
          <w:rFonts w:eastAsia="Times New Roman"/>
          <w:color w:val="000000"/>
          <w:sz w:val="24"/>
          <w:szCs w:val="24"/>
          <w:lang w:eastAsia="en-US" w:bidi="en-US"/>
        </w:rPr>
        <w:t>ePUAP</w:t>
      </w:r>
      <w:proofErr w:type="spellEnd"/>
      <w:r w:rsidRPr="00695572">
        <w:rPr>
          <w:rFonts w:eastAsia="Times New Roman"/>
          <w:color w:val="000000"/>
          <w:sz w:val="24"/>
          <w:szCs w:val="24"/>
          <w:lang w:eastAsia="en-US" w:bidi="en-US"/>
        </w:rPr>
        <w:t xml:space="preserve">: </w:t>
      </w:r>
      <w:r w:rsidRPr="00695572">
        <w:rPr>
          <w:sz w:val="24"/>
          <w:szCs w:val="24"/>
        </w:rPr>
        <w:t xml:space="preserve">/v074c8hprv/skrytka </w:t>
      </w:r>
      <w:r w:rsidRPr="00695572">
        <w:rPr>
          <w:rFonts w:eastAsia="Times New Roman"/>
          <w:color w:val="000000"/>
          <w:sz w:val="24"/>
          <w:szCs w:val="24"/>
          <w:lang w:eastAsia="en-US" w:bidi="en-US"/>
        </w:rPr>
        <w:tab/>
        <w:t xml:space="preserve"> </w:t>
      </w:r>
      <w:r w:rsidRPr="00695572">
        <w:rPr>
          <w:rFonts w:eastAsia="Times New Roman"/>
          <w:color w:val="000000"/>
          <w:sz w:val="24"/>
          <w:szCs w:val="24"/>
          <w:lang w:eastAsia="en-US" w:bidi="en-US"/>
        </w:rPr>
        <w:br/>
      </w:r>
      <w:r w:rsidRPr="00695572">
        <w:rPr>
          <w:rFonts w:eastAsia="Times New Roman"/>
          <w:color w:val="000000"/>
          <w:sz w:val="24"/>
          <w:szCs w:val="24"/>
          <w:lang w:eastAsia="pl-PL" w:bidi="pl-PL"/>
        </w:rPr>
        <w:t>Godziny pracy Urzędu: poniedziałek - piątek 7:30-15:30</w:t>
      </w:r>
      <w:r w:rsidRPr="00695572">
        <w:rPr>
          <w:rFonts w:eastAsia="Times New Roman"/>
          <w:color w:val="000000"/>
          <w:sz w:val="24"/>
          <w:szCs w:val="24"/>
          <w:lang w:eastAsia="pl-PL" w:bidi="pl-PL"/>
        </w:rPr>
        <w:tab/>
      </w:r>
    </w:p>
    <w:p w14:paraId="4B7436C1" w14:textId="52CD05BF" w:rsidR="004A2098" w:rsidRPr="0074784D" w:rsidRDefault="005A39FB" w:rsidP="005A2A70">
      <w:pPr>
        <w:widowControl/>
        <w:numPr>
          <w:ilvl w:val="0"/>
          <w:numId w:val="21"/>
        </w:numPr>
        <w:tabs>
          <w:tab w:val="left" w:pos="720"/>
        </w:tabs>
        <w:suppressAutoHyphens w:val="0"/>
        <w:spacing w:after="160"/>
        <w:ind w:left="425" w:hanging="425"/>
        <w:jc w:val="both"/>
        <w:textAlignment w:val="auto"/>
        <w:rPr>
          <w:rFonts w:ascii="Calibri" w:hAnsi="Calibri" w:cs="Calibri"/>
          <w:color w:val="000000" w:themeColor="text1"/>
        </w:rPr>
      </w:pPr>
      <w:r w:rsidRPr="0074784D">
        <w:rPr>
          <w:rFonts w:ascii="Calibri" w:hAnsi="Calibri" w:cs="Calibri"/>
          <w:color w:val="000000" w:themeColor="text1"/>
        </w:rPr>
        <w:t xml:space="preserve">Niniejsze postępowanie </w:t>
      </w:r>
      <w:r w:rsidRPr="0074784D">
        <w:rPr>
          <w:rFonts w:ascii="Calibri" w:eastAsia="Times New Roman" w:hAnsi="Calibri" w:cs="Calibri"/>
          <w:color w:val="000000" w:themeColor="text1"/>
          <w:kern w:val="0"/>
          <w:lang w:eastAsia="pl-PL" w:bidi="ar-SA"/>
        </w:rPr>
        <w:t>prowadzone jest w trybie podstawowym bez przeprowadzania</w:t>
      </w:r>
      <w:r w:rsidR="000E37CC" w:rsidRPr="0074784D">
        <w:rPr>
          <w:rFonts w:ascii="Calibri" w:eastAsia="Times New Roman" w:hAnsi="Calibri" w:cs="Calibri"/>
          <w:color w:val="000000" w:themeColor="text1"/>
          <w:kern w:val="0"/>
          <w:lang w:eastAsia="pl-PL" w:bidi="ar-SA"/>
        </w:rPr>
        <w:t xml:space="preserve"> </w:t>
      </w:r>
      <w:r w:rsidR="00C41ADB">
        <w:rPr>
          <w:rFonts w:ascii="Calibri" w:eastAsia="Times New Roman" w:hAnsi="Calibri" w:cs="Calibri"/>
          <w:color w:val="000000" w:themeColor="text1"/>
          <w:kern w:val="0"/>
          <w:lang w:eastAsia="pl-PL" w:bidi="ar-SA"/>
        </w:rPr>
        <w:br/>
      </w:r>
      <w:r w:rsidRPr="0074784D">
        <w:rPr>
          <w:rFonts w:ascii="Calibri" w:eastAsia="Times New Roman" w:hAnsi="Calibri" w:cs="Calibri"/>
          <w:color w:val="000000" w:themeColor="text1"/>
          <w:kern w:val="0"/>
          <w:lang w:eastAsia="pl-PL" w:bidi="ar-SA"/>
        </w:rPr>
        <w:t>negocjacji, na podstawie art. 275 pkt 1 ustawy z 11 września 2019 r. Prawo zamówień</w:t>
      </w:r>
      <w:r w:rsidR="000E37CC" w:rsidRPr="0074784D">
        <w:rPr>
          <w:rFonts w:ascii="Calibri" w:eastAsia="Times New Roman" w:hAnsi="Calibri" w:cs="Calibri"/>
          <w:color w:val="000000" w:themeColor="text1"/>
          <w:kern w:val="0"/>
          <w:lang w:eastAsia="pl-PL" w:bidi="ar-SA"/>
        </w:rPr>
        <w:t xml:space="preserve"> </w:t>
      </w:r>
      <w:r w:rsidR="00666B86">
        <w:rPr>
          <w:rFonts w:ascii="Calibri" w:eastAsia="Times New Roman" w:hAnsi="Calibri" w:cs="Calibri"/>
          <w:color w:val="000000" w:themeColor="text1"/>
          <w:kern w:val="0"/>
          <w:lang w:eastAsia="pl-PL" w:bidi="ar-SA"/>
        </w:rPr>
        <w:br/>
      </w:r>
      <w:r w:rsidRPr="0074784D">
        <w:rPr>
          <w:rFonts w:ascii="Calibri" w:eastAsia="Times New Roman" w:hAnsi="Calibri" w:cs="Calibri"/>
          <w:color w:val="000000" w:themeColor="text1"/>
          <w:kern w:val="0"/>
          <w:lang w:eastAsia="pl-PL" w:bidi="ar-SA"/>
        </w:rPr>
        <w:t xml:space="preserve">publicznych </w:t>
      </w:r>
      <w:r w:rsidR="00666B86" w:rsidRPr="00666B86">
        <w:rPr>
          <w:rFonts w:ascii="Calibri" w:hAnsi="Calibri" w:cs="Calibri"/>
          <w:color w:val="000000" w:themeColor="text1"/>
        </w:rPr>
        <w:t>(</w:t>
      </w:r>
      <w:r w:rsidR="008C3A63" w:rsidRPr="00CD305F">
        <w:rPr>
          <w:rFonts w:ascii="Calibri" w:hAnsi="Calibri" w:cs="Calibri"/>
        </w:rPr>
        <w:t>Dz. U. z 2024 r. poz. 1320</w:t>
      </w:r>
      <w:r w:rsidR="00C454F7">
        <w:rPr>
          <w:rFonts w:ascii="Calibri" w:hAnsi="Calibri" w:cs="Calibri"/>
        </w:rPr>
        <w:t xml:space="preserve"> ze zm.</w:t>
      </w:r>
      <w:r w:rsidR="00666B86" w:rsidRPr="00666B86">
        <w:rPr>
          <w:rFonts w:ascii="Calibri" w:hAnsi="Calibri" w:cs="Calibri"/>
          <w:color w:val="000000" w:themeColor="text1"/>
        </w:rPr>
        <w:t xml:space="preserve">) </w:t>
      </w:r>
      <w:r w:rsidR="002D3718" w:rsidRPr="0074784D">
        <w:rPr>
          <w:rFonts w:ascii="Calibri" w:eastAsia="Times New Roman" w:hAnsi="Calibri" w:cs="Calibri"/>
          <w:color w:val="000000" w:themeColor="text1"/>
          <w:kern w:val="0"/>
          <w:lang w:eastAsia="pl-PL" w:bidi="ar-SA"/>
        </w:rPr>
        <w:t>-</w:t>
      </w:r>
      <w:r w:rsidRPr="0074784D">
        <w:rPr>
          <w:rFonts w:ascii="Calibri" w:eastAsia="Times New Roman" w:hAnsi="Calibri" w:cs="Calibri"/>
          <w:color w:val="000000" w:themeColor="text1"/>
          <w:kern w:val="0"/>
          <w:lang w:eastAsia="pl-PL" w:bidi="ar-SA"/>
        </w:rPr>
        <w:t xml:space="preserve"> zwanej dalej „ustawą </w:t>
      </w:r>
      <w:proofErr w:type="spellStart"/>
      <w:r w:rsidRPr="0074784D">
        <w:rPr>
          <w:rFonts w:ascii="Calibri" w:eastAsia="Times New Roman" w:hAnsi="Calibri" w:cs="Calibri"/>
          <w:color w:val="000000" w:themeColor="text1"/>
          <w:kern w:val="0"/>
          <w:lang w:eastAsia="pl-PL" w:bidi="ar-SA"/>
        </w:rPr>
        <w:t>Pzp</w:t>
      </w:r>
      <w:proofErr w:type="spellEnd"/>
      <w:r w:rsidRPr="0074784D">
        <w:rPr>
          <w:rFonts w:ascii="Calibri" w:eastAsia="Times New Roman" w:hAnsi="Calibri" w:cs="Calibri"/>
          <w:color w:val="000000" w:themeColor="text1"/>
          <w:kern w:val="0"/>
          <w:lang w:eastAsia="pl-PL" w:bidi="ar-SA"/>
        </w:rPr>
        <w:t>”, o wartości</w:t>
      </w:r>
      <w:r w:rsidR="000E37CC" w:rsidRPr="0074784D">
        <w:rPr>
          <w:rFonts w:ascii="Calibri" w:eastAsia="Times New Roman" w:hAnsi="Calibri" w:cs="Calibri"/>
          <w:color w:val="000000" w:themeColor="text1"/>
          <w:kern w:val="0"/>
          <w:lang w:eastAsia="pl-PL" w:bidi="ar-SA"/>
        </w:rPr>
        <w:t xml:space="preserve"> </w:t>
      </w:r>
      <w:r w:rsidR="000A61E3">
        <w:rPr>
          <w:rFonts w:ascii="Calibri" w:eastAsia="Times New Roman" w:hAnsi="Calibri" w:cs="Calibri"/>
          <w:color w:val="000000" w:themeColor="text1"/>
          <w:kern w:val="0"/>
          <w:lang w:eastAsia="pl-PL" w:bidi="ar-SA"/>
        </w:rPr>
        <w:br/>
      </w:r>
      <w:r w:rsidRPr="0074784D">
        <w:rPr>
          <w:rFonts w:ascii="Calibri" w:eastAsia="Times New Roman" w:hAnsi="Calibri" w:cs="Calibri"/>
          <w:color w:val="000000" w:themeColor="text1"/>
          <w:kern w:val="0"/>
          <w:lang w:eastAsia="pl-PL" w:bidi="ar-SA"/>
        </w:rPr>
        <w:t>szacunkowej poniżej progów unijnych, określonych na podstawie art. 3 ustawy „</w:t>
      </w:r>
      <w:proofErr w:type="spellStart"/>
      <w:r w:rsidRPr="0074784D">
        <w:rPr>
          <w:rFonts w:ascii="Calibri" w:eastAsia="Times New Roman" w:hAnsi="Calibri" w:cs="Calibri"/>
          <w:color w:val="000000" w:themeColor="text1"/>
          <w:kern w:val="0"/>
          <w:lang w:eastAsia="pl-PL" w:bidi="ar-SA"/>
        </w:rPr>
        <w:t>Pzp</w:t>
      </w:r>
      <w:proofErr w:type="spellEnd"/>
      <w:r w:rsidRPr="0074784D">
        <w:rPr>
          <w:rFonts w:ascii="Calibri" w:eastAsia="Times New Roman" w:hAnsi="Calibri" w:cs="Calibri"/>
          <w:color w:val="000000" w:themeColor="text1"/>
          <w:kern w:val="0"/>
          <w:lang w:eastAsia="pl-PL" w:bidi="ar-SA"/>
        </w:rPr>
        <w:t>”.</w:t>
      </w:r>
    </w:p>
    <w:p w14:paraId="44655544" w14:textId="77777777" w:rsidR="004A2098" w:rsidRPr="00695572" w:rsidRDefault="005A39FB" w:rsidP="005A2A70">
      <w:pPr>
        <w:widowControl/>
        <w:numPr>
          <w:ilvl w:val="0"/>
          <w:numId w:val="21"/>
        </w:numPr>
        <w:suppressAutoHyphens w:val="0"/>
        <w:spacing w:after="160"/>
        <w:ind w:left="425" w:hanging="425"/>
        <w:jc w:val="both"/>
        <w:textAlignment w:val="auto"/>
        <w:rPr>
          <w:rFonts w:ascii="Calibri" w:eastAsia="Times New Roman" w:hAnsi="Calibri" w:cs="Calibri"/>
          <w:color w:val="000000"/>
          <w:kern w:val="0"/>
          <w:lang w:eastAsia="pl-PL" w:bidi="ar-SA"/>
        </w:rPr>
      </w:pPr>
      <w:r w:rsidRPr="00695572">
        <w:rPr>
          <w:rFonts w:ascii="Calibri" w:eastAsia="Times New Roman" w:hAnsi="Calibri" w:cs="Calibri"/>
          <w:color w:val="000000"/>
          <w:kern w:val="0"/>
          <w:lang w:eastAsia="pl-PL" w:bidi="ar-SA"/>
        </w:rPr>
        <w:t>Zamawiający nie zamierza ustanawiać dynamicznego systemu zakupów.</w:t>
      </w:r>
    </w:p>
    <w:p w14:paraId="7E84F2A8" w14:textId="77777777"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color w:val="000000"/>
        </w:rPr>
      </w:pPr>
      <w:r w:rsidRPr="00695572">
        <w:rPr>
          <w:rFonts w:ascii="Calibri" w:hAnsi="Calibri" w:cs="Calibri"/>
          <w:color w:val="000000"/>
        </w:rPr>
        <w:t>Zamawiający nie przewiduje zawarcia umowy ramowej.</w:t>
      </w:r>
    </w:p>
    <w:p w14:paraId="4D5E18E2" w14:textId="77777777"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color w:val="000000"/>
        </w:rPr>
      </w:pPr>
      <w:r w:rsidRPr="00695572">
        <w:rPr>
          <w:rFonts w:ascii="Calibri" w:hAnsi="Calibri" w:cs="Calibri"/>
          <w:color w:val="000000"/>
        </w:rPr>
        <w:t>Zamawiający nie dopuszcza składania ofert wariantowych.</w:t>
      </w:r>
    </w:p>
    <w:p w14:paraId="2DED67B3" w14:textId="4B141970"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rPr>
      </w:pPr>
      <w:r w:rsidRPr="00695572">
        <w:rPr>
          <w:rFonts w:ascii="Calibri" w:hAnsi="Calibri" w:cs="Calibri"/>
          <w:color w:val="000000"/>
        </w:rPr>
        <w:t>Zamawiający nie przewiduje zwrotu kosztów udziału w postępowaniu, poza wyjątkami</w:t>
      </w:r>
      <w:r w:rsidR="000E37CC" w:rsidRPr="00695572">
        <w:rPr>
          <w:rFonts w:ascii="Calibri" w:hAnsi="Calibri" w:cs="Calibri"/>
          <w:color w:val="000000"/>
        </w:rPr>
        <w:t xml:space="preserve"> </w:t>
      </w:r>
      <w:r w:rsidR="002D2A45">
        <w:rPr>
          <w:rFonts w:ascii="Calibri" w:hAnsi="Calibri" w:cs="Calibri"/>
          <w:color w:val="000000"/>
        </w:rPr>
        <w:br/>
      </w:r>
      <w:r w:rsidRPr="00695572">
        <w:rPr>
          <w:rFonts w:ascii="Calibri" w:hAnsi="Calibri" w:cs="Calibri"/>
          <w:color w:val="000000"/>
        </w:rPr>
        <w:t xml:space="preserve">przewidzianymi ustawą </w:t>
      </w:r>
      <w:r w:rsidRPr="00695572">
        <w:rPr>
          <w:rFonts w:ascii="Calibri" w:eastAsia="Times New Roman" w:hAnsi="Calibri" w:cs="Calibri"/>
          <w:color w:val="000000"/>
          <w:kern w:val="0"/>
          <w:lang w:eastAsia="pl-PL" w:bidi="ar-SA"/>
        </w:rPr>
        <w:t>„</w:t>
      </w:r>
      <w:proofErr w:type="spellStart"/>
      <w:r w:rsidRPr="00695572">
        <w:rPr>
          <w:rFonts w:ascii="Calibri" w:eastAsia="Times New Roman" w:hAnsi="Calibri" w:cs="Calibri"/>
          <w:color w:val="000000"/>
          <w:kern w:val="0"/>
          <w:lang w:eastAsia="pl-PL" w:bidi="ar-SA"/>
        </w:rPr>
        <w:t>Pzp</w:t>
      </w:r>
      <w:proofErr w:type="spellEnd"/>
      <w:r w:rsidRPr="00695572">
        <w:rPr>
          <w:rFonts w:ascii="Calibri" w:eastAsia="Times New Roman" w:hAnsi="Calibri" w:cs="Calibri"/>
          <w:color w:val="000000"/>
          <w:kern w:val="0"/>
          <w:lang w:eastAsia="pl-PL" w:bidi="ar-SA"/>
        </w:rPr>
        <w:t>”.</w:t>
      </w:r>
      <w:r w:rsidRPr="00695572">
        <w:rPr>
          <w:rFonts w:ascii="Calibri" w:hAnsi="Calibri" w:cs="Calibri"/>
          <w:color w:val="000000"/>
        </w:rPr>
        <w:t xml:space="preserve"> Wykonawca ponosi wszelkie koszty udziału w postępowaniu,</w:t>
      </w:r>
      <w:r w:rsidR="000E37CC" w:rsidRPr="00695572">
        <w:rPr>
          <w:rFonts w:ascii="Calibri" w:hAnsi="Calibri" w:cs="Calibri"/>
          <w:color w:val="000000"/>
        </w:rPr>
        <w:t xml:space="preserve"> </w:t>
      </w:r>
      <w:r w:rsidR="002D2A45">
        <w:rPr>
          <w:rFonts w:ascii="Calibri" w:hAnsi="Calibri" w:cs="Calibri"/>
          <w:color w:val="000000"/>
        </w:rPr>
        <w:br/>
      </w:r>
      <w:r w:rsidRPr="00695572">
        <w:rPr>
          <w:rFonts w:ascii="Calibri" w:hAnsi="Calibri" w:cs="Calibri"/>
          <w:color w:val="000000"/>
        </w:rPr>
        <w:t>w tym koszty przygotowania oferty.</w:t>
      </w:r>
    </w:p>
    <w:p w14:paraId="07B01074" w14:textId="2F0FAB48"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rPr>
      </w:pPr>
      <w:r w:rsidRPr="00695572">
        <w:rPr>
          <w:rFonts w:ascii="Calibri" w:hAnsi="Calibri" w:cs="Calibri"/>
        </w:rPr>
        <w:t xml:space="preserve">Zamawiający nie zastrzega, że o udzielenie zamówienia mogą ubiegać się wyłącznie </w:t>
      </w:r>
      <w:r w:rsidR="006B5FF9" w:rsidRPr="00695572">
        <w:rPr>
          <w:rFonts w:ascii="Calibri" w:hAnsi="Calibri" w:cs="Calibri"/>
        </w:rPr>
        <w:t>W</w:t>
      </w:r>
      <w:r w:rsidRPr="00695572">
        <w:rPr>
          <w:rFonts w:ascii="Calibri" w:hAnsi="Calibri" w:cs="Calibri"/>
        </w:rPr>
        <w:t>ykonawcy, o których mowa w art. 94 „</w:t>
      </w:r>
      <w:proofErr w:type="spellStart"/>
      <w:r w:rsidRPr="00695572">
        <w:rPr>
          <w:rFonts w:ascii="Calibri" w:hAnsi="Calibri" w:cs="Calibri"/>
        </w:rPr>
        <w:t>Pzp</w:t>
      </w:r>
      <w:proofErr w:type="spellEnd"/>
      <w:r w:rsidRPr="00695572">
        <w:rPr>
          <w:rFonts w:ascii="Calibri" w:hAnsi="Calibri" w:cs="Calibri"/>
        </w:rPr>
        <w:t>”.</w:t>
      </w:r>
    </w:p>
    <w:p w14:paraId="0873DE21" w14:textId="6C84DC2D"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rPr>
      </w:pPr>
      <w:r w:rsidRPr="00695572">
        <w:rPr>
          <w:rFonts w:ascii="Calibri" w:hAnsi="Calibri" w:cs="Calibri"/>
        </w:rPr>
        <w:t>Zamawiający nie zastrzega wymogu ani nie dopuszcza możliwości złożenia ofert w postaci</w:t>
      </w:r>
      <w:r w:rsidR="000E37CC" w:rsidRPr="00695572">
        <w:rPr>
          <w:rFonts w:ascii="Calibri" w:hAnsi="Calibri" w:cs="Calibri"/>
        </w:rPr>
        <w:t xml:space="preserve"> </w:t>
      </w:r>
      <w:r w:rsidR="002D2A45">
        <w:rPr>
          <w:rFonts w:ascii="Calibri" w:hAnsi="Calibri" w:cs="Calibri"/>
        </w:rPr>
        <w:br/>
      </w:r>
      <w:r w:rsidRPr="00695572">
        <w:rPr>
          <w:rFonts w:ascii="Calibri" w:hAnsi="Calibri" w:cs="Calibri"/>
        </w:rPr>
        <w:t>katalogów elektronicznych lub dołączenia katalogów elektronicznych do oferty, w sytuacji</w:t>
      </w:r>
      <w:r w:rsidR="000E37CC" w:rsidRPr="00695572">
        <w:rPr>
          <w:rFonts w:ascii="Calibri" w:hAnsi="Calibri" w:cs="Calibri"/>
        </w:rPr>
        <w:t xml:space="preserve"> </w:t>
      </w:r>
      <w:r w:rsidR="002D2A45">
        <w:rPr>
          <w:rFonts w:ascii="Calibri" w:hAnsi="Calibri" w:cs="Calibri"/>
        </w:rPr>
        <w:br/>
      </w:r>
      <w:r w:rsidRPr="00695572">
        <w:rPr>
          <w:rFonts w:ascii="Calibri" w:hAnsi="Calibri" w:cs="Calibri"/>
        </w:rPr>
        <w:t>określonej w art. 93 „</w:t>
      </w:r>
      <w:proofErr w:type="spellStart"/>
      <w:r w:rsidRPr="00695572">
        <w:rPr>
          <w:rFonts w:ascii="Calibri" w:hAnsi="Calibri" w:cs="Calibri"/>
        </w:rPr>
        <w:t>Pzp</w:t>
      </w:r>
      <w:proofErr w:type="spellEnd"/>
      <w:r w:rsidRPr="00695572">
        <w:rPr>
          <w:rFonts w:ascii="Calibri" w:hAnsi="Calibri" w:cs="Calibri"/>
        </w:rPr>
        <w:t>”.</w:t>
      </w:r>
    </w:p>
    <w:p w14:paraId="601D3D00" w14:textId="0B037D11"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color w:val="000000" w:themeColor="text1"/>
        </w:rPr>
      </w:pPr>
      <w:r w:rsidRPr="00695572">
        <w:rPr>
          <w:rFonts w:ascii="Calibri" w:hAnsi="Calibri" w:cs="Calibri"/>
          <w:color w:val="000000" w:themeColor="text1"/>
        </w:rPr>
        <w:t>Zamawiający nie przewiduje udzielenia zamówień, o których mowa w art. 214 ust. 1 pkt 7 i 8  ustawy „</w:t>
      </w:r>
      <w:proofErr w:type="spellStart"/>
      <w:r w:rsidRPr="00695572">
        <w:rPr>
          <w:rFonts w:ascii="Calibri" w:hAnsi="Calibri" w:cs="Calibri"/>
          <w:color w:val="000000" w:themeColor="text1"/>
        </w:rPr>
        <w:t>Pzp</w:t>
      </w:r>
      <w:proofErr w:type="spellEnd"/>
      <w:r w:rsidRPr="00695572">
        <w:rPr>
          <w:rFonts w:ascii="Calibri" w:hAnsi="Calibri" w:cs="Calibri"/>
          <w:color w:val="000000" w:themeColor="text1"/>
        </w:rPr>
        <w:t xml:space="preserve">”. </w:t>
      </w:r>
    </w:p>
    <w:p w14:paraId="5CBA1EDC" w14:textId="77777777"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color w:val="000000"/>
        </w:rPr>
      </w:pPr>
      <w:r w:rsidRPr="00695572">
        <w:rPr>
          <w:rFonts w:ascii="Calibri" w:hAnsi="Calibri" w:cs="Calibri"/>
          <w:color w:val="000000"/>
        </w:rPr>
        <w:t>Zamawiający nie przewiduje rozliczenia w walutach obcych.</w:t>
      </w:r>
    </w:p>
    <w:p w14:paraId="17C72DB5" w14:textId="7FDAB2E8" w:rsidR="0064671A" w:rsidRPr="00695572" w:rsidRDefault="0064671A" w:rsidP="005A2A70">
      <w:pPr>
        <w:widowControl/>
        <w:numPr>
          <w:ilvl w:val="0"/>
          <w:numId w:val="21"/>
        </w:numPr>
        <w:suppressAutoHyphens w:val="0"/>
        <w:spacing w:after="160"/>
        <w:ind w:left="425" w:hanging="425"/>
        <w:jc w:val="both"/>
        <w:textAlignment w:val="auto"/>
        <w:rPr>
          <w:rFonts w:ascii="Calibri" w:hAnsi="Calibri" w:cs="Calibri"/>
          <w:color w:val="000000"/>
        </w:rPr>
      </w:pPr>
      <w:r w:rsidRPr="00695572">
        <w:rPr>
          <w:rFonts w:ascii="Calibri" w:hAnsi="Calibri" w:cs="Calibri"/>
          <w:color w:val="000000" w:themeColor="text1"/>
        </w:rPr>
        <w:t>Zamawiający nie przewiduje wyboru najkorzystniejszej oferty z możliwością prowadzenia</w:t>
      </w:r>
      <w:r w:rsidR="000E37CC" w:rsidRPr="00695572">
        <w:rPr>
          <w:rFonts w:ascii="Calibri" w:hAnsi="Calibri" w:cs="Calibri"/>
          <w:color w:val="000000" w:themeColor="text1"/>
        </w:rPr>
        <w:t xml:space="preserve"> </w:t>
      </w:r>
      <w:r w:rsidR="00C41ADB">
        <w:rPr>
          <w:rFonts w:ascii="Calibri" w:hAnsi="Calibri" w:cs="Calibri"/>
          <w:color w:val="000000" w:themeColor="text1"/>
        </w:rPr>
        <w:br/>
      </w:r>
      <w:r w:rsidRPr="00695572">
        <w:rPr>
          <w:rFonts w:ascii="Calibri" w:hAnsi="Calibri" w:cs="Calibri"/>
          <w:color w:val="000000" w:themeColor="text1"/>
        </w:rPr>
        <w:t>negocjacji.</w:t>
      </w:r>
    </w:p>
    <w:p w14:paraId="644135CA" w14:textId="67C6AB56"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color w:val="000000"/>
        </w:rPr>
      </w:pPr>
      <w:r w:rsidRPr="00695572">
        <w:rPr>
          <w:rFonts w:ascii="Calibri" w:hAnsi="Calibri" w:cs="Calibri"/>
          <w:color w:val="000000"/>
        </w:rPr>
        <w:t>Zamawiający nie wprowadza zastrzeżenia wskazującego na obowiązek osobistego wykonania przez Wykonawcę kluczowych zadań.</w:t>
      </w:r>
    </w:p>
    <w:p w14:paraId="34B96DB6" w14:textId="3D649110" w:rsidR="004A2098" w:rsidRPr="00695572" w:rsidRDefault="005A2A70" w:rsidP="005A2A70">
      <w:pPr>
        <w:widowControl/>
        <w:numPr>
          <w:ilvl w:val="0"/>
          <w:numId w:val="21"/>
        </w:numPr>
        <w:suppressAutoHyphens w:val="0"/>
        <w:spacing w:after="160"/>
        <w:ind w:left="425" w:hanging="425"/>
        <w:jc w:val="both"/>
        <w:textAlignment w:val="auto"/>
        <w:rPr>
          <w:rFonts w:ascii="Calibri" w:hAnsi="Calibri" w:cs="Calibri"/>
          <w:color w:val="000000"/>
        </w:rPr>
      </w:pPr>
      <w:r w:rsidRPr="00695572">
        <w:rPr>
          <w:rFonts w:ascii="Calibri" w:hAnsi="Calibri" w:cs="Calibri"/>
          <w:color w:val="000000"/>
        </w:rPr>
        <w:t>Zamawiający n</w:t>
      </w:r>
      <w:r w:rsidR="005A39FB" w:rsidRPr="00695572">
        <w:rPr>
          <w:rFonts w:ascii="Calibri" w:hAnsi="Calibri" w:cs="Calibri"/>
          <w:color w:val="000000"/>
        </w:rPr>
        <w:t>ie przewiduje udzielania zaliczek.</w:t>
      </w:r>
    </w:p>
    <w:p w14:paraId="48B2A51A" w14:textId="06DAA5AB" w:rsidR="004A2098" w:rsidRPr="00695572" w:rsidRDefault="005A2A70" w:rsidP="005A2A70">
      <w:pPr>
        <w:widowControl/>
        <w:numPr>
          <w:ilvl w:val="0"/>
          <w:numId w:val="21"/>
        </w:numPr>
        <w:suppressAutoHyphens w:val="0"/>
        <w:spacing w:after="160"/>
        <w:ind w:left="425" w:hanging="425"/>
        <w:jc w:val="both"/>
        <w:textAlignment w:val="auto"/>
        <w:rPr>
          <w:rFonts w:ascii="Calibri" w:hAnsi="Calibri" w:cs="Calibri"/>
        </w:rPr>
      </w:pPr>
      <w:r w:rsidRPr="00695572">
        <w:rPr>
          <w:rFonts w:ascii="Calibri" w:hAnsi="Calibri" w:cs="Calibri"/>
          <w:color w:val="000000"/>
        </w:rPr>
        <w:t>Zamawiający n</w:t>
      </w:r>
      <w:r w:rsidR="005A39FB" w:rsidRPr="00695572">
        <w:rPr>
          <w:rFonts w:ascii="Calibri" w:hAnsi="Calibri" w:cs="Calibri"/>
          <w:color w:val="000000"/>
        </w:rPr>
        <w:t xml:space="preserve">ie ujawnia informacji stanowiących tajemnicę przedsiębiorstwa w rozumieniu przepisów ustawy z dnia 16 kwietnia 1993 r. o zwalczaniu nieuczciwej konkurencji </w:t>
      </w:r>
      <w:r w:rsidR="008C3A63">
        <w:rPr>
          <w:rFonts w:ascii="Calibri" w:hAnsi="Calibri" w:cs="Calibri"/>
          <w:color w:val="000000"/>
        </w:rPr>
        <w:br/>
      </w:r>
      <w:r w:rsidR="005A39FB" w:rsidRPr="00695572">
        <w:rPr>
          <w:rFonts w:ascii="Calibri" w:eastAsia="Calibri" w:hAnsi="Calibri" w:cs="Calibri"/>
          <w:color w:val="000000"/>
          <w:lang w:eastAsia="en-US"/>
        </w:rPr>
        <w:t>(</w:t>
      </w:r>
      <w:bookmarkStart w:id="5" w:name="_Hlk177552106"/>
      <w:r w:rsidR="008C3A63" w:rsidRPr="00C558D7">
        <w:rPr>
          <w:rFonts w:ascii="Calibri" w:eastAsia="Calibri" w:hAnsi="Calibri" w:cs="Calibri"/>
          <w:color w:val="000000" w:themeColor="text1"/>
          <w:lang w:eastAsia="en-US"/>
        </w:rPr>
        <w:t>Dz. U. z 2022 r. poz. 1233</w:t>
      </w:r>
      <w:bookmarkEnd w:id="5"/>
      <w:r w:rsidR="005A39FB" w:rsidRPr="00695572">
        <w:rPr>
          <w:rFonts w:ascii="Calibri" w:eastAsia="Calibri" w:hAnsi="Calibri" w:cs="Calibri"/>
          <w:color w:val="000000"/>
          <w:lang w:eastAsia="en-US"/>
        </w:rPr>
        <w:t>)</w:t>
      </w:r>
      <w:r w:rsidR="005A39FB" w:rsidRPr="00695572">
        <w:rPr>
          <w:rFonts w:ascii="Calibri" w:hAnsi="Calibri" w:cs="Calibri"/>
          <w:color w:val="000000"/>
        </w:rPr>
        <w:t xml:space="preserve">, jeżeli Wykonawca, wraz z przekazaniem takich informacji, zastrzegł, </w:t>
      </w:r>
      <w:r w:rsidR="005A39FB" w:rsidRPr="00695572">
        <w:rPr>
          <w:rFonts w:ascii="Calibri" w:hAnsi="Calibri" w:cs="Calibri"/>
          <w:color w:val="000000"/>
        </w:rPr>
        <w:lastRenderedPageBreak/>
        <w:t>że nie mogą być one udostępniane oraz wykazał, że zastrzeżone informacje stanowią tajemnicę przedsiębiorstwa.</w:t>
      </w:r>
      <w:r w:rsidR="000E37CC" w:rsidRPr="00695572">
        <w:rPr>
          <w:rFonts w:ascii="Calibri" w:hAnsi="Calibri" w:cs="Calibri"/>
          <w:color w:val="000000"/>
        </w:rPr>
        <w:t xml:space="preserve"> </w:t>
      </w:r>
      <w:r w:rsidR="005A39FB" w:rsidRPr="00695572">
        <w:rPr>
          <w:rFonts w:ascii="Calibri" w:hAnsi="Calibri" w:cs="Calibri"/>
          <w:color w:val="000000"/>
        </w:rPr>
        <w:t xml:space="preserve">Wykonawca nie może zastrzec informacji, o których mowa w art. 222 ust. 5 ustawy </w:t>
      </w:r>
      <w:r w:rsidRPr="00695572">
        <w:rPr>
          <w:rFonts w:ascii="Calibri" w:hAnsi="Calibri" w:cs="Calibri"/>
          <w:color w:val="000000"/>
        </w:rPr>
        <w:t>„</w:t>
      </w:r>
      <w:proofErr w:type="spellStart"/>
      <w:r w:rsidR="005A39FB" w:rsidRPr="00695572">
        <w:rPr>
          <w:rFonts w:ascii="Calibri" w:hAnsi="Calibri" w:cs="Calibri"/>
          <w:color w:val="000000"/>
        </w:rPr>
        <w:t>Pzp</w:t>
      </w:r>
      <w:proofErr w:type="spellEnd"/>
      <w:r w:rsidRPr="00695572">
        <w:rPr>
          <w:rFonts w:ascii="Calibri" w:hAnsi="Calibri" w:cs="Calibri"/>
          <w:color w:val="000000"/>
        </w:rPr>
        <w:t>”</w:t>
      </w:r>
      <w:r w:rsidR="005A39FB" w:rsidRPr="00695572">
        <w:rPr>
          <w:rFonts w:ascii="Calibri" w:hAnsi="Calibri" w:cs="Calibri"/>
          <w:color w:val="000000"/>
        </w:rPr>
        <w:t>.</w:t>
      </w:r>
    </w:p>
    <w:p w14:paraId="0874A2F3" w14:textId="1D4EA2A5" w:rsidR="004A2098" w:rsidRPr="00695572" w:rsidRDefault="005A39FB" w:rsidP="005A2A70">
      <w:pPr>
        <w:widowControl/>
        <w:numPr>
          <w:ilvl w:val="0"/>
          <w:numId w:val="21"/>
        </w:numPr>
        <w:suppressAutoHyphens w:val="0"/>
        <w:spacing w:after="160"/>
        <w:ind w:left="425" w:hanging="425"/>
        <w:jc w:val="both"/>
        <w:textAlignment w:val="auto"/>
        <w:rPr>
          <w:rFonts w:ascii="Calibri" w:hAnsi="Calibri" w:cs="Calibri"/>
        </w:rPr>
      </w:pPr>
      <w:r w:rsidRPr="00695572">
        <w:rPr>
          <w:rFonts w:ascii="Calibri" w:hAnsi="Calibri" w:cs="Calibri"/>
        </w:rPr>
        <w:t xml:space="preserve">Zamawiający nie wymaga przeprowadzenia przez Wykonawcę wizji lokalnej lub sprawdzenia przez niego dokumentów niezbędnych do realizacji zamówienia, o których mowa w art. 131 ust. 2 ustawy </w:t>
      </w:r>
      <w:r w:rsidR="005A2A70" w:rsidRPr="00695572">
        <w:rPr>
          <w:rFonts w:ascii="Calibri" w:hAnsi="Calibri" w:cs="Calibri"/>
        </w:rPr>
        <w:t>„</w:t>
      </w:r>
      <w:proofErr w:type="spellStart"/>
      <w:r w:rsidR="005A2A70" w:rsidRPr="00695572">
        <w:rPr>
          <w:rFonts w:ascii="Calibri" w:hAnsi="Calibri" w:cs="Calibri"/>
        </w:rPr>
        <w:t>Pzp</w:t>
      </w:r>
      <w:proofErr w:type="spellEnd"/>
      <w:r w:rsidR="005A2A70" w:rsidRPr="00695572">
        <w:rPr>
          <w:rFonts w:ascii="Calibri" w:hAnsi="Calibri" w:cs="Calibri"/>
        </w:rPr>
        <w:t>”</w:t>
      </w:r>
      <w:r w:rsidR="001664D8" w:rsidRPr="00695572">
        <w:rPr>
          <w:rFonts w:ascii="Calibri" w:hAnsi="Calibri" w:cs="Calibri"/>
        </w:rPr>
        <w:t>.</w:t>
      </w:r>
    </w:p>
    <w:p w14:paraId="661A3AA6" w14:textId="77777777" w:rsidR="004A2098" w:rsidRPr="001A24EA" w:rsidRDefault="005A39FB" w:rsidP="007C6107">
      <w:pPr>
        <w:pStyle w:val="Nagwek1"/>
        <w:spacing w:before="0" w:after="160"/>
        <w:rPr>
          <w:rFonts w:ascii="Calibri" w:hAnsi="Calibri" w:cs="Calibri"/>
          <w:sz w:val="30"/>
          <w:szCs w:val="30"/>
        </w:rPr>
      </w:pPr>
      <w:r w:rsidRPr="002F256F">
        <w:rPr>
          <w:rFonts w:ascii="Calibri" w:eastAsia="Times New Roman" w:hAnsi="Calibri" w:cs="Calibri"/>
          <w:color w:val="000000"/>
          <w:sz w:val="30"/>
          <w:szCs w:val="30"/>
          <w:highlight w:val="lightGray"/>
          <w:shd w:val="clear" w:color="auto" w:fill="C0C0C0"/>
          <w:lang w:eastAsia="pl-PL" w:bidi="pl-PL"/>
        </w:rPr>
        <w:t>Rozdział 2 Opis przedmiotu zamówienia</w:t>
      </w:r>
    </w:p>
    <w:p w14:paraId="1748F103" w14:textId="7BE907D8" w:rsidR="004A2098" w:rsidRPr="00695572" w:rsidRDefault="005A39FB" w:rsidP="005A2A70">
      <w:pPr>
        <w:pStyle w:val="Standarduser"/>
        <w:numPr>
          <w:ilvl w:val="0"/>
          <w:numId w:val="22"/>
        </w:numPr>
        <w:ind w:left="425" w:hanging="425"/>
        <w:jc w:val="both"/>
        <w:rPr>
          <w:sz w:val="24"/>
          <w:szCs w:val="24"/>
        </w:rPr>
      </w:pPr>
      <w:r w:rsidRPr="00695572">
        <w:rPr>
          <w:color w:val="000000"/>
          <w:sz w:val="24"/>
          <w:szCs w:val="24"/>
        </w:rPr>
        <w:t>Przedmiotem niniejszego zamówienia jest świadczenie usługi</w:t>
      </w:r>
      <w:r w:rsidR="005A2A70" w:rsidRPr="00695572">
        <w:rPr>
          <w:color w:val="000000"/>
          <w:sz w:val="24"/>
          <w:szCs w:val="24"/>
        </w:rPr>
        <w:t xml:space="preserve"> polegającej na</w:t>
      </w:r>
      <w:r w:rsidRPr="00695572">
        <w:rPr>
          <w:color w:val="000000"/>
          <w:sz w:val="24"/>
          <w:szCs w:val="24"/>
        </w:rPr>
        <w:t xml:space="preserve"> odebrani</w:t>
      </w:r>
      <w:r w:rsidR="005A2A70" w:rsidRPr="00695572">
        <w:rPr>
          <w:color w:val="000000"/>
          <w:sz w:val="24"/>
          <w:szCs w:val="24"/>
        </w:rPr>
        <w:t>u</w:t>
      </w:r>
      <w:r w:rsidR="000E37CC" w:rsidRPr="00695572">
        <w:rPr>
          <w:color w:val="000000"/>
          <w:sz w:val="24"/>
          <w:szCs w:val="24"/>
        </w:rPr>
        <w:t xml:space="preserve"> </w:t>
      </w:r>
      <w:r w:rsidR="002D2A45">
        <w:rPr>
          <w:color w:val="000000"/>
          <w:sz w:val="24"/>
          <w:szCs w:val="24"/>
        </w:rPr>
        <w:br/>
      </w:r>
      <w:r w:rsidRPr="00695572">
        <w:rPr>
          <w:color w:val="000000"/>
          <w:sz w:val="24"/>
          <w:szCs w:val="24"/>
        </w:rPr>
        <w:t>i zagospodarowani</w:t>
      </w:r>
      <w:r w:rsidR="005A2A70" w:rsidRPr="00695572">
        <w:rPr>
          <w:color w:val="000000"/>
          <w:sz w:val="24"/>
          <w:szCs w:val="24"/>
        </w:rPr>
        <w:t>u</w:t>
      </w:r>
      <w:r w:rsidRPr="00695572">
        <w:rPr>
          <w:color w:val="000000"/>
          <w:sz w:val="24"/>
          <w:szCs w:val="24"/>
        </w:rPr>
        <w:t xml:space="preserve"> odpadów komunalnych od właścicieli nieruchomości zamieszkałych</w:t>
      </w:r>
      <w:r w:rsidR="00B64C83">
        <w:rPr>
          <w:color w:val="000000"/>
          <w:sz w:val="24"/>
          <w:szCs w:val="24"/>
        </w:rPr>
        <w:t xml:space="preserve">, </w:t>
      </w:r>
      <w:r w:rsidRPr="00695572">
        <w:rPr>
          <w:color w:val="000000"/>
          <w:sz w:val="24"/>
          <w:szCs w:val="24"/>
        </w:rPr>
        <w:t>rekreacyjno-wypoczynkowych</w:t>
      </w:r>
      <w:r w:rsidR="00B64C83">
        <w:rPr>
          <w:color w:val="000000"/>
          <w:sz w:val="24"/>
          <w:szCs w:val="24"/>
        </w:rPr>
        <w:t xml:space="preserve"> i wybranych niezamieszkałych,</w:t>
      </w:r>
      <w:r w:rsidRPr="00695572">
        <w:rPr>
          <w:color w:val="000000"/>
          <w:sz w:val="24"/>
          <w:szCs w:val="24"/>
        </w:rPr>
        <w:t xml:space="preserve"> zlokalizowanych na terenie Gminy Pacyna.</w:t>
      </w:r>
    </w:p>
    <w:p w14:paraId="6452B97C" w14:textId="14850D9D" w:rsidR="004A2098" w:rsidRPr="00695572" w:rsidRDefault="005A39FB" w:rsidP="005A2A70">
      <w:pPr>
        <w:pStyle w:val="Standarduser"/>
        <w:numPr>
          <w:ilvl w:val="0"/>
          <w:numId w:val="22"/>
        </w:numPr>
        <w:ind w:left="425" w:hanging="425"/>
        <w:jc w:val="both"/>
        <w:rPr>
          <w:sz w:val="24"/>
          <w:szCs w:val="24"/>
        </w:rPr>
      </w:pPr>
      <w:r w:rsidRPr="00695572">
        <w:rPr>
          <w:color w:val="000000"/>
          <w:sz w:val="24"/>
          <w:szCs w:val="24"/>
        </w:rPr>
        <w:t xml:space="preserve">Szczegółowy Opis Przedmiotu Zamówienia określono w </w:t>
      </w:r>
      <w:r w:rsidRPr="00695572">
        <w:rPr>
          <w:color w:val="000000" w:themeColor="text1"/>
          <w:sz w:val="24"/>
          <w:szCs w:val="24"/>
        </w:rPr>
        <w:t xml:space="preserve">załączniku nr 1 </w:t>
      </w:r>
      <w:r w:rsidRPr="00695572">
        <w:rPr>
          <w:color w:val="000000"/>
          <w:sz w:val="24"/>
          <w:szCs w:val="24"/>
        </w:rPr>
        <w:t xml:space="preserve">do </w:t>
      </w:r>
      <w:r w:rsidR="00DC7304" w:rsidRPr="00695572">
        <w:rPr>
          <w:color w:val="000000"/>
          <w:sz w:val="24"/>
          <w:szCs w:val="24"/>
        </w:rPr>
        <w:t>projektowanych postanowień umowy</w:t>
      </w:r>
      <w:r w:rsidR="005A2A70" w:rsidRPr="00695572">
        <w:rPr>
          <w:rFonts w:eastAsia="Times New Roman"/>
          <w:color w:val="000000"/>
          <w:sz w:val="24"/>
          <w:szCs w:val="24"/>
          <w:lang w:eastAsia="en-US" w:bidi="en-US"/>
        </w:rPr>
        <w:t>.</w:t>
      </w:r>
    </w:p>
    <w:p w14:paraId="54A2A921" w14:textId="77777777" w:rsidR="004A2098" w:rsidRPr="00695572" w:rsidRDefault="005A39FB" w:rsidP="00283D56">
      <w:pPr>
        <w:pStyle w:val="Standarduser"/>
        <w:numPr>
          <w:ilvl w:val="0"/>
          <w:numId w:val="22"/>
        </w:numPr>
        <w:spacing w:after="100"/>
        <w:ind w:left="425" w:hanging="425"/>
        <w:jc w:val="both"/>
        <w:rPr>
          <w:sz w:val="24"/>
          <w:szCs w:val="24"/>
        </w:rPr>
      </w:pPr>
      <w:r w:rsidRPr="00695572">
        <w:rPr>
          <w:sz w:val="24"/>
          <w:szCs w:val="24"/>
        </w:rPr>
        <w:t>Wspólny słownik zamówień (CPV):</w:t>
      </w:r>
    </w:p>
    <w:p w14:paraId="7F3F4415" w14:textId="77777777" w:rsidR="004A2098" w:rsidRPr="00695572" w:rsidRDefault="005A39FB" w:rsidP="005A2A70">
      <w:pPr>
        <w:pStyle w:val="Standarduser"/>
        <w:numPr>
          <w:ilvl w:val="0"/>
          <w:numId w:val="23"/>
        </w:numPr>
        <w:spacing w:after="60"/>
        <w:ind w:left="1134" w:hanging="57"/>
        <w:jc w:val="both"/>
        <w:rPr>
          <w:sz w:val="24"/>
          <w:szCs w:val="24"/>
        </w:rPr>
      </w:pPr>
      <w:r w:rsidRPr="00695572">
        <w:rPr>
          <w:sz w:val="24"/>
          <w:szCs w:val="24"/>
        </w:rPr>
        <w:t>90500000-2 – usługi związane z odpadami;</w:t>
      </w:r>
    </w:p>
    <w:p w14:paraId="2C5AB54E" w14:textId="30C54BC5" w:rsidR="004A2098" w:rsidRPr="00A8184E" w:rsidRDefault="005A39FB" w:rsidP="00A8184E">
      <w:pPr>
        <w:pStyle w:val="Standarduser"/>
        <w:numPr>
          <w:ilvl w:val="0"/>
          <w:numId w:val="23"/>
        </w:numPr>
        <w:spacing w:after="60"/>
        <w:ind w:left="1134" w:hanging="57"/>
        <w:jc w:val="both"/>
        <w:rPr>
          <w:sz w:val="24"/>
          <w:szCs w:val="24"/>
        </w:rPr>
      </w:pPr>
      <w:r w:rsidRPr="00695572">
        <w:rPr>
          <w:sz w:val="24"/>
          <w:szCs w:val="24"/>
        </w:rPr>
        <w:t>90510000-5 – usuwanie i obróbka odpadów;</w:t>
      </w:r>
    </w:p>
    <w:p w14:paraId="2EEA33B9" w14:textId="77777777" w:rsidR="004A2098" w:rsidRPr="00695572" w:rsidRDefault="005A39FB" w:rsidP="005A2A70">
      <w:pPr>
        <w:pStyle w:val="Standarduser"/>
        <w:numPr>
          <w:ilvl w:val="0"/>
          <w:numId w:val="23"/>
        </w:numPr>
        <w:spacing w:after="60"/>
        <w:ind w:left="1134" w:hanging="57"/>
        <w:jc w:val="both"/>
        <w:rPr>
          <w:sz w:val="24"/>
          <w:szCs w:val="24"/>
        </w:rPr>
      </w:pPr>
      <w:r w:rsidRPr="00695572">
        <w:rPr>
          <w:sz w:val="24"/>
          <w:szCs w:val="24"/>
        </w:rPr>
        <w:t>90512000-9 – usługi transportu odpadów;</w:t>
      </w:r>
    </w:p>
    <w:p w14:paraId="69CF177F" w14:textId="77777777" w:rsidR="004A2098" w:rsidRPr="00695572" w:rsidRDefault="005A39FB" w:rsidP="005A2A70">
      <w:pPr>
        <w:pStyle w:val="Standarduser"/>
        <w:numPr>
          <w:ilvl w:val="0"/>
          <w:numId w:val="23"/>
        </w:numPr>
        <w:ind w:left="1134" w:hanging="57"/>
        <w:jc w:val="both"/>
        <w:rPr>
          <w:sz w:val="24"/>
          <w:szCs w:val="24"/>
        </w:rPr>
      </w:pPr>
      <w:r w:rsidRPr="00695572">
        <w:rPr>
          <w:sz w:val="24"/>
          <w:szCs w:val="24"/>
        </w:rPr>
        <w:t>90513100-7 – usługi wywozu odpadów pochodzących z gospodarstw domowych.</w:t>
      </w:r>
    </w:p>
    <w:p w14:paraId="48C5546E" w14:textId="43EC58F5" w:rsidR="004A2098" w:rsidRPr="00695572" w:rsidRDefault="005A39FB" w:rsidP="005A2A70">
      <w:pPr>
        <w:pStyle w:val="Standarduser"/>
        <w:numPr>
          <w:ilvl w:val="0"/>
          <w:numId w:val="22"/>
        </w:numPr>
        <w:ind w:left="425" w:hanging="425"/>
        <w:jc w:val="both"/>
        <w:rPr>
          <w:sz w:val="24"/>
          <w:szCs w:val="24"/>
        </w:rPr>
      </w:pPr>
      <w:r w:rsidRPr="00695572">
        <w:rPr>
          <w:rStyle w:val="markedcontent"/>
          <w:color w:val="000000"/>
          <w:sz w:val="24"/>
          <w:szCs w:val="24"/>
        </w:rPr>
        <w:t>Przyjmuje się, że przed złożeniem oferty Wykonawca uzyskał wszelkie niezbędne informacje</w:t>
      </w:r>
      <w:r w:rsidR="000E37CC" w:rsidRPr="00695572">
        <w:rPr>
          <w:rStyle w:val="markedcontent"/>
          <w:color w:val="000000"/>
          <w:sz w:val="24"/>
          <w:szCs w:val="24"/>
        </w:rPr>
        <w:t xml:space="preserve"> </w:t>
      </w:r>
      <w:r w:rsidR="002D2A45">
        <w:rPr>
          <w:rStyle w:val="markedcontent"/>
          <w:color w:val="000000"/>
          <w:sz w:val="24"/>
          <w:szCs w:val="24"/>
        </w:rPr>
        <w:br/>
      </w:r>
      <w:r w:rsidRPr="00695572">
        <w:rPr>
          <w:rStyle w:val="markedcontent"/>
          <w:color w:val="000000"/>
          <w:sz w:val="24"/>
          <w:szCs w:val="24"/>
        </w:rPr>
        <w:t>o przedmiocie zamówienia, co do ryzyka, trudności i wszelkich innych okoliczności, jakie</w:t>
      </w:r>
      <w:r w:rsidR="000E37CC" w:rsidRPr="00695572">
        <w:rPr>
          <w:rStyle w:val="markedcontent"/>
          <w:color w:val="000000"/>
          <w:sz w:val="24"/>
          <w:szCs w:val="24"/>
        </w:rPr>
        <w:t xml:space="preserve"> </w:t>
      </w:r>
      <w:r w:rsidRPr="00695572">
        <w:rPr>
          <w:rStyle w:val="markedcontent"/>
          <w:color w:val="000000"/>
          <w:sz w:val="24"/>
          <w:szCs w:val="24"/>
        </w:rPr>
        <w:t>mogą mieć wpływ na ofertę przetargową i bierze pełną odpowiedzialność za odpowiednie</w:t>
      </w:r>
      <w:r w:rsidR="00695572" w:rsidRPr="00695572">
        <w:rPr>
          <w:rStyle w:val="markedcontent"/>
          <w:color w:val="000000"/>
          <w:sz w:val="24"/>
          <w:szCs w:val="24"/>
        </w:rPr>
        <w:t xml:space="preserve"> </w:t>
      </w:r>
      <w:r w:rsidRPr="00695572">
        <w:rPr>
          <w:rStyle w:val="markedcontent"/>
          <w:color w:val="000000"/>
          <w:sz w:val="24"/>
          <w:szCs w:val="24"/>
        </w:rPr>
        <w:t>wykonanie i bezpieczeństwo wszelkich czynności na miejscu wykonywania usługi.</w:t>
      </w:r>
    </w:p>
    <w:p w14:paraId="237A9058" w14:textId="2A4067AA" w:rsidR="000628B8" w:rsidRPr="003C6B87" w:rsidRDefault="005A39FB" w:rsidP="00F15B3B">
      <w:pPr>
        <w:pStyle w:val="Standarduser"/>
        <w:numPr>
          <w:ilvl w:val="0"/>
          <w:numId w:val="22"/>
        </w:numPr>
        <w:ind w:left="425" w:hanging="425"/>
        <w:jc w:val="both"/>
        <w:rPr>
          <w:rStyle w:val="markedcontent"/>
          <w:color w:val="000000" w:themeColor="text1"/>
          <w:sz w:val="24"/>
          <w:szCs w:val="24"/>
        </w:rPr>
      </w:pPr>
      <w:r w:rsidRPr="00695572">
        <w:rPr>
          <w:color w:val="000000"/>
          <w:sz w:val="24"/>
          <w:szCs w:val="24"/>
        </w:rPr>
        <w:t xml:space="preserve">W ramach niniejszego postępowania Zamawiający nie dopuszcza składania ofert częściowych. </w:t>
      </w:r>
      <w:r w:rsidR="000628B8" w:rsidRPr="003C6B87">
        <w:rPr>
          <w:rStyle w:val="markedcontent"/>
          <w:color w:val="000000" w:themeColor="text1"/>
          <w:sz w:val="24"/>
          <w:szCs w:val="24"/>
        </w:rPr>
        <w:t>Ustawodawca w ustawie z dnia 13 września</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 xml:space="preserve">1996 r. o utrzymaniu czystości i porządku w gminach </w:t>
      </w:r>
      <w:r w:rsidR="000628B8" w:rsidRPr="00666B86">
        <w:rPr>
          <w:rStyle w:val="markedcontent"/>
          <w:color w:val="000000" w:themeColor="text1"/>
          <w:sz w:val="24"/>
          <w:szCs w:val="24"/>
        </w:rPr>
        <w:t>(</w:t>
      </w:r>
      <w:r w:rsidR="000628B8" w:rsidRPr="00C558D7">
        <w:rPr>
          <w:rStyle w:val="markedcontent"/>
          <w:color w:val="000000" w:themeColor="text1"/>
          <w:sz w:val="24"/>
          <w:szCs w:val="24"/>
        </w:rPr>
        <w:t>Dz. U. z 202</w:t>
      </w:r>
      <w:r w:rsidR="00C454F7">
        <w:rPr>
          <w:rStyle w:val="markedcontent"/>
          <w:color w:val="000000" w:themeColor="text1"/>
          <w:sz w:val="24"/>
          <w:szCs w:val="24"/>
        </w:rPr>
        <w:t>5</w:t>
      </w:r>
      <w:r w:rsidR="000628B8" w:rsidRPr="00C558D7">
        <w:rPr>
          <w:rStyle w:val="markedcontent"/>
          <w:color w:val="000000" w:themeColor="text1"/>
          <w:sz w:val="24"/>
          <w:szCs w:val="24"/>
        </w:rPr>
        <w:t xml:space="preserve"> r. poz. </w:t>
      </w:r>
      <w:r w:rsidR="00C454F7">
        <w:rPr>
          <w:rStyle w:val="markedcontent"/>
          <w:color w:val="000000" w:themeColor="text1"/>
          <w:sz w:val="24"/>
          <w:szCs w:val="24"/>
        </w:rPr>
        <w:t>733</w:t>
      </w:r>
      <w:r w:rsidR="000628B8" w:rsidRPr="00666B86">
        <w:rPr>
          <w:rStyle w:val="markedcontent"/>
          <w:color w:val="000000" w:themeColor="text1"/>
          <w:sz w:val="24"/>
          <w:szCs w:val="24"/>
        </w:rPr>
        <w:t xml:space="preserve">) </w:t>
      </w:r>
      <w:r w:rsidR="000628B8" w:rsidRPr="003C6B87">
        <w:rPr>
          <w:rStyle w:val="markedcontent"/>
          <w:color w:val="000000" w:themeColor="text1"/>
          <w:sz w:val="24"/>
          <w:szCs w:val="24"/>
        </w:rPr>
        <w:t>dopuszcza</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możliwość zorganizowania postępowania przetargowego łącznie na odbiór i zagospodarowanie</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odpadów. W ocenie Zamawiającego czynności te są wzajemnie od siebie zależne i realizowane</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łącznie mogą decydować o efekcie ekologicznym, chociażby w postaci wymaganych prawem</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 xml:space="preserve">poziomów recyklingu. Zamawiający odstąpił od dzielenia zamówienia na </w:t>
      </w:r>
      <w:r w:rsidR="000628B8" w:rsidRPr="003C6B87">
        <w:rPr>
          <w:rStyle w:val="highlight"/>
          <w:color w:val="000000" w:themeColor="text1"/>
          <w:sz w:val="24"/>
          <w:szCs w:val="24"/>
        </w:rPr>
        <w:t>częśc</w:t>
      </w:r>
      <w:r w:rsidR="000628B8" w:rsidRPr="003C6B87">
        <w:rPr>
          <w:rStyle w:val="markedcontent"/>
          <w:color w:val="000000" w:themeColor="text1"/>
          <w:sz w:val="24"/>
          <w:szCs w:val="24"/>
        </w:rPr>
        <w:t>i również ze</w:t>
      </w:r>
      <w:r w:rsidR="00FF31C9" w:rsidRPr="003C6B87">
        <w:rPr>
          <w:rStyle w:val="markedcontent"/>
          <w:color w:val="000000" w:themeColor="text1"/>
          <w:sz w:val="24"/>
          <w:szCs w:val="24"/>
        </w:rPr>
        <w:t xml:space="preserve"> </w:t>
      </w:r>
      <w:r w:rsidR="000628B8" w:rsidRPr="003C6B87">
        <w:rPr>
          <w:rStyle w:val="markedcontent"/>
          <w:color w:val="000000" w:themeColor="text1"/>
          <w:sz w:val="24"/>
          <w:szCs w:val="24"/>
        </w:rPr>
        <w:t>względów ekonomicznych i logistycznych</w:t>
      </w:r>
      <w:r w:rsidR="00FF31C9" w:rsidRPr="003C6B87">
        <w:rPr>
          <w:rStyle w:val="markedcontent"/>
          <w:color w:val="000000" w:themeColor="text1"/>
          <w:sz w:val="24"/>
          <w:szCs w:val="24"/>
        </w:rPr>
        <w:t xml:space="preserve"> </w:t>
      </w:r>
      <w:r w:rsidR="000628B8" w:rsidRPr="003C6B87">
        <w:rPr>
          <w:rStyle w:val="markedcontent"/>
          <w:color w:val="000000" w:themeColor="text1"/>
          <w:sz w:val="24"/>
          <w:szCs w:val="24"/>
        </w:rPr>
        <w:t>pamiętając, że koszty ponoszone przez Gminę przekładają</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się na opłaty ponoszone przez właścicieli nieruchomości. Dobrze logistycznie zaplanowana realizacj</w:t>
      </w:r>
      <w:r w:rsidR="00AA4DA2" w:rsidRPr="003C6B87">
        <w:rPr>
          <w:rStyle w:val="markedcontent"/>
          <w:color w:val="000000" w:themeColor="text1"/>
          <w:sz w:val="24"/>
          <w:szCs w:val="24"/>
        </w:rPr>
        <w:t xml:space="preserve">a </w:t>
      </w:r>
      <w:r w:rsidR="000628B8" w:rsidRPr="003C6B87">
        <w:rPr>
          <w:rStyle w:val="markedcontent"/>
          <w:color w:val="000000" w:themeColor="text1"/>
          <w:sz w:val="24"/>
          <w:szCs w:val="24"/>
        </w:rPr>
        <w:t>zadania w zakresie odbierania odpadów przekłada się również na efekt ekologiczny w postaci</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mniejszej emisji zanieczyszczeń do środowiska naturalnego. Ponadto, zgodnie z art. 6d ust. 3 ww.</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ustawy,</w:t>
      </w:r>
      <w:r w:rsidR="00666B86">
        <w:rPr>
          <w:rStyle w:val="markedcontent"/>
          <w:color w:val="000000" w:themeColor="text1"/>
          <w:sz w:val="24"/>
          <w:szCs w:val="24"/>
        </w:rPr>
        <w:t xml:space="preserve"> </w:t>
      </w:r>
      <w:r w:rsidR="000628B8" w:rsidRPr="003C6B87">
        <w:rPr>
          <w:rStyle w:val="markedcontent"/>
          <w:color w:val="000000" w:themeColor="text1"/>
          <w:sz w:val="24"/>
          <w:szCs w:val="24"/>
        </w:rPr>
        <w:t>w przypadku gdy gmina podzielona jest na obszary (sektory), postępowanie o udzielenia</w:t>
      </w:r>
      <w:r w:rsidR="00505BB1" w:rsidRPr="003C6B87">
        <w:rPr>
          <w:rStyle w:val="markedcontent"/>
          <w:color w:val="000000" w:themeColor="text1"/>
          <w:sz w:val="24"/>
          <w:szCs w:val="24"/>
        </w:rPr>
        <w:t xml:space="preserve"> </w:t>
      </w:r>
      <w:r w:rsidR="000628B8" w:rsidRPr="003C6B87">
        <w:rPr>
          <w:rStyle w:val="markedcontent"/>
          <w:color w:val="000000" w:themeColor="text1"/>
          <w:sz w:val="24"/>
          <w:szCs w:val="24"/>
        </w:rPr>
        <w:t>zamówienia publicznego na odbieranie i zagospodarowanie odpadów komunalnych przeprowadza</w:t>
      </w:r>
      <w:r w:rsidR="00AA4DA2" w:rsidRPr="003C6B87">
        <w:rPr>
          <w:color w:val="000000" w:themeColor="text1"/>
          <w:sz w:val="24"/>
          <w:szCs w:val="24"/>
        </w:rPr>
        <w:t xml:space="preserve"> </w:t>
      </w:r>
      <w:r w:rsidR="000628B8" w:rsidRPr="003C6B87">
        <w:rPr>
          <w:rStyle w:val="markedcontent"/>
          <w:color w:val="000000" w:themeColor="text1"/>
          <w:sz w:val="24"/>
          <w:szCs w:val="24"/>
        </w:rPr>
        <w:t>się odrębnie dla każdego z wyznaczonych sektorów. Podział gminy na sektory, zgodnie z art. 6d ust. 2</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ww. ustawy, odbywa się po podjęciu przez radę gminy liczącej ponad</w:t>
      </w:r>
      <w:r w:rsidR="00666B86">
        <w:rPr>
          <w:rStyle w:val="markedcontent"/>
          <w:color w:val="000000" w:themeColor="text1"/>
          <w:sz w:val="24"/>
          <w:szCs w:val="24"/>
        </w:rPr>
        <w:t xml:space="preserve"> </w:t>
      </w:r>
      <w:r w:rsidR="000628B8" w:rsidRPr="003C6B87">
        <w:rPr>
          <w:rStyle w:val="markedcontent"/>
          <w:color w:val="000000" w:themeColor="text1"/>
          <w:sz w:val="24"/>
          <w:szCs w:val="24"/>
        </w:rPr>
        <w:t>10 000 mieszkańców uchwały</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stanowiącej akt prawa miejscowego o takim podziale. Zgodnie</w:t>
      </w:r>
      <w:r w:rsidR="00666B86">
        <w:rPr>
          <w:rStyle w:val="markedcontent"/>
          <w:color w:val="000000" w:themeColor="text1"/>
          <w:sz w:val="24"/>
          <w:szCs w:val="24"/>
        </w:rPr>
        <w:t xml:space="preserve"> </w:t>
      </w:r>
      <w:r w:rsidR="000628B8" w:rsidRPr="003C6B87">
        <w:rPr>
          <w:rStyle w:val="markedcontent"/>
          <w:color w:val="000000" w:themeColor="text1"/>
          <w:sz w:val="24"/>
          <w:szCs w:val="24"/>
        </w:rPr>
        <w:t>z danymi Ewidencji Ludności Urzędu</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 xml:space="preserve">Gminy </w:t>
      </w:r>
      <w:r w:rsidR="00AA4DA2" w:rsidRPr="003C6B87">
        <w:rPr>
          <w:rStyle w:val="markedcontent"/>
          <w:color w:val="000000" w:themeColor="text1"/>
          <w:sz w:val="24"/>
          <w:szCs w:val="24"/>
        </w:rPr>
        <w:t>Pacyna</w:t>
      </w:r>
      <w:r w:rsidR="000628B8" w:rsidRPr="003C6B87">
        <w:rPr>
          <w:rStyle w:val="markedcontent"/>
          <w:color w:val="000000" w:themeColor="text1"/>
          <w:sz w:val="24"/>
          <w:szCs w:val="24"/>
        </w:rPr>
        <w:t xml:space="preserve"> na dzień </w:t>
      </w:r>
      <w:r w:rsidR="000628B8" w:rsidRPr="00C558D7">
        <w:rPr>
          <w:rStyle w:val="markedcontent"/>
          <w:b/>
          <w:bCs/>
          <w:color w:val="000000" w:themeColor="text1"/>
          <w:sz w:val="24"/>
          <w:szCs w:val="24"/>
          <w:u w:val="single"/>
        </w:rPr>
        <w:t>30 września 202</w:t>
      </w:r>
      <w:r w:rsidR="00C454F7">
        <w:rPr>
          <w:rStyle w:val="markedcontent"/>
          <w:b/>
          <w:bCs/>
          <w:color w:val="000000" w:themeColor="text1"/>
          <w:sz w:val="24"/>
          <w:szCs w:val="24"/>
          <w:u w:val="single"/>
        </w:rPr>
        <w:t>5</w:t>
      </w:r>
      <w:r w:rsidR="000628B8" w:rsidRPr="00C558D7">
        <w:rPr>
          <w:rStyle w:val="markedcontent"/>
          <w:b/>
          <w:bCs/>
          <w:color w:val="000000" w:themeColor="text1"/>
          <w:sz w:val="24"/>
          <w:szCs w:val="24"/>
          <w:u w:val="single"/>
        </w:rPr>
        <w:t xml:space="preserve"> roku</w:t>
      </w:r>
      <w:r w:rsidR="00505BB1" w:rsidRPr="00C558D7">
        <w:rPr>
          <w:rStyle w:val="markedcontent"/>
          <w:b/>
          <w:bCs/>
          <w:color w:val="000000" w:themeColor="text1"/>
          <w:sz w:val="24"/>
          <w:szCs w:val="24"/>
          <w:u w:val="single"/>
        </w:rPr>
        <w:t xml:space="preserve"> </w:t>
      </w:r>
      <w:r w:rsidR="000628B8" w:rsidRPr="003C6B87">
        <w:rPr>
          <w:rStyle w:val="markedcontent"/>
          <w:color w:val="000000" w:themeColor="text1"/>
          <w:sz w:val="24"/>
          <w:szCs w:val="24"/>
        </w:rPr>
        <w:t>zameldowanych na pobyt stały na terenie Gminy było</w:t>
      </w:r>
      <w:r w:rsidR="00AA4DA2" w:rsidRPr="003C6B87">
        <w:rPr>
          <w:rStyle w:val="markedcontent"/>
          <w:color w:val="000000" w:themeColor="text1"/>
          <w:sz w:val="24"/>
          <w:szCs w:val="24"/>
        </w:rPr>
        <w:t xml:space="preserve"> </w:t>
      </w:r>
      <w:r w:rsidR="000628B8" w:rsidRPr="003C6B87">
        <w:rPr>
          <w:rStyle w:val="markedcontent"/>
          <w:color w:val="000000" w:themeColor="text1"/>
          <w:sz w:val="24"/>
          <w:szCs w:val="24"/>
        </w:rPr>
        <w:t xml:space="preserve">w </w:t>
      </w:r>
      <w:r w:rsidR="000628B8" w:rsidRPr="00CD305F">
        <w:rPr>
          <w:rStyle w:val="markedcontent"/>
          <w:sz w:val="24"/>
          <w:szCs w:val="24"/>
        </w:rPr>
        <w:t xml:space="preserve">sumie </w:t>
      </w:r>
      <w:r w:rsidR="004E6103" w:rsidRPr="000307A1">
        <w:rPr>
          <w:rStyle w:val="markedcontent"/>
          <w:b/>
          <w:bCs/>
          <w:sz w:val="24"/>
          <w:szCs w:val="24"/>
          <w:u w:val="single"/>
        </w:rPr>
        <w:t xml:space="preserve">3 </w:t>
      </w:r>
      <w:r w:rsidR="00CD305F" w:rsidRPr="000307A1">
        <w:rPr>
          <w:rStyle w:val="markedcontent"/>
          <w:b/>
          <w:bCs/>
          <w:sz w:val="24"/>
          <w:szCs w:val="24"/>
          <w:u w:val="single"/>
        </w:rPr>
        <w:t>2</w:t>
      </w:r>
      <w:r w:rsidR="00AC4463" w:rsidRPr="000307A1">
        <w:rPr>
          <w:rStyle w:val="markedcontent"/>
          <w:b/>
          <w:bCs/>
          <w:sz w:val="24"/>
          <w:szCs w:val="24"/>
          <w:u w:val="single"/>
        </w:rPr>
        <w:t>49</w:t>
      </w:r>
      <w:r w:rsidR="000628B8" w:rsidRPr="000307A1">
        <w:rPr>
          <w:rStyle w:val="markedcontent"/>
          <w:b/>
          <w:bCs/>
          <w:sz w:val="24"/>
          <w:szCs w:val="24"/>
          <w:u w:val="single"/>
        </w:rPr>
        <w:t xml:space="preserve"> osób</w:t>
      </w:r>
      <w:r w:rsidR="000628B8" w:rsidRPr="003C6B87">
        <w:rPr>
          <w:rStyle w:val="markedcontent"/>
          <w:color w:val="000000" w:themeColor="text1"/>
          <w:sz w:val="24"/>
          <w:szCs w:val="24"/>
        </w:rPr>
        <w:t xml:space="preserve">, a więc podział obszaru gminy </w:t>
      </w:r>
      <w:r w:rsidR="00AA4DA2" w:rsidRPr="003C6B87">
        <w:rPr>
          <w:rStyle w:val="markedcontent"/>
          <w:color w:val="000000" w:themeColor="text1"/>
          <w:sz w:val="24"/>
          <w:szCs w:val="24"/>
        </w:rPr>
        <w:t>Pacyna</w:t>
      </w:r>
      <w:r w:rsidR="000628B8" w:rsidRPr="003C6B87">
        <w:rPr>
          <w:rStyle w:val="markedcontent"/>
          <w:color w:val="000000" w:themeColor="text1"/>
          <w:sz w:val="24"/>
          <w:szCs w:val="24"/>
        </w:rPr>
        <w:t xml:space="preserve"> na obszary jest bezzasadny</w:t>
      </w:r>
      <w:r w:rsidR="00AA4DA2" w:rsidRPr="003C6B87">
        <w:rPr>
          <w:rStyle w:val="markedcontent"/>
          <w:color w:val="000000" w:themeColor="text1"/>
          <w:sz w:val="24"/>
          <w:szCs w:val="24"/>
        </w:rPr>
        <w:t>.</w:t>
      </w:r>
    </w:p>
    <w:p w14:paraId="05B0CE2B" w14:textId="1858D89C" w:rsidR="004A2098" w:rsidRPr="00695572" w:rsidRDefault="005A39FB" w:rsidP="00F15B3B">
      <w:pPr>
        <w:pStyle w:val="Standarduser"/>
        <w:numPr>
          <w:ilvl w:val="0"/>
          <w:numId w:val="22"/>
        </w:numPr>
        <w:ind w:left="425" w:hanging="425"/>
        <w:jc w:val="both"/>
        <w:rPr>
          <w:color w:val="000000"/>
          <w:sz w:val="24"/>
          <w:szCs w:val="24"/>
        </w:rPr>
      </w:pPr>
      <w:r w:rsidRPr="00695572">
        <w:rPr>
          <w:color w:val="000000"/>
          <w:sz w:val="24"/>
          <w:szCs w:val="24"/>
        </w:rPr>
        <w:t xml:space="preserve">Zamawiający nie przewiduje wymagań, o których mowa w art. 96 ust. 2 pkt 2 ustawy </w:t>
      </w:r>
      <w:r w:rsidR="005A2A70" w:rsidRPr="00695572">
        <w:rPr>
          <w:color w:val="000000"/>
          <w:sz w:val="24"/>
          <w:szCs w:val="24"/>
        </w:rPr>
        <w:t>„</w:t>
      </w:r>
      <w:proofErr w:type="spellStart"/>
      <w:r w:rsidRPr="00695572">
        <w:rPr>
          <w:color w:val="000000"/>
          <w:sz w:val="24"/>
          <w:szCs w:val="24"/>
        </w:rPr>
        <w:t>Pzp</w:t>
      </w:r>
      <w:proofErr w:type="spellEnd"/>
      <w:r w:rsidR="005A2A70" w:rsidRPr="00695572">
        <w:rPr>
          <w:color w:val="000000"/>
          <w:sz w:val="24"/>
          <w:szCs w:val="24"/>
        </w:rPr>
        <w:t>”</w:t>
      </w:r>
      <w:r w:rsidRPr="00695572">
        <w:rPr>
          <w:color w:val="000000"/>
          <w:sz w:val="24"/>
          <w:szCs w:val="24"/>
        </w:rPr>
        <w:t>.</w:t>
      </w:r>
    </w:p>
    <w:p w14:paraId="6AE20D01" w14:textId="30BB8A79" w:rsidR="004A2098" w:rsidRPr="00695572" w:rsidRDefault="005A39FB" w:rsidP="005A2A70">
      <w:pPr>
        <w:pStyle w:val="Standarduser"/>
        <w:numPr>
          <w:ilvl w:val="0"/>
          <w:numId w:val="22"/>
        </w:numPr>
        <w:ind w:left="425" w:hanging="425"/>
        <w:jc w:val="both"/>
        <w:rPr>
          <w:sz w:val="24"/>
          <w:szCs w:val="24"/>
        </w:rPr>
      </w:pPr>
      <w:r w:rsidRPr="00695572">
        <w:rPr>
          <w:rStyle w:val="markedcontent"/>
          <w:b/>
          <w:bCs/>
          <w:sz w:val="24"/>
          <w:szCs w:val="24"/>
        </w:rPr>
        <w:lastRenderedPageBreak/>
        <w:t>Zamawiający zaleca by Wykonawca zapoznał się z wykazem dróg na terenie gminy i dokonał wizji terenowej ponieważ część nieruchomości jest usytuowana w miejscach, do których</w:t>
      </w:r>
      <w:r w:rsidR="002D2A45">
        <w:rPr>
          <w:rStyle w:val="markedcontent"/>
          <w:b/>
          <w:bCs/>
          <w:sz w:val="24"/>
          <w:szCs w:val="24"/>
        </w:rPr>
        <w:t xml:space="preserve"> </w:t>
      </w:r>
      <w:r w:rsidR="002D2A45">
        <w:rPr>
          <w:rStyle w:val="markedcontent"/>
          <w:b/>
          <w:bCs/>
          <w:sz w:val="24"/>
          <w:szCs w:val="24"/>
        </w:rPr>
        <w:br/>
      </w:r>
      <w:r w:rsidRPr="00695572">
        <w:rPr>
          <w:rStyle w:val="markedcontent"/>
          <w:b/>
          <w:bCs/>
          <w:sz w:val="24"/>
          <w:szCs w:val="24"/>
        </w:rPr>
        <w:t xml:space="preserve">w zależności od przewidzianego samochodu może być utrudniony dojazd.  </w:t>
      </w:r>
      <w:r w:rsidRPr="00695572">
        <w:rPr>
          <w:rStyle w:val="markedcontent"/>
          <w:sz w:val="24"/>
          <w:szCs w:val="24"/>
        </w:rPr>
        <w:t>Wykonawca, który nie zdecyduje się na przeprowadzenie wizji lokalnej terenu Gminy Pacyna,</w:t>
      </w:r>
      <w:r w:rsidR="00283D56" w:rsidRPr="00695572">
        <w:rPr>
          <w:rStyle w:val="markedcontent"/>
          <w:sz w:val="24"/>
          <w:szCs w:val="24"/>
        </w:rPr>
        <w:t xml:space="preserve"> </w:t>
      </w:r>
      <w:r w:rsidRPr="00695572">
        <w:rPr>
          <w:rStyle w:val="markedcontent"/>
          <w:sz w:val="24"/>
          <w:szCs w:val="24"/>
        </w:rPr>
        <w:t>na którym będzie realizowane przedmiotowe zamówienie, nie będzie mógł powoływać się</w:t>
      </w:r>
      <w:r w:rsidR="007B1B0B" w:rsidRPr="00695572">
        <w:rPr>
          <w:rStyle w:val="markedcontent"/>
          <w:sz w:val="24"/>
          <w:szCs w:val="24"/>
        </w:rPr>
        <w:t xml:space="preserve"> -</w:t>
      </w:r>
      <w:r w:rsidRPr="00695572">
        <w:rPr>
          <w:rStyle w:val="markedcontent"/>
          <w:sz w:val="24"/>
          <w:szCs w:val="24"/>
        </w:rPr>
        <w:t xml:space="preserve"> w przypadku realizacji umowy </w:t>
      </w:r>
      <w:r w:rsidR="007B1B0B" w:rsidRPr="00695572">
        <w:rPr>
          <w:rStyle w:val="markedcontent"/>
          <w:sz w:val="24"/>
          <w:szCs w:val="24"/>
        </w:rPr>
        <w:t>-</w:t>
      </w:r>
      <w:r w:rsidRPr="00695572">
        <w:rPr>
          <w:rStyle w:val="markedcontent"/>
          <w:sz w:val="24"/>
          <w:szCs w:val="24"/>
        </w:rPr>
        <w:t xml:space="preserve"> na brak wiedzy o stanie faktycznym terenu, jako podstawę</w:t>
      </w:r>
      <w:r w:rsidR="007B1B0B" w:rsidRPr="00695572">
        <w:rPr>
          <w:rStyle w:val="markedcontent"/>
          <w:sz w:val="24"/>
          <w:szCs w:val="24"/>
        </w:rPr>
        <w:t xml:space="preserve"> </w:t>
      </w:r>
      <w:r w:rsidRPr="00695572">
        <w:rPr>
          <w:rStyle w:val="markedcontent"/>
          <w:sz w:val="24"/>
          <w:szCs w:val="24"/>
        </w:rPr>
        <w:t>do zmiany umowy lub uniknięcia odpowiedzialności z tytułu nieterminowego odbioru</w:t>
      </w:r>
      <w:r w:rsidR="007B1B0B" w:rsidRPr="00695572">
        <w:rPr>
          <w:rStyle w:val="markedcontent"/>
          <w:sz w:val="24"/>
          <w:szCs w:val="24"/>
        </w:rPr>
        <w:t xml:space="preserve"> </w:t>
      </w:r>
      <w:r w:rsidRPr="00695572">
        <w:rPr>
          <w:rStyle w:val="markedcontent"/>
          <w:sz w:val="24"/>
          <w:szCs w:val="24"/>
        </w:rPr>
        <w:t>odpadów komunalnych. Wizja lokalna odbywa się za wiedzą Zamawiającego.</w:t>
      </w:r>
    </w:p>
    <w:p w14:paraId="7D19C0D7" w14:textId="77777777" w:rsidR="004A2098" w:rsidRPr="001A24EA" w:rsidRDefault="005A39FB" w:rsidP="00FB6094">
      <w:pPr>
        <w:pStyle w:val="Nagwek2"/>
        <w:spacing w:before="0" w:after="160"/>
        <w:jc w:val="both"/>
        <w:rPr>
          <w:rFonts w:ascii="Calibri" w:hAnsi="Calibri" w:cs="Calibri"/>
          <w:sz w:val="30"/>
          <w:szCs w:val="30"/>
        </w:rPr>
      </w:pPr>
      <w:r w:rsidRPr="002F256F">
        <w:rPr>
          <w:rFonts w:ascii="Calibri" w:eastAsia="Times New Roman" w:hAnsi="Calibri" w:cs="Calibri"/>
          <w:b/>
          <w:bCs/>
          <w:color w:val="000000"/>
          <w:sz w:val="30"/>
          <w:szCs w:val="30"/>
          <w:highlight w:val="lightGray"/>
          <w:shd w:val="clear" w:color="auto" w:fill="C0C0C0"/>
          <w:lang w:eastAsia="pl-PL" w:bidi="pl-PL"/>
        </w:rPr>
        <w:t>Rozdział 3 Termin wykonania zamówienia</w:t>
      </w:r>
    </w:p>
    <w:p w14:paraId="60080472" w14:textId="76130AF0" w:rsidR="004A2098" w:rsidRPr="00695572" w:rsidRDefault="005A39FB">
      <w:pPr>
        <w:pStyle w:val="Standarduser"/>
        <w:numPr>
          <w:ilvl w:val="0"/>
          <w:numId w:val="24"/>
        </w:numPr>
        <w:tabs>
          <w:tab w:val="left" w:pos="0"/>
          <w:tab w:val="left" w:pos="360"/>
        </w:tabs>
        <w:ind w:left="425" w:hanging="425"/>
        <w:jc w:val="both"/>
        <w:rPr>
          <w:sz w:val="24"/>
          <w:szCs w:val="24"/>
        </w:rPr>
      </w:pPr>
      <w:r w:rsidRPr="00695572">
        <w:rPr>
          <w:sz w:val="24"/>
          <w:szCs w:val="24"/>
        </w:rPr>
        <w:t xml:space="preserve"> Termin realizacji zamówienia w zakresie odbioru i zagospodarowania odpadów komunalnych wynosi 12 miesięcy, począwszy od dnia 1 stycznia 202</w:t>
      </w:r>
      <w:r w:rsidR="00C454F7">
        <w:rPr>
          <w:sz w:val="24"/>
          <w:szCs w:val="24"/>
        </w:rPr>
        <w:t>6</w:t>
      </w:r>
      <w:r w:rsidRPr="00695572">
        <w:rPr>
          <w:sz w:val="24"/>
          <w:szCs w:val="24"/>
        </w:rPr>
        <w:t xml:space="preserve"> r.</w:t>
      </w:r>
      <w:r w:rsidR="002B145C">
        <w:rPr>
          <w:sz w:val="24"/>
          <w:szCs w:val="24"/>
        </w:rPr>
        <w:t xml:space="preserve"> do dnia 31 grudnia 202</w:t>
      </w:r>
      <w:r w:rsidR="00C454F7">
        <w:rPr>
          <w:sz w:val="24"/>
          <w:szCs w:val="24"/>
        </w:rPr>
        <w:t>6</w:t>
      </w:r>
      <w:r w:rsidR="002B145C">
        <w:rPr>
          <w:sz w:val="24"/>
          <w:szCs w:val="24"/>
        </w:rPr>
        <w:t xml:space="preserve"> r.</w:t>
      </w:r>
    </w:p>
    <w:p w14:paraId="2E9F6B7F" w14:textId="60F51CA9" w:rsidR="004A2098" w:rsidRPr="00695572" w:rsidRDefault="005A39FB">
      <w:pPr>
        <w:pStyle w:val="Standarduser"/>
        <w:numPr>
          <w:ilvl w:val="0"/>
          <w:numId w:val="24"/>
        </w:numPr>
        <w:tabs>
          <w:tab w:val="left" w:pos="0"/>
          <w:tab w:val="left" w:pos="360"/>
        </w:tabs>
        <w:ind w:left="425" w:hanging="425"/>
        <w:jc w:val="both"/>
        <w:rPr>
          <w:sz w:val="24"/>
          <w:szCs w:val="24"/>
        </w:rPr>
      </w:pPr>
      <w:r w:rsidRPr="00695572">
        <w:rPr>
          <w:sz w:val="24"/>
          <w:szCs w:val="24"/>
        </w:rPr>
        <w:t xml:space="preserve"> </w:t>
      </w:r>
      <w:bookmarkStart w:id="6" w:name="_Hlk87346890"/>
      <w:r w:rsidRPr="00695572">
        <w:rPr>
          <w:sz w:val="24"/>
          <w:szCs w:val="24"/>
        </w:rPr>
        <w:t>Realizację przedmiotu umowy w zakresie innych obowiązków Wykonawcy (tj. obowiązków niezwiązanych z odbiorem i zagospodarowaniem odpadów komunalnych), np. sporządzenie</w:t>
      </w:r>
      <w:r w:rsidR="000E37CC" w:rsidRPr="00695572">
        <w:rPr>
          <w:sz w:val="24"/>
          <w:szCs w:val="24"/>
        </w:rPr>
        <w:t xml:space="preserve"> </w:t>
      </w:r>
      <w:r w:rsidR="002D2A45">
        <w:rPr>
          <w:sz w:val="24"/>
          <w:szCs w:val="24"/>
        </w:rPr>
        <w:br/>
      </w:r>
      <w:r w:rsidRPr="00695572">
        <w:rPr>
          <w:sz w:val="24"/>
          <w:szCs w:val="24"/>
        </w:rPr>
        <w:t>i dostarczenie właścicielom nieruchomości harmonogramów odbioru odpadów, Wykonawca rozpocznie od dnia podpisania umowy i czynności powyższe będą przez niego wykonane w taki sposób, aby pełna i całkowita ich realizacja zakończyła się najpóźniej w terminie do 10 dni od dnia podpisania umowy.</w:t>
      </w:r>
      <w:bookmarkEnd w:id="6"/>
    </w:p>
    <w:p w14:paraId="34EBB80F" w14:textId="77777777" w:rsidR="004A2098" w:rsidRPr="001A24EA" w:rsidRDefault="005A39FB" w:rsidP="00FB6094">
      <w:pPr>
        <w:pStyle w:val="Nagwek1"/>
        <w:spacing w:before="0" w:after="160"/>
        <w:jc w:val="both"/>
        <w:rPr>
          <w:rFonts w:ascii="Calibri" w:hAnsi="Calibri" w:cs="Calibri"/>
          <w:sz w:val="30"/>
          <w:szCs w:val="30"/>
        </w:rPr>
      </w:pPr>
      <w:r w:rsidRPr="002F256F">
        <w:rPr>
          <w:rFonts w:ascii="Calibri" w:eastAsia="Times New Roman" w:hAnsi="Calibri" w:cs="Calibri"/>
          <w:color w:val="000000"/>
          <w:sz w:val="30"/>
          <w:szCs w:val="30"/>
          <w:highlight w:val="lightGray"/>
          <w:shd w:val="clear" w:color="auto" w:fill="C0C0C0"/>
          <w:lang w:eastAsia="pl-PL" w:bidi="pl-PL"/>
        </w:rPr>
        <w:t>Rozdział 4 Warunki udziału w postępowaniu</w:t>
      </w:r>
    </w:p>
    <w:p w14:paraId="5200F7E2" w14:textId="4F67D669" w:rsidR="004A2098" w:rsidRPr="00695572" w:rsidRDefault="005A39FB" w:rsidP="005A2A70">
      <w:pPr>
        <w:widowControl/>
        <w:numPr>
          <w:ilvl w:val="6"/>
          <w:numId w:val="25"/>
        </w:numPr>
        <w:suppressAutoHyphens w:val="0"/>
        <w:spacing w:after="160"/>
        <w:ind w:left="425" w:hanging="425"/>
        <w:jc w:val="both"/>
        <w:textAlignment w:val="auto"/>
        <w:rPr>
          <w:rFonts w:ascii="Calibri" w:eastAsia="Times New Roman" w:hAnsi="Calibri" w:cs="Calibri"/>
          <w:bCs/>
          <w:kern w:val="0"/>
          <w:lang w:eastAsia="pl-PL" w:bidi="ar-SA"/>
        </w:rPr>
      </w:pPr>
      <w:r w:rsidRPr="00695572">
        <w:rPr>
          <w:rFonts w:ascii="Calibri" w:eastAsia="Times New Roman" w:hAnsi="Calibri" w:cs="Calibri"/>
          <w:bCs/>
          <w:kern w:val="0"/>
          <w:lang w:eastAsia="pl-PL" w:bidi="ar-SA"/>
        </w:rPr>
        <w:t xml:space="preserve">O udzielenie zamówienia mogą się ubiegać </w:t>
      </w:r>
      <w:r w:rsidR="006B5FF9" w:rsidRPr="00695572">
        <w:rPr>
          <w:rFonts w:ascii="Calibri" w:eastAsia="Times New Roman" w:hAnsi="Calibri" w:cs="Calibri"/>
          <w:bCs/>
          <w:kern w:val="0"/>
          <w:lang w:eastAsia="pl-PL" w:bidi="ar-SA"/>
        </w:rPr>
        <w:t>W</w:t>
      </w:r>
      <w:r w:rsidRPr="00695572">
        <w:rPr>
          <w:rFonts w:ascii="Calibri" w:eastAsia="Times New Roman" w:hAnsi="Calibri" w:cs="Calibri"/>
          <w:bCs/>
          <w:kern w:val="0"/>
          <w:lang w:eastAsia="pl-PL" w:bidi="ar-SA"/>
        </w:rPr>
        <w:t xml:space="preserve">ykonawcy, którzy nie podlegają wykluczeniu na zasadach określonych w Rozdziale </w:t>
      </w:r>
      <w:r w:rsidR="005A2A70" w:rsidRPr="00695572">
        <w:rPr>
          <w:rFonts w:ascii="Calibri" w:eastAsia="Times New Roman" w:hAnsi="Calibri" w:cs="Calibri"/>
          <w:bCs/>
          <w:kern w:val="0"/>
          <w:lang w:eastAsia="pl-PL" w:bidi="ar-SA"/>
        </w:rPr>
        <w:t>5</w:t>
      </w:r>
      <w:r w:rsidRPr="00695572">
        <w:rPr>
          <w:rFonts w:ascii="Calibri" w:eastAsia="Times New Roman" w:hAnsi="Calibri" w:cs="Calibri"/>
          <w:bCs/>
          <w:kern w:val="0"/>
          <w:lang w:eastAsia="pl-PL" w:bidi="ar-SA"/>
        </w:rPr>
        <w:t xml:space="preserve"> </w:t>
      </w:r>
      <w:r w:rsidR="003D2BD3" w:rsidRPr="00695572">
        <w:rPr>
          <w:rFonts w:ascii="Calibri" w:eastAsia="Times New Roman" w:hAnsi="Calibri" w:cs="Calibri"/>
          <w:bCs/>
          <w:kern w:val="0"/>
          <w:lang w:eastAsia="pl-PL" w:bidi="ar-SA"/>
        </w:rPr>
        <w:t>„</w:t>
      </w:r>
      <w:r w:rsidRPr="00695572">
        <w:rPr>
          <w:rFonts w:ascii="Calibri" w:eastAsia="Times New Roman" w:hAnsi="Calibri" w:cs="Calibri"/>
          <w:bCs/>
          <w:kern w:val="0"/>
          <w:lang w:eastAsia="pl-PL" w:bidi="ar-SA"/>
        </w:rPr>
        <w:t>SWZ</w:t>
      </w:r>
      <w:r w:rsidR="003D2BD3" w:rsidRPr="00695572">
        <w:rPr>
          <w:rFonts w:ascii="Calibri" w:eastAsia="Times New Roman" w:hAnsi="Calibri" w:cs="Calibri"/>
          <w:bCs/>
          <w:kern w:val="0"/>
          <w:lang w:eastAsia="pl-PL" w:bidi="ar-SA"/>
        </w:rPr>
        <w:t>”</w:t>
      </w:r>
      <w:r w:rsidRPr="00695572">
        <w:rPr>
          <w:rFonts w:ascii="Calibri" w:eastAsia="Times New Roman" w:hAnsi="Calibri" w:cs="Calibri"/>
          <w:bCs/>
          <w:kern w:val="0"/>
          <w:lang w:eastAsia="pl-PL" w:bidi="ar-SA"/>
        </w:rPr>
        <w:t xml:space="preserve"> oraz spełniają określone przez Zamawiającego</w:t>
      </w:r>
      <w:r w:rsidR="000E37CC" w:rsidRPr="00695572">
        <w:rPr>
          <w:rFonts w:ascii="Calibri" w:eastAsia="Times New Roman" w:hAnsi="Calibri" w:cs="Calibri"/>
          <w:bCs/>
          <w:kern w:val="0"/>
          <w:lang w:eastAsia="pl-PL" w:bidi="ar-SA"/>
        </w:rPr>
        <w:t xml:space="preserve"> </w:t>
      </w:r>
      <w:r w:rsidR="002D2A45">
        <w:rPr>
          <w:rFonts w:ascii="Calibri" w:eastAsia="Times New Roman" w:hAnsi="Calibri" w:cs="Calibri"/>
          <w:bCs/>
          <w:kern w:val="0"/>
          <w:lang w:eastAsia="pl-PL" w:bidi="ar-SA"/>
        </w:rPr>
        <w:br/>
      </w:r>
      <w:r w:rsidRPr="00695572">
        <w:rPr>
          <w:rFonts w:ascii="Calibri" w:eastAsia="Times New Roman" w:hAnsi="Calibri" w:cs="Calibri"/>
          <w:bCs/>
          <w:kern w:val="0"/>
          <w:lang w:eastAsia="pl-PL" w:bidi="ar-SA"/>
        </w:rPr>
        <w:t>warunki udziału w postępowaniu.</w:t>
      </w:r>
    </w:p>
    <w:p w14:paraId="0A326A2D" w14:textId="5D996644" w:rsidR="004A2098" w:rsidRPr="00695572" w:rsidRDefault="005A39FB" w:rsidP="005A2A70">
      <w:pPr>
        <w:widowControl/>
        <w:numPr>
          <w:ilvl w:val="6"/>
          <w:numId w:val="25"/>
        </w:numPr>
        <w:suppressAutoHyphens w:val="0"/>
        <w:spacing w:after="40"/>
        <w:ind w:left="425" w:hanging="425"/>
        <w:jc w:val="both"/>
        <w:textAlignment w:val="auto"/>
        <w:rPr>
          <w:rFonts w:ascii="Calibri" w:hAnsi="Calibri" w:cs="Calibri"/>
        </w:rPr>
      </w:pPr>
      <w:r w:rsidRPr="00695572">
        <w:rPr>
          <w:rFonts w:ascii="Calibri" w:hAnsi="Calibri" w:cs="Calibri"/>
          <w:bCs/>
        </w:rPr>
        <w:t>O udzielenie zamówienia mogą się ubiegać Wykonawcy, którzy spełniają warunki udziału</w:t>
      </w:r>
      <w:r w:rsidR="000E37CC" w:rsidRPr="00695572">
        <w:rPr>
          <w:rFonts w:ascii="Calibri" w:hAnsi="Calibri" w:cs="Calibri"/>
          <w:bCs/>
        </w:rPr>
        <w:t xml:space="preserve"> </w:t>
      </w:r>
      <w:r w:rsidR="002D2A45">
        <w:rPr>
          <w:rFonts w:ascii="Calibri" w:hAnsi="Calibri" w:cs="Calibri"/>
          <w:bCs/>
        </w:rPr>
        <w:br/>
      </w:r>
      <w:r w:rsidRPr="00695572">
        <w:rPr>
          <w:rFonts w:ascii="Calibri" w:hAnsi="Calibri" w:cs="Calibri"/>
          <w:bCs/>
        </w:rPr>
        <w:t>w postępowaniu dotyczące:</w:t>
      </w:r>
    </w:p>
    <w:p w14:paraId="4B20085A" w14:textId="77777777" w:rsidR="004A2098" w:rsidRPr="00695572" w:rsidRDefault="005A39FB" w:rsidP="005A2A70">
      <w:pPr>
        <w:pStyle w:val="Tekstpodstawowy"/>
        <w:numPr>
          <w:ilvl w:val="2"/>
          <w:numId w:val="26"/>
        </w:numPr>
        <w:tabs>
          <w:tab w:val="clear" w:pos="142"/>
        </w:tabs>
        <w:spacing w:after="40"/>
        <w:ind w:left="1020" w:hanging="510"/>
        <w:rPr>
          <w:rFonts w:ascii="Calibri" w:hAnsi="Calibri" w:cs="Calibri"/>
          <w:sz w:val="24"/>
          <w:szCs w:val="24"/>
        </w:rPr>
      </w:pPr>
      <w:r w:rsidRPr="00695572">
        <w:rPr>
          <w:rFonts w:ascii="Calibri" w:hAnsi="Calibri" w:cs="Calibri"/>
          <w:b/>
          <w:sz w:val="24"/>
          <w:szCs w:val="24"/>
        </w:rPr>
        <w:t>zdolności do występowania w obrocie gospodarczym:</w:t>
      </w:r>
      <w:r w:rsidRPr="00695572">
        <w:rPr>
          <w:rFonts w:ascii="Calibri" w:hAnsi="Calibri" w:cs="Calibri"/>
          <w:b/>
          <w:sz w:val="24"/>
          <w:szCs w:val="24"/>
        </w:rPr>
        <w:tab/>
      </w:r>
      <w:r w:rsidRPr="00695572">
        <w:rPr>
          <w:rFonts w:ascii="Calibri" w:hAnsi="Calibri" w:cs="Calibri"/>
          <w:b/>
          <w:sz w:val="24"/>
          <w:szCs w:val="24"/>
        </w:rPr>
        <w:br/>
      </w:r>
      <w:r w:rsidRPr="00695572">
        <w:rPr>
          <w:rFonts w:ascii="Calibri" w:hAnsi="Calibri" w:cs="Calibri"/>
          <w:bCs/>
          <w:sz w:val="24"/>
          <w:szCs w:val="24"/>
        </w:rPr>
        <w:t>-</w:t>
      </w:r>
      <w:r w:rsidRPr="00695572">
        <w:rPr>
          <w:rFonts w:ascii="Calibri" w:hAnsi="Calibri" w:cs="Calibri"/>
          <w:b/>
          <w:sz w:val="24"/>
          <w:szCs w:val="24"/>
        </w:rPr>
        <w:t xml:space="preserve"> </w:t>
      </w:r>
      <w:r w:rsidRPr="00695572">
        <w:rPr>
          <w:rFonts w:ascii="Calibri" w:hAnsi="Calibri" w:cs="Calibri"/>
          <w:sz w:val="24"/>
          <w:szCs w:val="24"/>
        </w:rPr>
        <w:t>Zamawiający nie precyzuje w tym zakresie szczegółowych warunków.</w:t>
      </w:r>
    </w:p>
    <w:p w14:paraId="26ED53E4" w14:textId="77777777" w:rsidR="004A2098" w:rsidRPr="00695572" w:rsidRDefault="005A39FB" w:rsidP="005A2A70">
      <w:pPr>
        <w:pStyle w:val="Tekstpodstawowy"/>
        <w:numPr>
          <w:ilvl w:val="2"/>
          <w:numId w:val="26"/>
        </w:numPr>
        <w:tabs>
          <w:tab w:val="clear" w:pos="142"/>
        </w:tabs>
        <w:spacing w:after="40"/>
        <w:ind w:left="1020" w:hanging="510"/>
        <w:rPr>
          <w:rFonts w:ascii="Calibri" w:hAnsi="Calibri" w:cs="Calibri"/>
          <w:b/>
          <w:sz w:val="24"/>
          <w:szCs w:val="24"/>
        </w:rPr>
      </w:pPr>
      <w:r w:rsidRPr="00695572">
        <w:rPr>
          <w:rFonts w:ascii="Calibri" w:hAnsi="Calibri" w:cs="Calibri"/>
          <w:b/>
          <w:sz w:val="24"/>
          <w:szCs w:val="24"/>
        </w:rPr>
        <w:t>uprawnień do prowadzenia określonej działalności gospodarczej lub zawodowej, o ile wynika to z odrębnych przepisów:</w:t>
      </w:r>
    </w:p>
    <w:p w14:paraId="79B81A95" w14:textId="77777777" w:rsidR="004A2098" w:rsidRPr="00695572" w:rsidRDefault="005A39FB" w:rsidP="005A2A70">
      <w:pPr>
        <w:suppressAutoHyphens w:val="0"/>
        <w:spacing w:after="40"/>
        <w:ind w:left="1020" w:hanging="510"/>
        <w:jc w:val="both"/>
        <w:textAlignment w:val="auto"/>
        <w:rPr>
          <w:rFonts w:ascii="Calibri" w:eastAsia="Times New Roman" w:hAnsi="Calibri" w:cs="Calibri"/>
          <w:bCs/>
          <w:kern w:val="0"/>
          <w:lang w:eastAsia="pl-PL"/>
        </w:rPr>
      </w:pPr>
      <w:r w:rsidRPr="00695572">
        <w:rPr>
          <w:rFonts w:ascii="Calibri" w:eastAsia="Times New Roman" w:hAnsi="Calibri" w:cs="Calibri"/>
          <w:bCs/>
          <w:kern w:val="0"/>
          <w:lang w:eastAsia="pl-PL"/>
        </w:rPr>
        <w:t xml:space="preserve">         - Zamawiający uzna, że Wykonawca spełnia ten warunek, jeśli Wykonawca wykaże, że </w:t>
      </w:r>
      <w:r w:rsidRPr="00695572">
        <w:rPr>
          <w:rFonts w:ascii="Calibri" w:eastAsia="Times New Roman" w:hAnsi="Calibri" w:cs="Calibri"/>
          <w:bCs/>
          <w:kern w:val="0"/>
          <w:lang w:eastAsia="pl-PL"/>
        </w:rPr>
        <w:br/>
        <w:t xml:space="preserve">posiada: </w:t>
      </w:r>
    </w:p>
    <w:p w14:paraId="26E0AE48" w14:textId="02A03D88" w:rsidR="004A2098" w:rsidRPr="00695572" w:rsidRDefault="005A39FB" w:rsidP="005A2A70">
      <w:pPr>
        <w:pStyle w:val="Akapitzlist"/>
        <w:numPr>
          <w:ilvl w:val="0"/>
          <w:numId w:val="2"/>
        </w:numPr>
        <w:ind w:left="1077" w:hanging="357"/>
        <w:jc w:val="both"/>
        <w:rPr>
          <w:sz w:val="24"/>
          <w:szCs w:val="24"/>
        </w:rPr>
      </w:pPr>
      <w:bookmarkStart w:id="7" w:name="_Hlk52365130"/>
      <w:r w:rsidRPr="00695572">
        <w:rPr>
          <w:sz w:val="24"/>
          <w:szCs w:val="24"/>
        </w:rPr>
        <w:t>wpis do rejestru działalności regulowanej w zakresie odbierania odpadów komunalnych od właścicieli nieruchomości z terenu Gminy Pacyna, o którym mowa</w:t>
      </w:r>
      <w:r w:rsidR="00DC7304" w:rsidRPr="00695572">
        <w:rPr>
          <w:sz w:val="24"/>
          <w:szCs w:val="24"/>
        </w:rPr>
        <w:tab/>
      </w:r>
      <w:r w:rsidRPr="00695572">
        <w:rPr>
          <w:sz w:val="24"/>
          <w:szCs w:val="24"/>
        </w:rPr>
        <w:t xml:space="preserve"> w art. 9b, art. 9c ustawy z dnia 13 września 1996 r. o utrzymaniu czystości i porządku</w:t>
      </w:r>
      <w:r w:rsidR="00DC7304" w:rsidRPr="00695572">
        <w:rPr>
          <w:sz w:val="24"/>
          <w:szCs w:val="24"/>
        </w:rPr>
        <w:t xml:space="preserve"> </w:t>
      </w:r>
      <w:r w:rsidRPr="00695572">
        <w:rPr>
          <w:sz w:val="24"/>
          <w:szCs w:val="24"/>
        </w:rPr>
        <w:t xml:space="preserve">w gminach </w:t>
      </w:r>
      <w:r w:rsidR="003B5794" w:rsidRPr="00695572">
        <w:rPr>
          <w:sz w:val="24"/>
          <w:szCs w:val="24"/>
        </w:rPr>
        <w:br/>
      </w:r>
      <w:r w:rsidRPr="00695572">
        <w:rPr>
          <w:sz w:val="24"/>
          <w:szCs w:val="24"/>
        </w:rPr>
        <w:t>(</w:t>
      </w:r>
      <w:r w:rsidR="00CA374F" w:rsidRPr="00C558D7">
        <w:rPr>
          <w:color w:val="000000" w:themeColor="text1"/>
          <w:sz w:val="24"/>
          <w:szCs w:val="24"/>
        </w:rPr>
        <w:t>Dz. U. z 202</w:t>
      </w:r>
      <w:r w:rsidR="00C454F7">
        <w:rPr>
          <w:color w:val="000000" w:themeColor="text1"/>
          <w:sz w:val="24"/>
          <w:szCs w:val="24"/>
        </w:rPr>
        <w:t>5</w:t>
      </w:r>
      <w:r w:rsidR="00CA374F" w:rsidRPr="00C558D7">
        <w:rPr>
          <w:color w:val="000000" w:themeColor="text1"/>
          <w:sz w:val="24"/>
          <w:szCs w:val="24"/>
        </w:rPr>
        <w:t xml:space="preserve"> r. poz. </w:t>
      </w:r>
      <w:r w:rsidR="00C454F7">
        <w:rPr>
          <w:color w:val="000000" w:themeColor="text1"/>
          <w:sz w:val="24"/>
          <w:szCs w:val="24"/>
        </w:rPr>
        <w:t>733</w:t>
      </w:r>
      <w:r w:rsidRPr="00695572">
        <w:rPr>
          <w:sz w:val="24"/>
          <w:szCs w:val="24"/>
        </w:rPr>
        <w:t>), uprawniający Wykonawcę do odbierania</w:t>
      </w:r>
      <w:r w:rsidR="00DC7304" w:rsidRPr="00695572">
        <w:rPr>
          <w:sz w:val="24"/>
          <w:szCs w:val="24"/>
        </w:rPr>
        <w:t xml:space="preserve"> </w:t>
      </w:r>
      <w:r w:rsidRPr="00695572">
        <w:rPr>
          <w:sz w:val="24"/>
          <w:szCs w:val="24"/>
        </w:rPr>
        <w:t>z terenu Gminy Pacyna wszystkich rodzajów odpadów komunalnych przewidzianych do odbierania</w:t>
      </w:r>
      <w:r w:rsidR="000E37CC" w:rsidRPr="00695572">
        <w:rPr>
          <w:sz w:val="24"/>
          <w:szCs w:val="24"/>
        </w:rPr>
        <w:t xml:space="preserve"> </w:t>
      </w:r>
      <w:r w:rsidR="001221E6">
        <w:rPr>
          <w:sz w:val="24"/>
          <w:szCs w:val="24"/>
        </w:rPr>
        <w:br/>
      </w:r>
      <w:r w:rsidRPr="00695572">
        <w:rPr>
          <w:sz w:val="24"/>
          <w:szCs w:val="24"/>
        </w:rPr>
        <w:t xml:space="preserve">i zagospodarowania w ramach wykonania przedmiotu zamówienia (określonych </w:t>
      </w:r>
      <w:r w:rsidR="00BB5F52" w:rsidRPr="00695572">
        <w:rPr>
          <w:sz w:val="24"/>
          <w:szCs w:val="24"/>
        </w:rPr>
        <w:br/>
      </w:r>
      <w:r w:rsidRPr="00695572">
        <w:rPr>
          <w:sz w:val="24"/>
          <w:szCs w:val="24"/>
        </w:rPr>
        <w:t>w proj</w:t>
      </w:r>
      <w:r w:rsidR="004E47C3" w:rsidRPr="00695572">
        <w:rPr>
          <w:sz w:val="24"/>
          <w:szCs w:val="24"/>
        </w:rPr>
        <w:t>ektowanych postanowieniach</w:t>
      </w:r>
      <w:r w:rsidRPr="00695572">
        <w:rPr>
          <w:sz w:val="24"/>
          <w:szCs w:val="24"/>
        </w:rPr>
        <w:t xml:space="preserve"> umowy i </w:t>
      </w:r>
      <w:r w:rsidR="003D2BD3" w:rsidRPr="00695572">
        <w:rPr>
          <w:sz w:val="24"/>
          <w:szCs w:val="24"/>
        </w:rPr>
        <w:t>„</w:t>
      </w:r>
      <w:r w:rsidRPr="00695572">
        <w:rPr>
          <w:sz w:val="24"/>
          <w:szCs w:val="24"/>
        </w:rPr>
        <w:t>OPZ</w:t>
      </w:r>
      <w:r w:rsidR="003D2BD3" w:rsidRPr="00695572">
        <w:rPr>
          <w:sz w:val="24"/>
          <w:szCs w:val="24"/>
        </w:rPr>
        <w:t>”</w:t>
      </w:r>
      <w:r w:rsidRPr="00695572">
        <w:rPr>
          <w:sz w:val="24"/>
          <w:szCs w:val="24"/>
        </w:rPr>
        <w:t>);</w:t>
      </w:r>
    </w:p>
    <w:bookmarkEnd w:id="7"/>
    <w:p w14:paraId="37A5953D" w14:textId="0A52327A" w:rsidR="00C6555F" w:rsidRPr="003C6B87" w:rsidRDefault="00BB5F52" w:rsidP="00C6555F">
      <w:pPr>
        <w:pStyle w:val="Akapitzlist"/>
        <w:numPr>
          <w:ilvl w:val="0"/>
          <w:numId w:val="2"/>
        </w:numPr>
        <w:spacing w:after="100"/>
        <w:ind w:left="1077" w:hanging="357"/>
        <w:jc w:val="both"/>
        <w:rPr>
          <w:color w:val="000000" w:themeColor="text1"/>
          <w:sz w:val="24"/>
          <w:szCs w:val="24"/>
        </w:rPr>
      </w:pPr>
      <w:r w:rsidRPr="003C6B87">
        <w:rPr>
          <w:color w:val="000000" w:themeColor="text1"/>
          <w:sz w:val="24"/>
          <w:szCs w:val="24"/>
        </w:rPr>
        <w:t>aktualny wpis do rejestru podmiotów wprowadzających produkty, produkty</w:t>
      </w:r>
      <w:r w:rsidR="000E37CC" w:rsidRPr="003C6B87">
        <w:rPr>
          <w:color w:val="000000" w:themeColor="text1"/>
          <w:sz w:val="24"/>
          <w:szCs w:val="24"/>
        </w:rPr>
        <w:t xml:space="preserve"> </w:t>
      </w:r>
      <w:r w:rsidR="001D537D" w:rsidRPr="003C6B87">
        <w:rPr>
          <w:color w:val="000000" w:themeColor="text1"/>
          <w:sz w:val="24"/>
          <w:szCs w:val="24"/>
        </w:rPr>
        <w:br/>
      </w:r>
      <w:r w:rsidRPr="003C6B87">
        <w:rPr>
          <w:color w:val="000000" w:themeColor="text1"/>
          <w:sz w:val="24"/>
          <w:szCs w:val="24"/>
        </w:rPr>
        <w:t>w opakowaniach i gospodarujących odpadami - rejestru BDO, o których mowa w art. 49 ustawy z dnia 14 grudnia 2012 r. o odpadach </w:t>
      </w:r>
      <w:r w:rsidR="0074784D" w:rsidRPr="003C6B87">
        <w:rPr>
          <w:color w:val="000000" w:themeColor="text1"/>
        </w:rPr>
        <w:t>(</w:t>
      </w:r>
      <w:r w:rsidR="0074784D" w:rsidRPr="00C558D7">
        <w:rPr>
          <w:color w:val="000000" w:themeColor="text1"/>
          <w:sz w:val="24"/>
          <w:szCs w:val="24"/>
        </w:rPr>
        <w:t>Dz. U. z 202</w:t>
      </w:r>
      <w:r w:rsidR="00666B86" w:rsidRPr="00C558D7">
        <w:rPr>
          <w:color w:val="000000" w:themeColor="text1"/>
          <w:sz w:val="24"/>
          <w:szCs w:val="24"/>
        </w:rPr>
        <w:t>3</w:t>
      </w:r>
      <w:r w:rsidR="0074784D" w:rsidRPr="00C558D7">
        <w:rPr>
          <w:color w:val="000000" w:themeColor="text1"/>
          <w:sz w:val="24"/>
          <w:szCs w:val="24"/>
        </w:rPr>
        <w:t xml:space="preserve"> r. poz. </w:t>
      </w:r>
      <w:r w:rsidR="00666B86" w:rsidRPr="00C558D7">
        <w:rPr>
          <w:color w:val="000000" w:themeColor="text1"/>
          <w:sz w:val="24"/>
          <w:szCs w:val="24"/>
        </w:rPr>
        <w:t>1587</w:t>
      </w:r>
      <w:r w:rsidRPr="00C558D7">
        <w:rPr>
          <w:color w:val="000000" w:themeColor="text1"/>
          <w:sz w:val="24"/>
          <w:szCs w:val="24"/>
        </w:rPr>
        <w:t> ze zm</w:t>
      </w:r>
      <w:r w:rsidRPr="003C6B87">
        <w:rPr>
          <w:color w:val="000000" w:themeColor="text1"/>
          <w:sz w:val="24"/>
          <w:szCs w:val="24"/>
        </w:rPr>
        <w:t xml:space="preserve">.) w zakresie: </w:t>
      </w:r>
    </w:p>
    <w:p w14:paraId="52F3E6D2" w14:textId="5A2A82F7" w:rsidR="00C6555F" w:rsidRPr="003C6B87" w:rsidRDefault="00BB5F52" w:rsidP="0068178C">
      <w:pPr>
        <w:pStyle w:val="Akapitzlist"/>
        <w:numPr>
          <w:ilvl w:val="0"/>
          <w:numId w:val="94"/>
        </w:numPr>
        <w:spacing w:after="0"/>
        <w:ind w:left="1434" w:hanging="357"/>
        <w:jc w:val="both"/>
        <w:rPr>
          <w:color w:val="000000" w:themeColor="text1"/>
          <w:sz w:val="24"/>
          <w:szCs w:val="24"/>
        </w:rPr>
      </w:pPr>
      <w:r w:rsidRPr="003C6B87">
        <w:rPr>
          <w:color w:val="000000" w:themeColor="text1"/>
          <w:sz w:val="24"/>
          <w:szCs w:val="24"/>
        </w:rPr>
        <w:t>zbierania odpadów</w:t>
      </w:r>
      <w:r w:rsidR="00C6555F" w:rsidRPr="003C6B87">
        <w:rPr>
          <w:color w:val="000000" w:themeColor="text1"/>
          <w:sz w:val="24"/>
          <w:szCs w:val="24"/>
        </w:rPr>
        <w:t xml:space="preserve"> </w:t>
      </w:r>
      <w:r w:rsidRPr="003C6B87">
        <w:rPr>
          <w:color w:val="000000" w:themeColor="text1"/>
          <w:sz w:val="24"/>
          <w:szCs w:val="24"/>
        </w:rPr>
        <w:t>objętych</w:t>
      </w:r>
      <w:r w:rsidR="00C6555F" w:rsidRPr="003C6B87">
        <w:rPr>
          <w:color w:val="000000" w:themeColor="text1"/>
          <w:sz w:val="24"/>
          <w:szCs w:val="24"/>
        </w:rPr>
        <w:t xml:space="preserve"> przedmiotem</w:t>
      </w:r>
      <w:r w:rsidRPr="003C6B87">
        <w:rPr>
          <w:color w:val="000000" w:themeColor="text1"/>
          <w:sz w:val="24"/>
          <w:szCs w:val="24"/>
        </w:rPr>
        <w:t xml:space="preserve"> zamówieni</w:t>
      </w:r>
      <w:r w:rsidR="00C6555F" w:rsidRPr="003C6B87">
        <w:rPr>
          <w:color w:val="000000" w:themeColor="text1"/>
          <w:sz w:val="24"/>
          <w:szCs w:val="24"/>
        </w:rPr>
        <w:t>a</w:t>
      </w:r>
      <w:r w:rsidR="00F94347">
        <w:rPr>
          <w:color w:val="000000" w:themeColor="text1"/>
          <w:sz w:val="24"/>
          <w:szCs w:val="24"/>
        </w:rPr>
        <w:t xml:space="preserve"> </w:t>
      </w:r>
      <w:r w:rsidR="002B0D6E" w:rsidRPr="003C6B87">
        <w:rPr>
          <w:bCs/>
          <w:color w:val="000000" w:themeColor="text1"/>
          <w:sz w:val="24"/>
          <w:szCs w:val="24"/>
        </w:rPr>
        <w:t xml:space="preserve">(określonych </w:t>
      </w:r>
      <w:r w:rsidR="002B0D6E" w:rsidRPr="003C6B87">
        <w:rPr>
          <w:bCs/>
          <w:color w:val="000000" w:themeColor="text1"/>
        </w:rPr>
        <w:br/>
      </w:r>
      <w:r w:rsidR="002B0D6E" w:rsidRPr="003C6B87">
        <w:rPr>
          <w:rStyle w:val="markedcontent"/>
          <w:color w:val="000000" w:themeColor="text1"/>
          <w:sz w:val="24"/>
          <w:szCs w:val="24"/>
        </w:rPr>
        <w:t>w projektowanych postanowieniach umowy oraz „OPZ”)</w:t>
      </w:r>
      <w:r w:rsidRPr="003C6B87">
        <w:rPr>
          <w:color w:val="000000" w:themeColor="text1"/>
          <w:sz w:val="24"/>
          <w:szCs w:val="24"/>
        </w:rPr>
        <w:t xml:space="preserve">, </w:t>
      </w:r>
    </w:p>
    <w:p w14:paraId="7905B566" w14:textId="39A598D7" w:rsidR="00C6555F" w:rsidRPr="003C6B87" w:rsidRDefault="00BB5F52" w:rsidP="0068178C">
      <w:pPr>
        <w:pStyle w:val="Akapitzlist"/>
        <w:numPr>
          <w:ilvl w:val="0"/>
          <w:numId w:val="94"/>
        </w:numPr>
        <w:spacing w:after="0"/>
        <w:ind w:left="1434" w:hanging="357"/>
        <w:jc w:val="both"/>
        <w:rPr>
          <w:color w:val="000000" w:themeColor="text1"/>
          <w:sz w:val="24"/>
          <w:szCs w:val="24"/>
        </w:rPr>
      </w:pPr>
      <w:r w:rsidRPr="003C6B87">
        <w:rPr>
          <w:color w:val="000000" w:themeColor="text1"/>
          <w:sz w:val="24"/>
          <w:szCs w:val="24"/>
        </w:rPr>
        <w:lastRenderedPageBreak/>
        <w:t>transportu odpadów objętych</w:t>
      </w:r>
      <w:r w:rsidR="00C6555F" w:rsidRPr="003C6B87">
        <w:rPr>
          <w:color w:val="000000" w:themeColor="text1"/>
          <w:sz w:val="24"/>
          <w:szCs w:val="24"/>
        </w:rPr>
        <w:t xml:space="preserve"> przedmiotem</w:t>
      </w:r>
      <w:r w:rsidRPr="003C6B87">
        <w:rPr>
          <w:color w:val="000000" w:themeColor="text1"/>
          <w:sz w:val="24"/>
          <w:szCs w:val="24"/>
        </w:rPr>
        <w:t xml:space="preserve"> zamówieni</w:t>
      </w:r>
      <w:r w:rsidR="00C6555F" w:rsidRPr="003C6B87">
        <w:rPr>
          <w:color w:val="000000" w:themeColor="text1"/>
          <w:sz w:val="24"/>
          <w:szCs w:val="24"/>
        </w:rPr>
        <w:t>a</w:t>
      </w:r>
      <w:r w:rsidR="002B0D6E" w:rsidRPr="003C6B87">
        <w:rPr>
          <w:color w:val="000000" w:themeColor="text1"/>
          <w:sz w:val="24"/>
          <w:szCs w:val="24"/>
        </w:rPr>
        <w:t xml:space="preserve"> </w:t>
      </w:r>
      <w:r w:rsidR="002B0D6E" w:rsidRPr="003C6B87">
        <w:rPr>
          <w:bCs/>
          <w:color w:val="000000" w:themeColor="text1"/>
          <w:sz w:val="24"/>
          <w:szCs w:val="24"/>
        </w:rPr>
        <w:t xml:space="preserve">(określonych </w:t>
      </w:r>
      <w:r w:rsidR="002B0D6E" w:rsidRPr="003C6B87">
        <w:rPr>
          <w:bCs/>
          <w:color w:val="000000" w:themeColor="text1"/>
        </w:rPr>
        <w:br/>
      </w:r>
      <w:r w:rsidR="002B0D6E" w:rsidRPr="003C6B87">
        <w:rPr>
          <w:rStyle w:val="markedcontent"/>
          <w:color w:val="000000" w:themeColor="text1"/>
          <w:sz w:val="24"/>
          <w:szCs w:val="24"/>
        </w:rPr>
        <w:t>w projektowanych postanowieniach umowy oraz „OPZ”)</w:t>
      </w:r>
      <w:r w:rsidRPr="003C6B87">
        <w:rPr>
          <w:color w:val="000000" w:themeColor="text1"/>
          <w:sz w:val="24"/>
          <w:szCs w:val="24"/>
        </w:rPr>
        <w:t>,</w:t>
      </w:r>
    </w:p>
    <w:p w14:paraId="148AC638" w14:textId="70DBACE7" w:rsidR="004A2098" w:rsidRPr="003C6B87" w:rsidRDefault="00BB5F52" w:rsidP="0068178C">
      <w:pPr>
        <w:pStyle w:val="Akapitzlist"/>
        <w:numPr>
          <w:ilvl w:val="0"/>
          <w:numId w:val="94"/>
        </w:numPr>
        <w:ind w:left="1434" w:hanging="357"/>
        <w:jc w:val="both"/>
        <w:rPr>
          <w:color w:val="000000" w:themeColor="text1"/>
          <w:sz w:val="24"/>
          <w:szCs w:val="24"/>
        </w:rPr>
      </w:pPr>
      <w:r w:rsidRPr="003C6B87">
        <w:rPr>
          <w:color w:val="000000" w:themeColor="text1"/>
          <w:sz w:val="24"/>
          <w:szCs w:val="24"/>
        </w:rPr>
        <w:t>zbierania zużytego sprzętu elektrycznego i elektronicznego</w:t>
      </w:r>
      <w:r w:rsidR="0046646F">
        <w:rPr>
          <w:rStyle w:val="markedcontent"/>
          <w:color w:val="000000" w:themeColor="text1"/>
          <w:sz w:val="24"/>
          <w:szCs w:val="24"/>
        </w:rPr>
        <w:t>.</w:t>
      </w:r>
    </w:p>
    <w:p w14:paraId="2AE2FF74" w14:textId="77777777" w:rsidR="004A2098" w:rsidRPr="00695572" w:rsidRDefault="005A39FB" w:rsidP="005A2A70">
      <w:pPr>
        <w:pStyle w:val="Akapitzlist"/>
        <w:numPr>
          <w:ilvl w:val="0"/>
          <w:numId w:val="2"/>
        </w:numPr>
        <w:tabs>
          <w:tab w:val="left" w:pos="529"/>
        </w:tabs>
        <w:ind w:left="1077" w:hanging="357"/>
        <w:jc w:val="both"/>
        <w:rPr>
          <w:sz w:val="24"/>
          <w:szCs w:val="24"/>
        </w:rPr>
      </w:pPr>
      <w:r w:rsidRPr="00695572">
        <w:rPr>
          <w:rStyle w:val="markedcontent"/>
          <w:sz w:val="24"/>
          <w:szCs w:val="24"/>
        </w:rPr>
        <w:t>dokument potwierdzający, iż Wykonawca będzie miał możliwość przekazywania odbieranych - w ramach niniejszego zamówienia niesegregowanych (zmieszanych) odpadów komunalnych do instalacji komunalnej.</w:t>
      </w:r>
    </w:p>
    <w:p w14:paraId="616EC5F4" w14:textId="25BC218B" w:rsidR="004A2098" w:rsidRPr="00923BCB" w:rsidRDefault="005A39FB" w:rsidP="005A2A70">
      <w:pPr>
        <w:tabs>
          <w:tab w:val="left" w:pos="529"/>
        </w:tabs>
        <w:spacing w:after="160"/>
        <w:jc w:val="both"/>
        <w:rPr>
          <w:rFonts w:ascii="Calibri" w:hAnsi="Calibri" w:cs="Calibri"/>
          <w:b/>
          <w:bCs/>
          <w:color w:val="000000" w:themeColor="text1"/>
        </w:rPr>
      </w:pPr>
      <w:r w:rsidRPr="00923BCB">
        <w:rPr>
          <w:rFonts w:ascii="Calibri" w:hAnsi="Calibri" w:cs="Calibri"/>
          <w:b/>
          <w:bCs/>
          <w:color w:val="000000" w:themeColor="text1"/>
        </w:rPr>
        <w:t xml:space="preserve">Warunek będzie spełniony, jeżeli co najmniej jeden z </w:t>
      </w:r>
      <w:r w:rsidR="006B5FF9" w:rsidRPr="00923BCB">
        <w:rPr>
          <w:rFonts w:ascii="Calibri" w:hAnsi="Calibri" w:cs="Calibri"/>
          <w:b/>
          <w:bCs/>
          <w:color w:val="000000" w:themeColor="text1"/>
        </w:rPr>
        <w:t>W</w:t>
      </w:r>
      <w:r w:rsidRPr="00923BCB">
        <w:rPr>
          <w:rFonts w:ascii="Calibri" w:hAnsi="Calibri" w:cs="Calibri"/>
          <w:b/>
          <w:bCs/>
          <w:color w:val="000000" w:themeColor="text1"/>
        </w:rPr>
        <w:t>ykonawców wspólnie ubiegających się</w:t>
      </w:r>
      <w:r w:rsidR="000E37CC" w:rsidRPr="00923BCB">
        <w:rPr>
          <w:rFonts w:ascii="Calibri" w:hAnsi="Calibri" w:cs="Calibri"/>
          <w:b/>
          <w:bCs/>
          <w:color w:val="000000" w:themeColor="text1"/>
        </w:rPr>
        <w:t xml:space="preserve"> </w:t>
      </w:r>
      <w:r w:rsidR="002D2A45">
        <w:rPr>
          <w:rFonts w:ascii="Calibri" w:hAnsi="Calibri" w:cs="Calibri"/>
          <w:b/>
          <w:bCs/>
          <w:color w:val="000000" w:themeColor="text1"/>
        </w:rPr>
        <w:br/>
      </w:r>
      <w:r w:rsidRPr="00923BCB">
        <w:rPr>
          <w:rFonts w:ascii="Calibri" w:hAnsi="Calibri" w:cs="Calibri"/>
          <w:b/>
          <w:bCs/>
          <w:color w:val="000000" w:themeColor="text1"/>
        </w:rPr>
        <w:t>o udzielenie zamówienia posiada ww. uprawnienia i zrealizuje usługi, do których realizacji te uprawnienia są wymagane.</w:t>
      </w:r>
    </w:p>
    <w:p w14:paraId="71AD000C" w14:textId="77777777" w:rsidR="004A2098" w:rsidRPr="00695572" w:rsidRDefault="005A39FB">
      <w:pPr>
        <w:pStyle w:val="Akapitzlist"/>
        <w:numPr>
          <w:ilvl w:val="0"/>
          <w:numId w:val="27"/>
        </w:numPr>
        <w:tabs>
          <w:tab w:val="left" w:pos="-1271"/>
        </w:tabs>
        <w:spacing w:after="40" w:line="276" w:lineRule="auto"/>
        <w:ind w:left="1020" w:hanging="510"/>
        <w:jc w:val="both"/>
        <w:rPr>
          <w:sz w:val="24"/>
          <w:szCs w:val="24"/>
        </w:rPr>
      </w:pPr>
      <w:r w:rsidRPr="00695572">
        <w:rPr>
          <w:rStyle w:val="markedcontent"/>
          <w:b/>
          <w:bCs/>
          <w:sz w:val="24"/>
          <w:szCs w:val="24"/>
        </w:rPr>
        <w:t>sytuacji ekonomicznej lub finansowej</w:t>
      </w:r>
      <w:r w:rsidRPr="00695572">
        <w:rPr>
          <w:b/>
          <w:bCs/>
          <w:color w:val="000000"/>
          <w:sz w:val="24"/>
          <w:szCs w:val="24"/>
        </w:rPr>
        <w:t xml:space="preserve">   </w:t>
      </w:r>
    </w:p>
    <w:p w14:paraId="14E7C778" w14:textId="77777777" w:rsidR="004A2098" w:rsidRPr="00695572" w:rsidRDefault="005A39FB">
      <w:pPr>
        <w:tabs>
          <w:tab w:val="left" w:pos="2685"/>
          <w:tab w:val="left" w:pos="2910"/>
        </w:tabs>
        <w:spacing w:after="100"/>
        <w:jc w:val="both"/>
        <w:rPr>
          <w:rFonts w:ascii="Calibri" w:hAnsi="Calibri" w:cs="Calibri"/>
        </w:rPr>
      </w:pPr>
      <w:r w:rsidRPr="00695572">
        <w:rPr>
          <w:rFonts w:ascii="Calibri" w:hAnsi="Calibri" w:cs="Calibri"/>
        </w:rPr>
        <w:t xml:space="preserve">              - Zamawiający nie określa warunku w tym zakresie</w:t>
      </w:r>
    </w:p>
    <w:p w14:paraId="4B29F48C" w14:textId="77777777" w:rsidR="005A2A70" w:rsidRPr="00695572" w:rsidRDefault="005A39FB" w:rsidP="005A2A70">
      <w:pPr>
        <w:pStyle w:val="Akapitzlist"/>
        <w:numPr>
          <w:ilvl w:val="0"/>
          <w:numId w:val="27"/>
        </w:numPr>
        <w:tabs>
          <w:tab w:val="left" w:pos="2685"/>
          <w:tab w:val="left" w:pos="2910"/>
        </w:tabs>
        <w:spacing w:after="100"/>
        <w:ind w:left="1020" w:hanging="510"/>
        <w:jc w:val="both"/>
        <w:rPr>
          <w:b/>
          <w:color w:val="000000"/>
          <w:sz w:val="24"/>
          <w:szCs w:val="24"/>
        </w:rPr>
      </w:pPr>
      <w:r w:rsidRPr="00695572">
        <w:rPr>
          <w:b/>
          <w:color w:val="000000"/>
          <w:sz w:val="24"/>
          <w:szCs w:val="24"/>
        </w:rPr>
        <w:t>zdolności technicznej lub zawodowej:</w:t>
      </w:r>
    </w:p>
    <w:p w14:paraId="0699393F" w14:textId="62FF05E1" w:rsidR="004A2098" w:rsidRPr="00695572" w:rsidRDefault="008E2311" w:rsidP="005A2A70">
      <w:pPr>
        <w:tabs>
          <w:tab w:val="left" w:pos="2685"/>
          <w:tab w:val="left" w:pos="2910"/>
        </w:tabs>
        <w:spacing w:after="100"/>
        <w:jc w:val="both"/>
        <w:rPr>
          <w:rFonts w:ascii="Calibri" w:hAnsi="Calibri" w:cs="Calibri"/>
          <w:b/>
          <w:color w:val="000000"/>
        </w:rPr>
      </w:pPr>
      <w:r w:rsidRPr="00695572">
        <w:rPr>
          <w:rFonts w:ascii="Calibri" w:hAnsi="Calibri" w:cs="Calibri"/>
          <w:color w:val="000000"/>
        </w:rPr>
        <w:t xml:space="preserve">              </w:t>
      </w:r>
      <w:r w:rsidR="005A39FB" w:rsidRPr="00695572">
        <w:rPr>
          <w:rFonts w:ascii="Calibri" w:hAnsi="Calibri" w:cs="Calibri"/>
          <w:color w:val="000000"/>
        </w:rPr>
        <w:t>Warunek zostanie spełniony, jeżeli Wykonawca wykaże, że:</w:t>
      </w:r>
    </w:p>
    <w:p w14:paraId="3F35D684" w14:textId="3D5FA651" w:rsidR="004A2098" w:rsidRPr="00695572" w:rsidRDefault="005A39FB" w:rsidP="008E2311">
      <w:pPr>
        <w:pStyle w:val="Akapitzlist"/>
        <w:numPr>
          <w:ilvl w:val="0"/>
          <w:numId w:val="3"/>
        </w:numPr>
        <w:ind w:left="1077" w:hanging="357"/>
        <w:jc w:val="both"/>
        <w:rPr>
          <w:sz w:val="24"/>
          <w:szCs w:val="24"/>
        </w:rPr>
      </w:pPr>
      <w:r w:rsidRPr="00695572">
        <w:rPr>
          <w:color w:val="000000"/>
          <w:sz w:val="24"/>
          <w:szCs w:val="24"/>
        </w:rPr>
        <w:t xml:space="preserve">wykonał usługę, </w:t>
      </w:r>
      <w:bookmarkStart w:id="8" w:name="_Hlk521333552"/>
      <w:r w:rsidRPr="00695572">
        <w:rPr>
          <w:color w:val="000000"/>
          <w:sz w:val="24"/>
          <w:szCs w:val="24"/>
        </w:rPr>
        <w:t xml:space="preserve">a w przypadku świadczeń okresowych lub ciągłych również usługi wykonywane w okresie ostatnich 3 lat przed upływem terminu składania ofert, a jeżeli okres prowadzenia działalności jest krótszy – w tym okresie: </w:t>
      </w:r>
      <w:r w:rsidRPr="00695572">
        <w:rPr>
          <w:b/>
          <w:bCs/>
          <w:color w:val="000000"/>
          <w:sz w:val="24"/>
          <w:szCs w:val="24"/>
        </w:rPr>
        <w:t>co najmniej dwie usługi odbioru odpadów komunalnych wykonaną w sposób ciągły, przez okres minimum</w:t>
      </w:r>
      <w:r w:rsidR="000E37CC" w:rsidRPr="00695572">
        <w:rPr>
          <w:b/>
          <w:bCs/>
          <w:color w:val="000000"/>
          <w:sz w:val="24"/>
          <w:szCs w:val="24"/>
        </w:rPr>
        <w:t xml:space="preserve"> </w:t>
      </w:r>
      <w:r w:rsidR="002D2A45">
        <w:rPr>
          <w:b/>
          <w:bCs/>
          <w:color w:val="000000"/>
          <w:sz w:val="24"/>
          <w:szCs w:val="24"/>
        </w:rPr>
        <w:br/>
      </w:r>
      <w:r w:rsidRPr="00695572">
        <w:rPr>
          <w:b/>
          <w:bCs/>
          <w:color w:val="000000"/>
          <w:sz w:val="24"/>
          <w:szCs w:val="24"/>
        </w:rPr>
        <w:t xml:space="preserve">12 </w:t>
      </w:r>
      <w:r w:rsidRPr="00695572">
        <w:rPr>
          <w:b/>
          <w:bCs/>
          <w:sz w:val="24"/>
          <w:szCs w:val="24"/>
        </w:rPr>
        <w:t>miesięcy o łącznej masie minimum</w:t>
      </w:r>
      <w:bookmarkEnd w:id="8"/>
      <w:r w:rsidRPr="00695572">
        <w:rPr>
          <w:b/>
          <w:bCs/>
          <w:sz w:val="24"/>
          <w:szCs w:val="24"/>
        </w:rPr>
        <w:t xml:space="preserve"> </w:t>
      </w:r>
      <w:r w:rsidR="001D537D">
        <w:rPr>
          <w:b/>
          <w:bCs/>
          <w:color w:val="000000"/>
          <w:sz w:val="24"/>
          <w:szCs w:val="24"/>
        </w:rPr>
        <w:t>6</w:t>
      </w:r>
      <w:r w:rsidRPr="00695572">
        <w:rPr>
          <w:b/>
          <w:bCs/>
          <w:color w:val="000000"/>
          <w:sz w:val="24"/>
          <w:szCs w:val="24"/>
        </w:rPr>
        <w:t>00 Mg</w:t>
      </w:r>
      <w:r w:rsidRPr="00695572">
        <w:rPr>
          <w:color w:val="000000"/>
          <w:sz w:val="24"/>
          <w:szCs w:val="24"/>
        </w:rPr>
        <w:t>,</w:t>
      </w:r>
      <w:r w:rsidRPr="00695572">
        <w:rPr>
          <w:color w:val="000000"/>
          <w:sz w:val="24"/>
          <w:szCs w:val="24"/>
        </w:rPr>
        <w:tab/>
      </w:r>
    </w:p>
    <w:p w14:paraId="0F735B60" w14:textId="347FC6FA" w:rsidR="004A2098" w:rsidRPr="00695572" w:rsidRDefault="005A39FB" w:rsidP="008E2311">
      <w:pPr>
        <w:pStyle w:val="Akapitzlist"/>
        <w:numPr>
          <w:ilvl w:val="0"/>
          <w:numId w:val="3"/>
        </w:numPr>
        <w:ind w:left="1077" w:hanging="357"/>
        <w:jc w:val="both"/>
        <w:rPr>
          <w:sz w:val="24"/>
          <w:szCs w:val="24"/>
        </w:rPr>
      </w:pPr>
      <w:r w:rsidRPr="00695572">
        <w:rPr>
          <w:color w:val="000000"/>
          <w:sz w:val="24"/>
          <w:szCs w:val="24"/>
        </w:rPr>
        <w:t>posiada lub dysponuje</w:t>
      </w:r>
      <w:r w:rsidRPr="00695572">
        <w:rPr>
          <w:sz w:val="24"/>
          <w:szCs w:val="24"/>
        </w:rPr>
        <w:t xml:space="preserve"> bazą magazynowo - transportową spełniającą wymagania zawarte w Rozporządzeniu Ministra</w:t>
      </w:r>
      <w:r w:rsidR="001847C0">
        <w:rPr>
          <w:sz w:val="24"/>
          <w:szCs w:val="24"/>
        </w:rPr>
        <w:t xml:space="preserve"> </w:t>
      </w:r>
      <w:r w:rsidRPr="00695572">
        <w:rPr>
          <w:sz w:val="24"/>
          <w:szCs w:val="24"/>
        </w:rPr>
        <w:t>Środowisk</w:t>
      </w:r>
      <w:r w:rsidR="001847C0">
        <w:rPr>
          <w:sz w:val="24"/>
          <w:szCs w:val="24"/>
        </w:rPr>
        <w:t>a</w:t>
      </w:r>
      <w:r w:rsidR="000E37CC" w:rsidRPr="00695572">
        <w:rPr>
          <w:sz w:val="24"/>
          <w:szCs w:val="24"/>
        </w:rPr>
        <w:t xml:space="preserve"> </w:t>
      </w:r>
      <w:r w:rsidRPr="00695572">
        <w:rPr>
          <w:sz w:val="24"/>
          <w:szCs w:val="24"/>
        </w:rPr>
        <w:t>z dnia 11 stycznia 2013 r. w sprawie</w:t>
      </w:r>
      <w:r w:rsidR="000E37CC" w:rsidRPr="00695572">
        <w:rPr>
          <w:sz w:val="24"/>
          <w:szCs w:val="24"/>
        </w:rPr>
        <w:t xml:space="preserve"> </w:t>
      </w:r>
      <w:r w:rsidRPr="00695572">
        <w:rPr>
          <w:sz w:val="24"/>
          <w:szCs w:val="24"/>
        </w:rPr>
        <w:t>szczegółowych wymagań w zakresie odbierania odpadów komunalnych od właścicieli nieruchomości (Dz. U. z 2013 r. poz. 122).</w:t>
      </w:r>
    </w:p>
    <w:p w14:paraId="5785280C" w14:textId="15C8A81C" w:rsidR="004A2098" w:rsidRPr="00695572" w:rsidRDefault="005A39FB" w:rsidP="00F92C2B">
      <w:pPr>
        <w:pStyle w:val="Akapitzlist"/>
        <w:numPr>
          <w:ilvl w:val="0"/>
          <w:numId w:val="3"/>
        </w:numPr>
        <w:spacing w:after="100"/>
        <w:ind w:left="1077" w:hanging="357"/>
        <w:jc w:val="both"/>
        <w:rPr>
          <w:sz w:val="24"/>
          <w:szCs w:val="24"/>
        </w:rPr>
      </w:pPr>
      <w:r w:rsidRPr="00695572">
        <w:rPr>
          <w:sz w:val="24"/>
          <w:szCs w:val="24"/>
        </w:rPr>
        <w:t>posiada</w:t>
      </w:r>
      <w:r w:rsidR="005A2943" w:rsidRPr="00695572">
        <w:rPr>
          <w:sz w:val="24"/>
          <w:szCs w:val="24"/>
        </w:rPr>
        <w:t xml:space="preserve">, </w:t>
      </w:r>
      <w:r w:rsidRPr="00695572">
        <w:rPr>
          <w:sz w:val="24"/>
          <w:szCs w:val="24"/>
        </w:rPr>
        <w:t>dysponuje</w:t>
      </w:r>
      <w:r w:rsidR="005A2943" w:rsidRPr="00695572">
        <w:rPr>
          <w:sz w:val="24"/>
          <w:szCs w:val="24"/>
        </w:rPr>
        <w:t xml:space="preserve"> lub będzie dysponował</w:t>
      </w:r>
      <w:r w:rsidRPr="00695572">
        <w:rPr>
          <w:sz w:val="24"/>
          <w:szCs w:val="24"/>
        </w:rPr>
        <w:t xml:space="preserve"> pojazdami do odbierania odpadów komunalnych, w ilości niezbędnej do prawidłowej realizacji umowy, tj.:</w:t>
      </w:r>
    </w:p>
    <w:p w14:paraId="2A5E3AB7" w14:textId="77777777" w:rsidR="004A2098" w:rsidRPr="00695572" w:rsidRDefault="005A39FB" w:rsidP="008E2311">
      <w:pPr>
        <w:pStyle w:val="Standarduser"/>
        <w:numPr>
          <w:ilvl w:val="1"/>
          <w:numId w:val="28"/>
        </w:numPr>
        <w:spacing w:after="0"/>
        <w:ind w:left="1434" w:hanging="357"/>
        <w:jc w:val="both"/>
        <w:rPr>
          <w:sz w:val="24"/>
          <w:szCs w:val="24"/>
        </w:rPr>
      </w:pPr>
      <w:r w:rsidRPr="00695572">
        <w:rPr>
          <w:sz w:val="24"/>
          <w:szCs w:val="24"/>
        </w:rPr>
        <w:t>co najmniej 2 szt. (dwie sztuki) pojazdów do odbierania zmieszanych odpadów</w:t>
      </w:r>
      <w:r w:rsidRPr="00695572">
        <w:rPr>
          <w:sz w:val="24"/>
          <w:szCs w:val="24"/>
        </w:rPr>
        <w:tab/>
        <w:t xml:space="preserve">  </w:t>
      </w:r>
    </w:p>
    <w:p w14:paraId="7BFF3699" w14:textId="77777777" w:rsidR="004A2098" w:rsidRPr="00695572" w:rsidRDefault="005A39FB" w:rsidP="008E2311">
      <w:pPr>
        <w:pStyle w:val="Standarduser"/>
        <w:ind w:left="1440" w:hanging="28"/>
        <w:jc w:val="both"/>
        <w:rPr>
          <w:sz w:val="24"/>
          <w:szCs w:val="24"/>
        </w:rPr>
      </w:pPr>
      <w:r w:rsidRPr="00695572">
        <w:rPr>
          <w:sz w:val="24"/>
          <w:szCs w:val="24"/>
        </w:rPr>
        <w:t>komunalnych;</w:t>
      </w:r>
    </w:p>
    <w:p w14:paraId="08DE8DA9" w14:textId="77777777" w:rsidR="004A2098" w:rsidRPr="00695572" w:rsidRDefault="005A39FB" w:rsidP="008E2311">
      <w:pPr>
        <w:pStyle w:val="Standarduser"/>
        <w:numPr>
          <w:ilvl w:val="1"/>
          <w:numId w:val="29"/>
        </w:numPr>
        <w:jc w:val="both"/>
        <w:rPr>
          <w:sz w:val="24"/>
          <w:szCs w:val="24"/>
        </w:rPr>
      </w:pPr>
      <w:r w:rsidRPr="00695572">
        <w:rPr>
          <w:sz w:val="24"/>
          <w:szCs w:val="24"/>
        </w:rPr>
        <w:t>co najmniej 2 szt. (dwie sztuki) pojazdów dostosowanych do odbierania selektywnie zebranych odpadów komunalnych;</w:t>
      </w:r>
    </w:p>
    <w:p w14:paraId="5CED4C75" w14:textId="77777777" w:rsidR="004A2098" w:rsidRPr="00695572" w:rsidRDefault="005A39FB" w:rsidP="008E2311">
      <w:pPr>
        <w:pStyle w:val="Standarduser"/>
        <w:numPr>
          <w:ilvl w:val="1"/>
          <w:numId w:val="29"/>
        </w:numPr>
        <w:jc w:val="both"/>
        <w:rPr>
          <w:sz w:val="24"/>
          <w:szCs w:val="24"/>
        </w:rPr>
      </w:pPr>
      <w:r w:rsidRPr="00695572">
        <w:rPr>
          <w:sz w:val="24"/>
          <w:szCs w:val="24"/>
        </w:rPr>
        <w:t>pojazdy do odbierania odpadów bez funkcji kompaktującej – min. 1 szt. (jedna sztuka).</w:t>
      </w:r>
    </w:p>
    <w:p w14:paraId="169B09F6" w14:textId="2501457B" w:rsidR="004A2098" w:rsidRPr="00695572" w:rsidRDefault="005A39FB">
      <w:pPr>
        <w:pStyle w:val="Standarduser"/>
        <w:ind w:hanging="357"/>
        <w:jc w:val="both"/>
        <w:rPr>
          <w:sz w:val="24"/>
          <w:szCs w:val="24"/>
        </w:rPr>
      </w:pPr>
      <w:r w:rsidRPr="00695572">
        <w:rPr>
          <w:sz w:val="24"/>
          <w:szCs w:val="24"/>
        </w:rPr>
        <w:tab/>
        <w:t>Wymieniona powyżej ilość sprzętu jest ilością minimalną, faktyczna ilość sprzętu, jaką Wykonawca będzie musiał zastosować będzie wynikała  z rzeczywistych potrzeb tak, aby odpady komunalne</w:t>
      </w:r>
      <w:r w:rsidR="000E37CC" w:rsidRPr="00695572">
        <w:rPr>
          <w:sz w:val="24"/>
          <w:szCs w:val="24"/>
        </w:rPr>
        <w:t xml:space="preserve"> </w:t>
      </w:r>
      <w:r w:rsidR="001847C0">
        <w:rPr>
          <w:sz w:val="24"/>
          <w:szCs w:val="24"/>
        </w:rPr>
        <w:br/>
      </w:r>
      <w:r w:rsidRPr="00695572">
        <w:rPr>
          <w:sz w:val="24"/>
          <w:szCs w:val="24"/>
        </w:rPr>
        <w:t>z terenu Gminy Pacyna były na bieżąco odbierane i zagospodarowane.</w:t>
      </w:r>
    </w:p>
    <w:p w14:paraId="54D9D398" w14:textId="1FDB3C1E" w:rsidR="004A2098" w:rsidRPr="00695572" w:rsidRDefault="005A39FB">
      <w:pPr>
        <w:pStyle w:val="Standarduser"/>
        <w:ind w:hanging="357"/>
        <w:jc w:val="both"/>
        <w:rPr>
          <w:sz w:val="24"/>
          <w:szCs w:val="24"/>
        </w:rPr>
      </w:pPr>
      <w:r w:rsidRPr="00695572">
        <w:rPr>
          <w:sz w:val="24"/>
          <w:szCs w:val="24"/>
        </w:rPr>
        <w:t xml:space="preserve">      Wielkość i rodzaj samochodów odbierających odpady należy dostosować do parametrów dróg i ulic, tj. ich szerokości oraz gęstości zabudowy. Zamawiający wymaga, aby pojazdy wykorzystywane podczas realizacji zamówienia przez </w:t>
      </w:r>
      <w:r w:rsidR="006B5FF9" w:rsidRPr="00695572">
        <w:rPr>
          <w:sz w:val="24"/>
          <w:szCs w:val="24"/>
        </w:rPr>
        <w:t>W</w:t>
      </w:r>
      <w:r w:rsidRPr="00695572">
        <w:rPr>
          <w:sz w:val="24"/>
          <w:szCs w:val="24"/>
        </w:rPr>
        <w:t>ykonawcę posiadały aktualne wymagane przepisami przeglądy, dopuszczenia, ubezpieczenia, były sprawne technicznie oraz spełniały wymogi stawiane w rozporządzeniu Ministra Środowiska z dnia 11 stycznia 2013 r. w sprawie szczegółowych wymagań w zakresie odbierania odpadów komunalnych od właścicieli nieruchomości (Dz. U. z 2013 r. poz. 122).</w:t>
      </w:r>
    </w:p>
    <w:p w14:paraId="43975505" w14:textId="77777777" w:rsidR="004A2098" w:rsidRPr="00695572" w:rsidRDefault="005A39FB" w:rsidP="008E2311">
      <w:pPr>
        <w:pStyle w:val="Standarduser"/>
        <w:numPr>
          <w:ilvl w:val="0"/>
          <w:numId w:val="3"/>
        </w:numPr>
        <w:jc w:val="both"/>
        <w:rPr>
          <w:sz w:val="24"/>
          <w:szCs w:val="24"/>
        </w:rPr>
      </w:pPr>
      <w:r w:rsidRPr="00695572">
        <w:rPr>
          <w:sz w:val="24"/>
          <w:szCs w:val="24"/>
        </w:rPr>
        <w:t xml:space="preserve">dysponuje osobami zdolnymi do wykonywania zamówienia tj.: </w:t>
      </w:r>
    </w:p>
    <w:p w14:paraId="1FA582C0" w14:textId="77777777" w:rsidR="004A2098" w:rsidRPr="00695572" w:rsidRDefault="005A39FB" w:rsidP="008E2311">
      <w:pPr>
        <w:pStyle w:val="Standarduser"/>
        <w:numPr>
          <w:ilvl w:val="0"/>
          <w:numId w:val="30"/>
        </w:numPr>
        <w:ind w:left="1434" w:hanging="357"/>
        <w:jc w:val="both"/>
        <w:rPr>
          <w:sz w:val="24"/>
          <w:szCs w:val="24"/>
        </w:rPr>
      </w:pPr>
      <w:r w:rsidRPr="00695572">
        <w:rPr>
          <w:sz w:val="24"/>
          <w:szCs w:val="24"/>
        </w:rPr>
        <w:lastRenderedPageBreak/>
        <w:t xml:space="preserve">minimum </w:t>
      </w:r>
      <w:r w:rsidRPr="00695572">
        <w:rPr>
          <w:b/>
          <w:bCs/>
          <w:sz w:val="24"/>
          <w:szCs w:val="24"/>
        </w:rPr>
        <w:t>1 osoba</w:t>
      </w:r>
      <w:r w:rsidRPr="00695572">
        <w:rPr>
          <w:sz w:val="24"/>
          <w:szCs w:val="24"/>
        </w:rPr>
        <w:t xml:space="preserve"> sprawująca nadzór nad wykonywaniem usługi i realizacją umowy (koordynator), </w:t>
      </w:r>
    </w:p>
    <w:p w14:paraId="2B95C2BD" w14:textId="4E2CDAB9" w:rsidR="004A2098" w:rsidRPr="00695572" w:rsidRDefault="005A39FB" w:rsidP="008E2311">
      <w:pPr>
        <w:pStyle w:val="Standarduser"/>
        <w:numPr>
          <w:ilvl w:val="0"/>
          <w:numId w:val="30"/>
        </w:numPr>
        <w:ind w:left="1434" w:hanging="357"/>
        <w:jc w:val="both"/>
        <w:rPr>
          <w:sz w:val="24"/>
          <w:szCs w:val="24"/>
        </w:rPr>
      </w:pPr>
      <w:r w:rsidRPr="00695572">
        <w:rPr>
          <w:sz w:val="24"/>
          <w:szCs w:val="24"/>
        </w:rPr>
        <w:t xml:space="preserve">minimum </w:t>
      </w:r>
      <w:r w:rsidRPr="00695572">
        <w:rPr>
          <w:b/>
          <w:bCs/>
          <w:sz w:val="24"/>
          <w:szCs w:val="24"/>
        </w:rPr>
        <w:t>2 kierowców</w:t>
      </w:r>
      <w:r w:rsidRPr="00695572">
        <w:rPr>
          <w:sz w:val="24"/>
          <w:szCs w:val="24"/>
        </w:rPr>
        <w:t xml:space="preserve"> posiadających kwalifikacje uprawniające do prowadzenia określonego rodzaju pojazdu oraz minimum </w:t>
      </w:r>
      <w:r w:rsidRPr="00695572">
        <w:rPr>
          <w:b/>
          <w:bCs/>
          <w:sz w:val="24"/>
          <w:szCs w:val="24"/>
        </w:rPr>
        <w:t>2 ładowaczy</w:t>
      </w:r>
      <w:r w:rsidRPr="00695572">
        <w:rPr>
          <w:sz w:val="24"/>
          <w:szCs w:val="24"/>
        </w:rPr>
        <w:t xml:space="preserve"> odpowiedzialnych</w:t>
      </w:r>
      <w:r w:rsidR="002D2A45">
        <w:rPr>
          <w:sz w:val="24"/>
          <w:szCs w:val="24"/>
        </w:rPr>
        <w:t xml:space="preserve"> </w:t>
      </w:r>
      <w:r w:rsidRPr="00695572">
        <w:rPr>
          <w:sz w:val="24"/>
          <w:szCs w:val="24"/>
        </w:rPr>
        <w:t>za właściwy odbiór odpadów komunalnych (w szczególności wymaga się, znajomości zasad w zakresie właściwej segregacji odpadów komunalnych).</w:t>
      </w:r>
    </w:p>
    <w:p w14:paraId="2B5C8EF9" w14:textId="29CFC6B2" w:rsidR="004A2098" w:rsidRPr="00695572" w:rsidRDefault="005A39FB" w:rsidP="008E2311">
      <w:pPr>
        <w:pStyle w:val="Standarduser"/>
        <w:jc w:val="both"/>
        <w:rPr>
          <w:b/>
          <w:bCs/>
          <w:sz w:val="24"/>
          <w:szCs w:val="24"/>
        </w:rPr>
      </w:pPr>
      <w:r w:rsidRPr="00695572">
        <w:rPr>
          <w:b/>
          <w:bCs/>
          <w:sz w:val="24"/>
          <w:szCs w:val="24"/>
        </w:rPr>
        <w:t xml:space="preserve">Warunek będzie spełniony, jeżeli co najmniej jeden z </w:t>
      </w:r>
      <w:r w:rsidR="006B5FF9" w:rsidRPr="00695572">
        <w:rPr>
          <w:b/>
          <w:bCs/>
          <w:sz w:val="24"/>
          <w:szCs w:val="24"/>
        </w:rPr>
        <w:t>W</w:t>
      </w:r>
      <w:r w:rsidRPr="00695572">
        <w:rPr>
          <w:b/>
          <w:bCs/>
          <w:sz w:val="24"/>
          <w:szCs w:val="24"/>
        </w:rPr>
        <w:t>ykonawców wspólnie ubiegających się</w:t>
      </w:r>
      <w:r w:rsidR="000E37CC" w:rsidRPr="00695572">
        <w:rPr>
          <w:b/>
          <w:bCs/>
          <w:sz w:val="24"/>
          <w:szCs w:val="24"/>
        </w:rPr>
        <w:t xml:space="preserve"> </w:t>
      </w:r>
      <w:r w:rsidR="001847C0">
        <w:rPr>
          <w:b/>
          <w:bCs/>
          <w:sz w:val="24"/>
          <w:szCs w:val="24"/>
        </w:rPr>
        <w:br/>
      </w:r>
      <w:r w:rsidRPr="00695572">
        <w:rPr>
          <w:b/>
          <w:bCs/>
          <w:sz w:val="24"/>
          <w:szCs w:val="24"/>
        </w:rPr>
        <w:t xml:space="preserve">o udzielenie zamówienia posiada zdolność techniczną lub zawodową w zakresie wskazanym </w:t>
      </w:r>
      <w:r w:rsidR="002D2A45">
        <w:rPr>
          <w:b/>
          <w:bCs/>
          <w:sz w:val="24"/>
          <w:szCs w:val="24"/>
        </w:rPr>
        <w:br/>
      </w:r>
      <w:r w:rsidRPr="00695572">
        <w:rPr>
          <w:b/>
          <w:bCs/>
          <w:sz w:val="24"/>
          <w:szCs w:val="24"/>
        </w:rPr>
        <w:t>w lit.</w:t>
      </w:r>
      <w:r w:rsidR="000E37CC" w:rsidRPr="00695572">
        <w:rPr>
          <w:b/>
          <w:bCs/>
          <w:sz w:val="24"/>
          <w:szCs w:val="24"/>
        </w:rPr>
        <w:t xml:space="preserve"> </w:t>
      </w:r>
      <w:r w:rsidRPr="00695572">
        <w:rPr>
          <w:b/>
          <w:bCs/>
          <w:sz w:val="24"/>
          <w:szCs w:val="24"/>
        </w:rPr>
        <w:t>a</w:t>
      </w:r>
      <w:r w:rsidR="00F92C2B" w:rsidRPr="00695572">
        <w:rPr>
          <w:b/>
          <w:bCs/>
          <w:sz w:val="24"/>
          <w:szCs w:val="24"/>
        </w:rPr>
        <w:t>)</w:t>
      </w:r>
      <w:r w:rsidR="00DC7304" w:rsidRPr="00695572">
        <w:rPr>
          <w:b/>
          <w:bCs/>
          <w:sz w:val="24"/>
          <w:szCs w:val="24"/>
        </w:rPr>
        <w:t xml:space="preserve"> </w:t>
      </w:r>
      <w:r w:rsidR="00F92C2B" w:rsidRPr="00695572">
        <w:rPr>
          <w:b/>
          <w:bCs/>
          <w:sz w:val="24"/>
          <w:szCs w:val="24"/>
        </w:rPr>
        <w:t>-</w:t>
      </w:r>
      <w:r w:rsidR="00DC7304" w:rsidRPr="00695572">
        <w:rPr>
          <w:b/>
          <w:bCs/>
          <w:sz w:val="24"/>
          <w:szCs w:val="24"/>
        </w:rPr>
        <w:t xml:space="preserve"> </w:t>
      </w:r>
      <w:r w:rsidRPr="00695572">
        <w:rPr>
          <w:b/>
          <w:bCs/>
          <w:sz w:val="24"/>
          <w:szCs w:val="24"/>
        </w:rPr>
        <w:t>d</w:t>
      </w:r>
      <w:r w:rsidR="00F92C2B" w:rsidRPr="00695572">
        <w:rPr>
          <w:b/>
          <w:bCs/>
          <w:sz w:val="24"/>
          <w:szCs w:val="24"/>
        </w:rPr>
        <w:t>)</w:t>
      </w:r>
      <w:r w:rsidRPr="00695572">
        <w:rPr>
          <w:b/>
          <w:bCs/>
          <w:sz w:val="24"/>
          <w:szCs w:val="24"/>
        </w:rPr>
        <w:t xml:space="preserve"> powyżej.</w:t>
      </w:r>
    </w:p>
    <w:p w14:paraId="70C9B29B" w14:textId="77777777" w:rsidR="005B3695" w:rsidRPr="00695572" w:rsidRDefault="007B1B0B" w:rsidP="00277CA3">
      <w:pPr>
        <w:pStyle w:val="Standarduser"/>
        <w:numPr>
          <w:ilvl w:val="0"/>
          <w:numId w:val="71"/>
        </w:numPr>
        <w:ind w:left="357" w:hanging="357"/>
        <w:jc w:val="both"/>
        <w:rPr>
          <w:rStyle w:val="markedcontent"/>
          <w:sz w:val="24"/>
          <w:szCs w:val="24"/>
        </w:rPr>
      </w:pPr>
      <w:r w:rsidRPr="00695572">
        <w:rPr>
          <w:sz w:val="24"/>
          <w:szCs w:val="24"/>
        </w:rPr>
        <w:t>Zgodnie z art. 116 ust. 2 ustawy „</w:t>
      </w:r>
      <w:proofErr w:type="spellStart"/>
      <w:r w:rsidRPr="00695572">
        <w:rPr>
          <w:sz w:val="24"/>
          <w:szCs w:val="24"/>
        </w:rPr>
        <w:t>Pzp</w:t>
      </w:r>
      <w:proofErr w:type="spellEnd"/>
      <w:r w:rsidRPr="00695572">
        <w:rPr>
          <w:sz w:val="24"/>
          <w:szCs w:val="24"/>
        </w:rPr>
        <w:t>” Z</w:t>
      </w:r>
      <w:r w:rsidRPr="00695572">
        <w:rPr>
          <w:rStyle w:val="highlight"/>
          <w:sz w:val="24"/>
          <w:szCs w:val="24"/>
        </w:rPr>
        <w:t>amawiający może,</w:t>
      </w:r>
      <w:r w:rsidRPr="00695572">
        <w:rPr>
          <w:rStyle w:val="markedcontent"/>
          <w:sz w:val="24"/>
          <w:szCs w:val="24"/>
        </w:rPr>
        <w:t xml:space="preserve"> 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005B3695" w:rsidRPr="00695572">
        <w:rPr>
          <w:rStyle w:val="markedcontent"/>
          <w:sz w:val="24"/>
          <w:szCs w:val="24"/>
        </w:rPr>
        <w:t>.</w:t>
      </w:r>
    </w:p>
    <w:p w14:paraId="18E5B6C8" w14:textId="05AA4946" w:rsidR="004A2098" w:rsidRPr="001A24EA" w:rsidRDefault="005A39FB" w:rsidP="005B3695">
      <w:pPr>
        <w:pStyle w:val="Standarduser"/>
        <w:jc w:val="both"/>
        <w:rPr>
          <w:b/>
          <w:bCs/>
          <w:sz w:val="30"/>
          <w:szCs w:val="30"/>
        </w:rPr>
      </w:pPr>
      <w:r w:rsidRPr="002F256F">
        <w:rPr>
          <w:rFonts w:eastAsia="Times New Roman"/>
          <w:b/>
          <w:bCs/>
          <w:color w:val="000000"/>
          <w:sz w:val="30"/>
          <w:szCs w:val="30"/>
          <w:highlight w:val="lightGray"/>
          <w:shd w:val="clear" w:color="auto" w:fill="C0C0C0"/>
          <w:lang w:eastAsia="pl-PL" w:bidi="pl-PL"/>
        </w:rPr>
        <w:t>Rozdział 5 Podstawy wykluczenia z postępowania</w:t>
      </w:r>
    </w:p>
    <w:p w14:paraId="3FA1E5B5" w14:textId="23066C30" w:rsidR="004A2098" w:rsidRPr="00695572" w:rsidRDefault="005A39FB" w:rsidP="008E2311">
      <w:pPr>
        <w:pStyle w:val="Standarduser"/>
        <w:numPr>
          <w:ilvl w:val="0"/>
          <w:numId w:val="31"/>
        </w:numPr>
        <w:ind w:left="357" w:hanging="357"/>
        <w:jc w:val="both"/>
        <w:rPr>
          <w:sz w:val="24"/>
          <w:szCs w:val="24"/>
        </w:rPr>
      </w:pPr>
      <w:r w:rsidRPr="00695572">
        <w:rPr>
          <w:sz w:val="24"/>
          <w:szCs w:val="24"/>
        </w:rPr>
        <w:t>O udzielenie zamówienia mogą ubiegać się Wykonawcy, którzy nie podlegają wykluczeniu</w:t>
      </w:r>
      <w:r w:rsidR="000E37CC" w:rsidRPr="00695572">
        <w:rPr>
          <w:sz w:val="24"/>
          <w:szCs w:val="24"/>
        </w:rPr>
        <w:t xml:space="preserve"> </w:t>
      </w:r>
      <w:r w:rsidR="002D2A45">
        <w:rPr>
          <w:sz w:val="24"/>
          <w:szCs w:val="24"/>
        </w:rPr>
        <w:br/>
      </w:r>
      <w:r w:rsidRPr="00695572">
        <w:rPr>
          <w:sz w:val="24"/>
          <w:szCs w:val="24"/>
        </w:rPr>
        <w:t xml:space="preserve">z postępowania na podstawie art. 108 ust. 1 oraz </w:t>
      </w:r>
      <w:r w:rsidR="002B17CD" w:rsidRPr="00695572">
        <w:rPr>
          <w:sz w:val="24"/>
          <w:szCs w:val="24"/>
        </w:rPr>
        <w:t>art.</w:t>
      </w:r>
      <w:r w:rsidRPr="00695572">
        <w:rPr>
          <w:sz w:val="24"/>
          <w:szCs w:val="24"/>
        </w:rPr>
        <w:t xml:space="preserve"> 109 ust. 1 pkt 4</w:t>
      </w:r>
      <w:r w:rsidR="00050385" w:rsidRPr="00695572">
        <w:rPr>
          <w:sz w:val="24"/>
          <w:szCs w:val="24"/>
        </w:rPr>
        <w:t>-</w:t>
      </w:r>
      <w:r w:rsidR="002B17CD" w:rsidRPr="00695572">
        <w:rPr>
          <w:sz w:val="24"/>
          <w:szCs w:val="24"/>
        </w:rPr>
        <w:t>5 oraz pkt 7</w:t>
      </w:r>
      <w:r w:rsidRPr="00695572">
        <w:rPr>
          <w:sz w:val="24"/>
          <w:szCs w:val="24"/>
        </w:rPr>
        <w:t xml:space="preserve">-10 ustawy </w:t>
      </w:r>
      <w:r w:rsidR="008E2311" w:rsidRPr="00695572">
        <w:rPr>
          <w:sz w:val="24"/>
          <w:szCs w:val="24"/>
        </w:rPr>
        <w:t>„</w:t>
      </w:r>
      <w:proofErr w:type="spellStart"/>
      <w:r w:rsidR="008E2311" w:rsidRPr="00695572">
        <w:rPr>
          <w:sz w:val="24"/>
          <w:szCs w:val="24"/>
        </w:rPr>
        <w:t>Pzp</w:t>
      </w:r>
      <w:proofErr w:type="spellEnd"/>
      <w:r w:rsidR="008E2311" w:rsidRPr="00695572">
        <w:rPr>
          <w:sz w:val="24"/>
          <w:szCs w:val="24"/>
        </w:rPr>
        <w:t>”.</w:t>
      </w:r>
      <w:r w:rsidRPr="00695572">
        <w:rPr>
          <w:sz w:val="24"/>
          <w:szCs w:val="24"/>
        </w:rPr>
        <w:t xml:space="preserve"> </w:t>
      </w:r>
    </w:p>
    <w:p w14:paraId="40F61C6F" w14:textId="147D4A60" w:rsidR="004A2098" w:rsidRPr="00695572" w:rsidRDefault="005A39FB" w:rsidP="008E2311">
      <w:pPr>
        <w:pStyle w:val="Standarduser"/>
        <w:numPr>
          <w:ilvl w:val="0"/>
          <w:numId w:val="31"/>
        </w:numPr>
        <w:ind w:left="357" w:hanging="357"/>
        <w:jc w:val="both"/>
        <w:rPr>
          <w:sz w:val="24"/>
          <w:szCs w:val="24"/>
        </w:rPr>
      </w:pPr>
      <w:r w:rsidRPr="00695572">
        <w:rPr>
          <w:sz w:val="24"/>
          <w:szCs w:val="24"/>
        </w:rPr>
        <w:t xml:space="preserve">Na podstawie art. 108 ustawy </w:t>
      </w:r>
      <w:r w:rsidR="008E2311" w:rsidRPr="00695572">
        <w:rPr>
          <w:sz w:val="24"/>
          <w:szCs w:val="24"/>
        </w:rPr>
        <w:t>„</w:t>
      </w:r>
      <w:proofErr w:type="spellStart"/>
      <w:r w:rsidR="008E2311" w:rsidRPr="00695572">
        <w:rPr>
          <w:sz w:val="24"/>
          <w:szCs w:val="24"/>
        </w:rPr>
        <w:t>Pzp</w:t>
      </w:r>
      <w:proofErr w:type="spellEnd"/>
      <w:r w:rsidR="008E2311" w:rsidRPr="00695572">
        <w:rPr>
          <w:sz w:val="24"/>
          <w:szCs w:val="24"/>
        </w:rPr>
        <w:t>”</w:t>
      </w:r>
      <w:r w:rsidRPr="00695572">
        <w:rPr>
          <w:sz w:val="24"/>
          <w:szCs w:val="24"/>
        </w:rPr>
        <w:t xml:space="preserve"> z postępowania o udzielenie zamówienia wyklucza się Wykonawcę:</w:t>
      </w:r>
    </w:p>
    <w:p w14:paraId="3CAD9355" w14:textId="77777777" w:rsidR="004A2098" w:rsidRPr="00695572" w:rsidRDefault="005A39FB" w:rsidP="008E2311">
      <w:pPr>
        <w:pStyle w:val="Standarduser"/>
        <w:numPr>
          <w:ilvl w:val="0"/>
          <w:numId w:val="32"/>
        </w:numPr>
        <w:ind w:left="1020" w:hanging="510"/>
        <w:jc w:val="both"/>
        <w:rPr>
          <w:sz w:val="24"/>
          <w:szCs w:val="24"/>
        </w:rPr>
      </w:pPr>
      <w:r w:rsidRPr="00695572">
        <w:rPr>
          <w:sz w:val="24"/>
          <w:szCs w:val="24"/>
        </w:rPr>
        <w:t xml:space="preserve">będącego osobą fizyczną, którego prawomocnie skazano za przestępstwo: </w:t>
      </w:r>
    </w:p>
    <w:p w14:paraId="69FA08E1" w14:textId="77777777" w:rsidR="004A2098" w:rsidRPr="00695572" w:rsidRDefault="005A39FB" w:rsidP="008E2311">
      <w:pPr>
        <w:pStyle w:val="Standarduser"/>
        <w:numPr>
          <w:ilvl w:val="0"/>
          <w:numId w:val="33"/>
        </w:numPr>
        <w:ind w:left="1077" w:hanging="357"/>
        <w:jc w:val="both"/>
        <w:rPr>
          <w:sz w:val="24"/>
          <w:szCs w:val="24"/>
        </w:rPr>
      </w:pPr>
      <w:r w:rsidRPr="00695572">
        <w:rPr>
          <w:sz w:val="24"/>
          <w:szCs w:val="24"/>
        </w:rPr>
        <w:t>udziału w zorganizowanej grupie przestępczej albo związku mającym na celu popełnienie przestępstwa lub przestępstwa skarbowego, o którym mowa w art. 258 Kodeksu karnego,</w:t>
      </w:r>
    </w:p>
    <w:p w14:paraId="38339A3F" w14:textId="77777777" w:rsidR="004A2098" w:rsidRPr="00695572" w:rsidRDefault="005A39FB" w:rsidP="008E2311">
      <w:pPr>
        <w:pStyle w:val="Standarduser"/>
        <w:numPr>
          <w:ilvl w:val="0"/>
          <w:numId w:val="33"/>
        </w:numPr>
        <w:ind w:left="1077" w:hanging="357"/>
        <w:jc w:val="both"/>
        <w:rPr>
          <w:sz w:val="24"/>
          <w:szCs w:val="24"/>
        </w:rPr>
      </w:pPr>
      <w:r w:rsidRPr="00695572">
        <w:rPr>
          <w:sz w:val="24"/>
          <w:szCs w:val="24"/>
        </w:rPr>
        <w:t xml:space="preserve">handlu ludźmi, o którym mowa w art. 189a Kodeksu karnego, </w:t>
      </w:r>
    </w:p>
    <w:p w14:paraId="2EB13C0E" w14:textId="6A560EE8" w:rsidR="004A2098" w:rsidRPr="00695572" w:rsidRDefault="00582375" w:rsidP="008E2311">
      <w:pPr>
        <w:pStyle w:val="Standarduser"/>
        <w:numPr>
          <w:ilvl w:val="0"/>
          <w:numId w:val="33"/>
        </w:numPr>
        <w:ind w:left="1077" w:hanging="357"/>
        <w:jc w:val="both"/>
        <w:rPr>
          <w:sz w:val="24"/>
          <w:szCs w:val="24"/>
        </w:rPr>
      </w:pPr>
      <w:r w:rsidRPr="00582375">
        <w:rPr>
          <w:sz w:val="24"/>
          <w:szCs w:val="24"/>
        </w:rPr>
        <w:t>o którym mowa w art. 228-230a, art. 250a Kodeksu karnego, w art. 46-48 ustawy z dnia 25 czerwca 2010 r. o sporcie (</w:t>
      </w:r>
      <w:r w:rsidR="00C558D7" w:rsidRPr="00C558D7">
        <w:rPr>
          <w:sz w:val="24"/>
          <w:szCs w:val="24"/>
        </w:rPr>
        <w:t>Dz. U. z 2023 r. poz. 2048 oraz z 2024 r. poz. 1166</w:t>
      </w:r>
      <w:r w:rsidRPr="00582375">
        <w:rPr>
          <w:sz w:val="24"/>
          <w:szCs w:val="24"/>
        </w:rPr>
        <w:t>) lub w art. 54 ust. 1-4 ustawy z dnia 12 maja 2011 r. o refundacji leków, środków spożywczych specjalnego przeznaczenia żywieniowego oraz wyrobów medycznych (</w:t>
      </w:r>
      <w:r w:rsidR="00C558D7" w:rsidRPr="00C558D7">
        <w:rPr>
          <w:sz w:val="24"/>
          <w:szCs w:val="24"/>
        </w:rPr>
        <w:t>Dz. U. z 2024 r. poz. 930</w:t>
      </w:r>
      <w:r w:rsidRPr="00582375">
        <w:rPr>
          <w:sz w:val="24"/>
          <w:szCs w:val="24"/>
        </w:rPr>
        <w:t>)</w:t>
      </w:r>
      <w:r w:rsidR="005A39FB" w:rsidRPr="00695572">
        <w:rPr>
          <w:sz w:val="24"/>
          <w:szCs w:val="24"/>
        </w:rPr>
        <w:t xml:space="preserve">, </w:t>
      </w:r>
    </w:p>
    <w:p w14:paraId="60599E68" w14:textId="4A4FEC4A" w:rsidR="004A2098" w:rsidRPr="00695572" w:rsidRDefault="005A39FB" w:rsidP="008E2311">
      <w:pPr>
        <w:pStyle w:val="Standarduser"/>
        <w:numPr>
          <w:ilvl w:val="0"/>
          <w:numId w:val="33"/>
        </w:numPr>
        <w:ind w:left="1077" w:hanging="357"/>
        <w:jc w:val="both"/>
        <w:rPr>
          <w:sz w:val="24"/>
          <w:szCs w:val="24"/>
        </w:rPr>
      </w:pPr>
      <w:r w:rsidRPr="00695572">
        <w:rPr>
          <w:sz w:val="24"/>
          <w:szCs w:val="24"/>
        </w:rPr>
        <w:t xml:space="preserve">finansowania przestępstwa o charakterze terrorystycznym, o którym mowa w art. 165a Kodeksu karnego, lub przestępstwo udaremniania lub utrudniania stwierdzenia przestępnego pochodzenia pieniędzy lub ukrywania ich pochodzenia, o którym mowa </w:t>
      </w:r>
      <w:r w:rsidR="00C558D7">
        <w:rPr>
          <w:sz w:val="24"/>
          <w:szCs w:val="24"/>
        </w:rPr>
        <w:br/>
      </w:r>
      <w:r w:rsidRPr="00695572">
        <w:rPr>
          <w:sz w:val="24"/>
          <w:szCs w:val="24"/>
        </w:rPr>
        <w:t xml:space="preserve">w art. 299 Kodeksu karnego, </w:t>
      </w:r>
    </w:p>
    <w:p w14:paraId="691ED3E5" w14:textId="77777777" w:rsidR="004A2098" w:rsidRPr="00695572" w:rsidRDefault="005A39FB" w:rsidP="008E2311">
      <w:pPr>
        <w:pStyle w:val="Standarduser"/>
        <w:numPr>
          <w:ilvl w:val="0"/>
          <w:numId w:val="33"/>
        </w:numPr>
        <w:ind w:left="1077" w:hanging="357"/>
        <w:jc w:val="both"/>
        <w:rPr>
          <w:sz w:val="24"/>
          <w:szCs w:val="24"/>
        </w:rPr>
      </w:pPr>
      <w:r w:rsidRPr="00695572">
        <w:rPr>
          <w:sz w:val="24"/>
          <w:szCs w:val="24"/>
        </w:rPr>
        <w:t xml:space="preserve">o charakterze terrorystycznym, o którym mowa w art. 115 § 20 Kodeksu karnego, lub mające na celu popełnienie tego przestępstwa, </w:t>
      </w:r>
    </w:p>
    <w:p w14:paraId="5EB3E968" w14:textId="1D89BA1E" w:rsidR="004A2098" w:rsidRPr="00695572" w:rsidRDefault="005A39FB" w:rsidP="008E2311">
      <w:pPr>
        <w:pStyle w:val="Standarduser"/>
        <w:numPr>
          <w:ilvl w:val="0"/>
          <w:numId w:val="33"/>
        </w:numPr>
        <w:ind w:left="1077" w:hanging="357"/>
        <w:jc w:val="both"/>
        <w:rPr>
          <w:sz w:val="24"/>
          <w:szCs w:val="24"/>
        </w:rPr>
      </w:pPr>
      <w:r w:rsidRPr="00695572">
        <w:rPr>
          <w:sz w:val="24"/>
          <w:szCs w:val="24"/>
        </w:rPr>
        <w:t>powierzenia wykonywania pracy małoletniemu cudzoziemcowi, o którym mowa w art. 9 ust. 2 ustawy z dnia 15 czerwca 2012 r. o skutkach powierzania wykonywania pracy cudzoziemcom przebywającym wbrew przepisom na terytorium Rzeczypospolitej Polskiej (</w:t>
      </w:r>
      <w:r w:rsidR="00A03A51" w:rsidRPr="00A03A51">
        <w:rPr>
          <w:sz w:val="24"/>
          <w:szCs w:val="24"/>
        </w:rPr>
        <w:t>Dz. U. z 2021 r. poz. 1745</w:t>
      </w:r>
      <w:r w:rsidRPr="00695572">
        <w:rPr>
          <w:sz w:val="24"/>
          <w:szCs w:val="24"/>
        </w:rPr>
        <w:t xml:space="preserve">), </w:t>
      </w:r>
    </w:p>
    <w:p w14:paraId="370E263B" w14:textId="77777777" w:rsidR="004A2098" w:rsidRPr="00695572" w:rsidRDefault="005A39FB" w:rsidP="008E2311">
      <w:pPr>
        <w:pStyle w:val="Standarduser"/>
        <w:numPr>
          <w:ilvl w:val="0"/>
          <w:numId w:val="33"/>
        </w:numPr>
        <w:ind w:left="1077" w:hanging="357"/>
        <w:jc w:val="both"/>
        <w:rPr>
          <w:sz w:val="24"/>
          <w:szCs w:val="24"/>
        </w:rPr>
      </w:pPr>
      <w:r w:rsidRPr="00695572">
        <w:rPr>
          <w:sz w:val="24"/>
          <w:szCs w:val="24"/>
        </w:rPr>
        <w:lastRenderedPageBreak/>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34DD6B0B" w14:textId="3A67EF44" w:rsidR="004A2098" w:rsidRPr="00695572" w:rsidRDefault="005A39FB" w:rsidP="008E2311">
      <w:pPr>
        <w:pStyle w:val="Standarduser"/>
        <w:numPr>
          <w:ilvl w:val="0"/>
          <w:numId w:val="33"/>
        </w:numPr>
        <w:ind w:left="1077" w:hanging="357"/>
        <w:jc w:val="both"/>
        <w:rPr>
          <w:sz w:val="24"/>
          <w:szCs w:val="24"/>
        </w:rPr>
      </w:pPr>
      <w:r w:rsidRPr="00695572">
        <w:rPr>
          <w:sz w:val="24"/>
          <w:szCs w:val="24"/>
        </w:rPr>
        <w:t xml:space="preserve">o którym mowa w art. 9 ust. 1 i 3 lub art. 10 ustawy z dnia 15 czerwca 2012 r. o skutkach powierzania wykonywania pracy cudzoziemcom przebywającym wbrew przepisom na terytorium Rzeczypospolitej Polskiej - lub za odpowiedni czyn zabroniony określony </w:t>
      </w:r>
      <w:r w:rsidR="003B5794" w:rsidRPr="00695572">
        <w:rPr>
          <w:sz w:val="24"/>
          <w:szCs w:val="24"/>
        </w:rPr>
        <w:br/>
      </w:r>
      <w:r w:rsidRPr="00695572">
        <w:rPr>
          <w:sz w:val="24"/>
          <w:szCs w:val="24"/>
        </w:rPr>
        <w:t xml:space="preserve">w przepisach prawa obcego; </w:t>
      </w:r>
    </w:p>
    <w:p w14:paraId="2D605505" w14:textId="12611182" w:rsidR="004A2098" w:rsidRPr="00695572" w:rsidRDefault="005A39FB" w:rsidP="008E2311">
      <w:pPr>
        <w:pStyle w:val="Standarduser"/>
        <w:numPr>
          <w:ilvl w:val="0"/>
          <w:numId w:val="32"/>
        </w:numPr>
        <w:ind w:left="1020" w:hanging="510"/>
        <w:jc w:val="both"/>
        <w:rPr>
          <w:sz w:val="24"/>
          <w:szCs w:val="24"/>
        </w:rPr>
      </w:pPr>
      <w:r w:rsidRPr="00695572">
        <w:rPr>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63AA7A5B" w14:textId="093DA754" w:rsidR="004A2098" w:rsidRPr="00695572" w:rsidRDefault="005A39FB" w:rsidP="008E2311">
      <w:pPr>
        <w:pStyle w:val="Standarduser"/>
        <w:numPr>
          <w:ilvl w:val="0"/>
          <w:numId w:val="32"/>
        </w:numPr>
        <w:ind w:left="1020" w:hanging="510"/>
        <w:jc w:val="both"/>
        <w:rPr>
          <w:sz w:val="24"/>
          <w:szCs w:val="24"/>
        </w:rPr>
      </w:pPr>
      <w:r w:rsidRPr="00695572">
        <w:rPr>
          <w:sz w:val="24"/>
          <w:szCs w:val="24"/>
        </w:rPr>
        <w:t xml:space="preserve">wobec którego wydano prawomocny wyrok sądu lub ostateczną decyzję administracyjną o zaleganiu z uiszczeniem podatków, opłat lub składek na ubezpieczenie społeczne lub zdrowotne, chyba że </w:t>
      </w:r>
      <w:r w:rsidR="006B5FF9" w:rsidRPr="00695572">
        <w:rPr>
          <w:sz w:val="24"/>
          <w:szCs w:val="24"/>
        </w:rPr>
        <w:t>W</w:t>
      </w:r>
      <w:r w:rsidRPr="00695572">
        <w:rPr>
          <w:sz w:val="24"/>
          <w:szCs w:val="24"/>
        </w:rPr>
        <w:t xml:space="preserve">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E24D139" w14:textId="77777777" w:rsidR="004A2098" w:rsidRPr="00695572" w:rsidRDefault="005A39FB">
      <w:pPr>
        <w:pStyle w:val="Standarduser"/>
        <w:numPr>
          <w:ilvl w:val="0"/>
          <w:numId w:val="32"/>
        </w:numPr>
        <w:ind w:left="1020" w:hanging="510"/>
        <w:jc w:val="both"/>
        <w:rPr>
          <w:sz w:val="24"/>
          <w:szCs w:val="24"/>
        </w:rPr>
      </w:pPr>
      <w:r w:rsidRPr="00695572">
        <w:rPr>
          <w:sz w:val="24"/>
          <w:szCs w:val="24"/>
        </w:rPr>
        <w:t>wobec którego prawomocnie orzeczono zakaz ubiegania się o zamówienia publiczne;</w:t>
      </w:r>
    </w:p>
    <w:p w14:paraId="057B3B39" w14:textId="77777777" w:rsidR="004A2098" w:rsidRPr="00695572" w:rsidRDefault="005A39FB">
      <w:pPr>
        <w:pStyle w:val="Standarduser"/>
        <w:numPr>
          <w:ilvl w:val="0"/>
          <w:numId w:val="32"/>
        </w:numPr>
        <w:ind w:left="1020" w:hanging="510"/>
        <w:jc w:val="both"/>
        <w:rPr>
          <w:sz w:val="24"/>
          <w:szCs w:val="24"/>
        </w:rPr>
      </w:pPr>
      <w:r w:rsidRPr="00695572">
        <w:rPr>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639BA012" w14:textId="21174B38" w:rsidR="004A2098" w:rsidRPr="00695572" w:rsidRDefault="005A39FB">
      <w:pPr>
        <w:pStyle w:val="Standarduser"/>
        <w:numPr>
          <w:ilvl w:val="0"/>
          <w:numId w:val="32"/>
        </w:numPr>
        <w:ind w:left="1020" w:hanging="510"/>
        <w:jc w:val="both"/>
        <w:rPr>
          <w:sz w:val="24"/>
          <w:szCs w:val="24"/>
        </w:rPr>
      </w:pPr>
      <w:r w:rsidRPr="00695572">
        <w:rPr>
          <w:sz w:val="24"/>
          <w:szCs w:val="24"/>
        </w:rPr>
        <w:t xml:space="preserve">jeżeli, w przypadkach, o których mowa w art. 85 ust. 1 ustawy </w:t>
      </w:r>
      <w:r w:rsidR="008E2311" w:rsidRPr="00695572">
        <w:rPr>
          <w:sz w:val="24"/>
          <w:szCs w:val="24"/>
        </w:rPr>
        <w:t>„</w:t>
      </w:r>
      <w:proofErr w:type="spellStart"/>
      <w:r w:rsidR="008E2311" w:rsidRPr="00695572">
        <w:rPr>
          <w:sz w:val="24"/>
          <w:szCs w:val="24"/>
        </w:rPr>
        <w:t>Pzp</w:t>
      </w:r>
      <w:proofErr w:type="spellEnd"/>
      <w:r w:rsidR="008E2311" w:rsidRPr="00695572">
        <w:rPr>
          <w:sz w:val="24"/>
          <w:szCs w:val="24"/>
        </w:rPr>
        <w:t>”</w:t>
      </w:r>
      <w:r w:rsidRPr="00695572">
        <w:rPr>
          <w:sz w:val="24"/>
          <w:szCs w:val="24"/>
        </w:rPr>
        <w:t xml:space="preserve">, doszło do zakłócenia konkurencji wynikającego z wcześniejszego zaangażowania tego </w:t>
      </w:r>
      <w:r w:rsidR="006B5FF9" w:rsidRPr="00695572">
        <w:rPr>
          <w:sz w:val="24"/>
          <w:szCs w:val="24"/>
        </w:rPr>
        <w:t>W</w:t>
      </w:r>
      <w:r w:rsidRPr="00695572">
        <w:rPr>
          <w:sz w:val="24"/>
          <w:szCs w:val="24"/>
        </w:rPr>
        <w:t xml:space="preserve">ykonawcy lub podmiotu, który należy z </w:t>
      </w:r>
      <w:r w:rsidR="006B5FF9" w:rsidRPr="00695572">
        <w:rPr>
          <w:sz w:val="24"/>
          <w:szCs w:val="24"/>
        </w:rPr>
        <w:t>W</w:t>
      </w:r>
      <w:r w:rsidRPr="00695572">
        <w:rPr>
          <w:sz w:val="24"/>
          <w:szCs w:val="24"/>
        </w:rPr>
        <w:t xml:space="preserve">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458AC60" w14:textId="79DB81CE" w:rsidR="004A2098" w:rsidRPr="000307A1" w:rsidRDefault="005A39FB">
      <w:pPr>
        <w:pStyle w:val="Standarduser"/>
        <w:numPr>
          <w:ilvl w:val="0"/>
          <w:numId w:val="34"/>
        </w:numPr>
        <w:ind w:left="357" w:hanging="357"/>
        <w:jc w:val="both"/>
        <w:rPr>
          <w:sz w:val="24"/>
          <w:szCs w:val="24"/>
        </w:rPr>
      </w:pPr>
      <w:r w:rsidRPr="000307A1">
        <w:rPr>
          <w:sz w:val="24"/>
          <w:szCs w:val="24"/>
        </w:rPr>
        <w:t>Zamawiający przewiduje wykluczenie Wykonawcy na podstawie</w:t>
      </w:r>
      <w:r w:rsidR="006C4791" w:rsidRPr="000307A1">
        <w:rPr>
          <w:sz w:val="24"/>
          <w:szCs w:val="24"/>
        </w:rPr>
        <w:t>:</w:t>
      </w:r>
      <w:r w:rsidRPr="000307A1">
        <w:rPr>
          <w:sz w:val="24"/>
          <w:szCs w:val="24"/>
        </w:rPr>
        <w:t xml:space="preserve"> </w:t>
      </w:r>
    </w:p>
    <w:p w14:paraId="38D9D6E9" w14:textId="49A69D3E" w:rsidR="004A2098" w:rsidRPr="000307A1" w:rsidRDefault="006C4791">
      <w:pPr>
        <w:pStyle w:val="Standarduser"/>
        <w:numPr>
          <w:ilvl w:val="0"/>
          <w:numId w:val="35"/>
        </w:numPr>
        <w:ind w:left="1020" w:hanging="510"/>
        <w:jc w:val="both"/>
        <w:rPr>
          <w:sz w:val="24"/>
          <w:szCs w:val="24"/>
        </w:rPr>
      </w:pPr>
      <w:bookmarkStart w:id="9" w:name="_Hlk86907230"/>
      <w:r w:rsidRPr="000307A1">
        <w:rPr>
          <w:b/>
          <w:bCs/>
          <w:sz w:val="24"/>
          <w:szCs w:val="24"/>
        </w:rPr>
        <w:t>art. 109 ust. 1 pkt 4 ustawy „</w:t>
      </w:r>
      <w:proofErr w:type="spellStart"/>
      <w:r w:rsidRPr="000307A1">
        <w:rPr>
          <w:b/>
          <w:bCs/>
          <w:sz w:val="24"/>
          <w:szCs w:val="24"/>
        </w:rPr>
        <w:t>Pzp</w:t>
      </w:r>
      <w:proofErr w:type="spellEnd"/>
      <w:r w:rsidRPr="000307A1">
        <w:rPr>
          <w:b/>
          <w:bCs/>
          <w:sz w:val="24"/>
          <w:szCs w:val="24"/>
        </w:rPr>
        <w:t>”</w:t>
      </w:r>
      <w:r w:rsidRPr="000307A1">
        <w:rPr>
          <w:sz w:val="24"/>
          <w:szCs w:val="24"/>
        </w:rPr>
        <w:t xml:space="preserve">, </w:t>
      </w:r>
      <w:bookmarkEnd w:id="9"/>
      <w:r w:rsidR="005A39FB" w:rsidRPr="000307A1">
        <w:rPr>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8168209" w14:textId="5CD4CA9A" w:rsidR="004A2098" w:rsidRPr="00B50FB1" w:rsidRDefault="006C4791">
      <w:pPr>
        <w:pStyle w:val="Standarduser"/>
        <w:numPr>
          <w:ilvl w:val="0"/>
          <w:numId w:val="35"/>
        </w:numPr>
        <w:ind w:left="1020" w:hanging="510"/>
        <w:jc w:val="both"/>
        <w:rPr>
          <w:sz w:val="24"/>
          <w:szCs w:val="24"/>
        </w:rPr>
      </w:pPr>
      <w:r w:rsidRPr="00B50FB1">
        <w:rPr>
          <w:b/>
          <w:bCs/>
          <w:sz w:val="24"/>
          <w:szCs w:val="24"/>
        </w:rPr>
        <w:t>art. 109 ust. 1 pkt 5 ustawy „</w:t>
      </w:r>
      <w:proofErr w:type="spellStart"/>
      <w:r w:rsidRPr="00B50FB1">
        <w:rPr>
          <w:b/>
          <w:bCs/>
          <w:sz w:val="24"/>
          <w:szCs w:val="24"/>
        </w:rPr>
        <w:t>Pzp</w:t>
      </w:r>
      <w:proofErr w:type="spellEnd"/>
      <w:r w:rsidRPr="00B50FB1">
        <w:rPr>
          <w:b/>
          <w:bCs/>
          <w:sz w:val="24"/>
          <w:szCs w:val="24"/>
        </w:rPr>
        <w:t>”</w:t>
      </w:r>
      <w:r w:rsidRPr="00B50FB1">
        <w:rPr>
          <w:sz w:val="24"/>
          <w:szCs w:val="24"/>
        </w:rPr>
        <w:t xml:space="preserve">, </w:t>
      </w:r>
      <w:r w:rsidR="005A39FB" w:rsidRPr="00B50FB1">
        <w:rPr>
          <w:sz w:val="24"/>
          <w:szCs w:val="24"/>
        </w:rP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0EB410E4" w14:textId="00E3B522" w:rsidR="004A2098" w:rsidRPr="00B50FB1" w:rsidRDefault="006C4791">
      <w:pPr>
        <w:pStyle w:val="Standarduser"/>
        <w:numPr>
          <w:ilvl w:val="0"/>
          <w:numId w:val="35"/>
        </w:numPr>
        <w:ind w:left="1020" w:hanging="510"/>
        <w:jc w:val="both"/>
        <w:rPr>
          <w:sz w:val="24"/>
          <w:szCs w:val="24"/>
        </w:rPr>
      </w:pPr>
      <w:r w:rsidRPr="00B50FB1">
        <w:rPr>
          <w:b/>
          <w:bCs/>
          <w:sz w:val="24"/>
          <w:szCs w:val="24"/>
        </w:rPr>
        <w:lastRenderedPageBreak/>
        <w:t>art. 109 ust. 1 pkt 7 ustawy „</w:t>
      </w:r>
      <w:proofErr w:type="spellStart"/>
      <w:r w:rsidRPr="00B50FB1">
        <w:rPr>
          <w:b/>
          <w:bCs/>
          <w:sz w:val="24"/>
          <w:szCs w:val="24"/>
        </w:rPr>
        <w:t>Pzp</w:t>
      </w:r>
      <w:proofErr w:type="spellEnd"/>
      <w:r w:rsidRPr="00B50FB1">
        <w:rPr>
          <w:b/>
          <w:bCs/>
          <w:sz w:val="24"/>
          <w:szCs w:val="24"/>
        </w:rPr>
        <w:t>”</w:t>
      </w:r>
      <w:r w:rsidRPr="00B50FB1">
        <w:rPr>
          <w:sz w:val="24"/>
          <w:szCs w:val="24"/>
        </w:rPr>
        <w:t xml:space="preserve">, </w:t>
      </w:r>
      <w:r w:rsidR="005A39FB" w:rsidRPr="00B50FB1">
        <w:rPr>
          <w:sz w:val="24"/>
          <w:szCs w:val="24"/>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2CF8C6CF" w14:textId="3AA0594C" w:rsidR="004A2098" w:rsidRPr="000307A1" w:rsidRDefault="006C4791">
      <w:pPr>
        <w:pStyle w:val="Standarduser"/>
        <w:numPr>
          <w:ilvl w:val="0"/>
          <w:numId w:val="35"/>
        </w:numPr>
        <w:ind w:left="1020" w:hanging="510"/>
        <w:jc w:val="both"/>
        <w:rPr>
          <w:sz w:val="24"/>
          <w:szCs w:val="24"/>
        </w:rPr>
      </w:pPr>
      <w:r w:rsidRPr="000307A1">
        <w:rPr>
          <w:b/>
          <w:bCs/>
          <w:sz w:val="24"/>
          <w:szCs w:val="24"/>
        </w:rPr>
        <w:t>art. 109 ust. 1 pkt 8 ustawy „</w:t>
      </w:r>
      <w:proofErr w:type="spellStart"/>
      <w:r w:rsidRPr="000307A1">
        <w:rPr>
          <w:b/>
          <w:bCs/>
          <w:sz w:val="24"/>
          <w:szCs w:val="24"/>
        </w:rPr>
        <w:t>Pzp</w:t>
      </w:r>
      <w:proofErr w:type="spellEnd"/>
      <w:r w:rsidRPr="000307A1">
        <w:rPr>
          <w:b/>
          <w:bCs/>
          <w:sz w:val="24"/>
          <w:szCs w:val="24"/>
        </w:rPr>
        <w:t>”</w:t>
      </w:r>
      <w:r w:rsidRPr="000307A1">
        <w:rPr>
          <w:sz w:val="24"/>
          <w:szCs w:val="24"/>
        </w:rPr>
        <w:t xml:space="preserve">, </w:t>
      </w:r>
      <w:r w:rsidR="005A39FB" w:rsidRPr="000307A1">
        <w:rPr>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w:t>
      </w:r>
      <w:r w:rsidR="000E37CC" w:rsidRPr="000307A1">
        <w:rPr>
          <w:sz w:val="24"/>
          <w:szCs w:val="24"/>
        </w:rPr>
        <w:t xml:space="preserve"> </w:t>
      </w:r>
      <w:r w:rsidR="002D2A45" w:rsidRPr="000307A1">
        <w:rPr>
          <w:sz w:val="24"/>
          <w:szCs w:val="24"/>
        </w:rPr>
        <w:br/>
      </w:r>
      <w:r w:rsidR="005A39FB" w:rsidRPr="000307A1">
        <w:rPr>
          <w:sz w:val="24"/>
          <w:szCs w:val="24"/>
        </w:rPr>
        <w:t>w postępowaniu o udzielenie zamówienia, lub który zataił te informacje lub nie jest</w:t>
      </w:r>
      <w:r w:rsidR="000E37CC" w:rsidRPr="000307A1">
        <w:rPr>
          <w:sz w:val="24"/>
          <w:szCs w:val="24"/>
        </w:rPr>
        <w:t xml:space="preserve"> </w:t>
      </w:r>
      <w:r w:rsidR="002D2A45" w:rsidRPr="000307A1">
        <w:rPr>
          <w:sz w:val="24"/>
          <w:szCs w:val="24"/>
        </w:rPr>
        <w:br/>
      </w:r>
      <w:r w:rsidR="005A39FB" w:rsidRPr="000307A1">
        <w:rPr>
          <w:sz w:val="24"/>
          <w:szCs w:val="24"/>
        </w:rPr>
        <w:t xml:space="preserve">w stanie przedstawić wymaganych podmiotowych środków dowodowych; </w:t>
      </w:r>
    </w:p>
    <w:p w14:paraId="5EEFADB7" w14:textId="396289CF" w:rsidR="004A2098" w:rsidRPr="000307A1" w:rsidRDefault="006C4791">
      <w:pPr>
        <w:pStyle w:val="Standarduser"/>
        <w:numPr>
          <w:ilvl w:val="0"/>
          <w:numId w:val="35"/>
        </w:numPr>
        <w:ind w:left="1020" w:hanging="510"/>
        <w:jc w:val="both"/>
        <w:rPr>
          <w:sz w:val="24"/>
          <w:szCs w:val="24"/>
        </w:rPr>
      </w:pPr>
      <w:r w:rsidRPr="000307A1">
        <w:rPr>
          <w:b/>
          <w:bCs/>
          <w:sz w:val="24"/>
          <w:szCs w:val="24"/>
        </w:rPr>
        <w:t>art. 109 ust. 1 pkt 9 ustawy „</w:t>
      </w:r>
      <w:proofErr w:type="spellStart"/>
      <w:r w:rsidRPr="000307A1">
        <w:rPr>
          <w:b/>
          <w:bCs/>
          <w:sz w:val="24"/>
          <w:szCs w:val="24"/>
        </w:rPr>
        <w:t>Pzp</w:t>
      </w:r>
      <w:proofErr w:type="spellEnd"/>
      <w:r w:rsidRPr="000307A1">
        <w:rPr>
          <w:b/>
          <w:bCs/>
          <w:sz w:val="24"/>
          <w:szCs w:val="24"/>
        </w:rPr>
        <w:t>”</w:t>
      </w:r>
      <w:r w:rsidRPr="000307A1">
        <w:rPr>
          <w:sz w:val="24"/>
          <w:szCs w:val="24"/>
        </w:rPr>
        <w:t xml:space="preserve">, </w:t>
      </w:r>
      <w:r w:rsidR="005A39FB" w:rsidRPr="000307A1">
        <w:rPr>
          <w:sz w:val="24"/>
          <w:szCs w:val="24"/>
        </w:rPr>
        <w:t xml:space="preserve">który bezprawnie wpływał lub próbował wpływać na czynności Zamawiającego lub próbował pozyskać lub pozyskał informacje poufne, mogące dać mu przewagę w postępowaniu o udzielenie zamówienia; </w:t>
      </w:r>
    </w:p>
    <w:p w14:paraId="2BE8405D" w14:textId="0B96091C" w:rsidR="004A2098" w:rsidRPr="000307A1" w:rsidRDefault="006C4791">
      <w:pPr>
        <w:pStyle w:val="Standarduser"/>
        <w:numPr>
          <w:ilvl w:val="0"/>
          <w:numId w:val="35"/>
        </w:numPr>
        <w:ind w:left="1020" w:hanging="510"/>
        <w:jc w:val="both"/>
        <w:rPr>
          <w:sz w:val="24"/>
          <w:szCs w:val="24"/>
        </w:rPr>
      </w:pPr>
      <w:r w:rsidRPr="000307A1">
        <w:rPr>
          <w:b/>
          <w:bCs/>
          <w:sz w:val="24"/>
          <w:szCs w:val="24"/>
        </w:rPr>
        <w:t>art. 109 ust. 1 pkt 10 ustawy „</w:t>
      </w:r>
      <w:proofErr w:type="spellStart"/>
      <w:r w:rsidRPr="000307A1">
        <w:rPr>
          <w:b/>
          <w:bCs/>
          <w:sz w:val="24"/>
          <w:szCs w:val="24"/>
        </w:rPr>
        <w:t>Pzp</w:t>
      </w:r>
      <w:proofErr w:type="spellEnd"/>
      <w:r w:rsidRPr="000307A1">
        <w:rPr>
          <w:b/>
          <w:bCs/>
          <w:sz w:val="24"/>
          <w:szCs w:val="24"/>
        </w:rPr>
        <w:t>”</w:t>
      </w:r>
      <w:r w:rsidRPr="000307A1">
        <w:rPr>
          <w:sz w:val="24"/>
          <w:szCs w:val="24"/>
        </w:rPr>
        <w:t xml:space="preserve">, </w:t>
      </w:r>
      <w:r w:rsidR="005A39FB" w:rsidRPr="000307A1">
        <w:rPr>
          <w:sz w:val="24"/>
          <w:szCs w:val="24"/>
        </w:rPr>
        <w:t>który w wyniku lekkomyślności lub niedbalstwa przedstawił informacje wprowadzające</w:t>
      </w:r>
      <w:r w:rsidRPr="000307A1">
        <w:rPr>
          <w:sz w:val="24"/>
          <w:szCs w:val="24"/>
        </w:rPr>
        <w:t xml:space="preserve"> </w:t>
      </w:r>
      <w:r w:rsidR="005A39FB" w:rsidRPr="000307A1">
        <w:rPr>
          <w:sz w:val="24"/>
          <w:szCs w:val="24"/>
        </w:rPr>
        <w:t>w błąd, co mogło mieć istotny wpływ na decyzje podejmowane przez Zamawiającego w postępowaniu o udzielenie zamówienia.</w:t>
      </w:r>
    </w:p>
    <w:p w14:paraId="07FA056F" w14:textId="348E839D" w:rsidR="004A2098" w:rsidRPr="000307A1" w:rsidRDefault="005A39FB">
      <w:pPr>
        <w:pStyle w:val="Standarduser"/>
        <w:numPr>
          <w:ilvl w:val="0"/>
          <w:numId w:val="34"/>
        </w:numPr>
        <w:ind w:left="357" w:hanging="357"/>
        <w:jc w:val="both"/>
        <w:rPr>
          <w:sz w:val="24"/>
          <w:szCs w:val="24"/>
        </w:rPr>
      </w:pPr>
      <w:r w:rsidRPr="000307A1">
        <w:rPr>
          <w:sz w:val="24"/>
          <w:szCs w:val="24"/>
        </w:rPr>
        <w:t>Wykonawca może zostać wykluczony przez Zamawiającego na każdym etapie postępowania</w:t>
      </w:r>
      <w:r w:rsidR="000E37CC" w:rsidRPr="000307A1">
        <w:rPr>
          <w:sz w:val="24"/>
          <w:szCs w:val="24"/>
        </w:rPr>
        <w:t xml:space="preserve"> </w:t>
      </w:r>
      <w:r w:rsidR="002D2A45" w:rsidRPr="000307A1">
        <w:rPr>
          <w:sz w:val="24"/>
          <w:szCs w:val="24"/>
        </w:rPr>
        <w:br/>
      </w:r>
      <w:r w:rsidRPr="000307A1">
        <w:rPr>
          <w:sz w:val="24"/>
          <w:szCs w:val="24"/>
        </w:rPr>
        <w:t xml:space="preserve">o udzielenie zamówienia. </w:t>
      </w:r>
    </w:p>
    <w:p w14:paraId="1DAF180B" w14:textId="53A01CAC" w:rsidR="004A2098" w:rsidRPr="000307A1" w:rsidRDefault="005A39FB">
      <w:pPr>
        <w:pStyle w:val="Standarduser"/>
        <w:numPr>
          <w:ilvl w:val="0"/>
          <w:numId w:val="34"/>
        </w:numPr>
        <w:ind w:left="357" w:hanging="357"/>
        <w:jc w:val="both"/>
        <w:rPr>
          <w:sz w:val="24"/>
          <w:szCs w:val="24"/>
        </w:rPr>
      </w:pPr>
      <w:r w:rsidRPr="000307A1">
        <w:rPr>
          <w:sz w:val="24"/>
          <w:szCs w:val="24"/>
        </w:rPr>
        <w:t xml:space="preserve">Stosownie do art. 109 ust. 3 </w:t>
      </w:r>
      <w:r w:rsidR="008E2311" w:rsidRPr="000307A1">
        <w:rPr>
          <w:sz w:val="24"/>
          <w:szCs w:val="24"/>
        </w:rPr>
        <w:t>„</w:t>
      </w:r>
      <w:proofErr w:type="spellStart"/>
      <w:r w:rsidRPr="000307A1">
        <w:rPr>
          <w:sz w:val="24"/>
          <w:szCs w:val="24"/>
        </w:rPr>
        <w:t>Pzp</w:t>
      </w:r>
      <w:proofErr w:type="spellEnd"/>
      <w:r w:rsidR="008E2311" w:rsidRPr="000307A1">
        <w:rPr>
          <w:sz w:val="24"/>
          <w:szCs w:val="24"/>
        </w:rPr>
        <w:t>”</w:t>
      </w:r>
      <w:r w:rsidRPr="000307A1">
        <w:rPr>
          <w:sz w:val="24"/>
          <w:szCs w:val="24"/>
        </w:rPr>
        <w:t xml:space="preserve">, w przypadkach, o których mowa w art. 109 ust. 1 pkt </w:t>
      </w:r>
      <w:r w:rsidR="008E5C6E" w:rsidRPr="000307A1">
        <w:rPr>
          <w:sz w:val="24"/>
          <w:szCs w:val="24"/>
        </w:rPr>
        <w:t>4-</w:t>
      </w:r>
      <w:r w:rsidRPr="000307A1">
        <w:rPr>
          <w:sz w:val="24"/>
          <w:szCs w:val="24"/>
        </w:rPr>
        <w:t>5</w:t>
      </w:r>
      <w:r w:rsidR="00C22695" w:rsidRPr="000307A1">
        <w:rPr>
          <w:sz w:val="24"/>
          <w:szCs w:val="24"/>
        </w:rPr>
        <w:t xml:space="preserve"> </w:t>
      </w:r>
      <w:r w:rsidR="00381235" w:rsidRPr="000307A1">
        <w:rPr>
          <w:sz w:val="24"/>
          <w:szCs w:val="24"/>
        </w:rPr>
        <w:t>lub</w:t>
      </w:r>
      <w:r w:rsidRPr="000307A1">
        <w:rPr>
          <w:sz w:val="24"/>
          <w:szCs w:val="24"/>
        </w:rPr>
        <w:t xml:space="preserve"> 7 </w:t>
      </w:r>
      <w:r w:rsidR="008E2311" w:rsidRPr="000307A1">
        <w:rPr>
          <w:sz w:val="24"/>
          <w:szCs w:val="24"/>
        </w:rPr>
        <w:t>„</w:t>
      </w:r>
      <w:proofErr w:type="spellStart"/>
      <w:r w:rsidRPr="000307A1">
        <w:rPr>
          <w:sz w:val="24"/>
          <w:szCs w:val="24"/>
        </w:rPr>
        <w:t>Pzp</w:t>
      </w:r>
      <w:proofErr w:type="spellEnd"/>
      <w:r w:rsidR="008E2311" w:rsidRPr="000307A1">
        <w:rPr>
          <w:sz w:val="24"/>
          <w:szCs w:val="24"/>
        </w:rPr>
        <w:t>”</w:t>
      </w:r>
      <w:r w:rsidRPr="000307A1">
        <w:rPr>
          <w:sz w:val="24"/>
          <w:szCs w:val="24"/>
        </w:rPr>
        <w:t>, Zamawiający może nie wykluczać Wykonawcy, jeżeli wykluczenie byłoby w sposób oczywisty nieproporcjonalne, w szczególności, gdy kwota zaległych podatków lub składek na ubezpieczenie społeczne jest niewielka.</w:t>
      </w:r>
    </w:p>
    <w:p w14:paraId="613A119F" w14:textId="13F597FC" w:rsidR="004A2098" w:rsidRPr="000307A1" w:rsidRDefault="005A39FB">
      <w:pPr>
        <w:pStyle w:val="Standarduser"/>
        <w:numPr>
          <w:ilvl w:val="0"/>
          <w:numId w:val="34"/>
        </w:numPr>
        <w:ind w:left="357" w:hanging="357"/>
        <w:jc w:val="both"/>
        <w:rPr>
          <w:sz w:val="24"/>
          <w:szCs w:val="24"/>
        </w:rPr>
      </w:pPr>
      <w:r w:rsidRPr="000307A1">
        <w:rPr>
          <w:sz w:val="24"/>
          <w:szCs w:val="24"/>
        </w:rPr>
        <w:t xml:space="preserve">Wykonawca nie podlega wykluczeniu w okolicznościach określonych w art. 108 ust. 1 pkt 1, 2 i 5  lub art. 109 ust. 1 pkt </w:t>
      </w:r>
      <w:r w:rsidR="008E5C6E" w:rsidRPr="000307A1">
        <w:rPr>
          <w:sz w:val="24"/>
          <w:szCs w:val="24"/>
        </w:rPr>
        <w:t>4-</w:t>
      </w:r>
      <w:r w:rsidRPr="000307A1">
        <w:rPr>
          <w:sz w:val="24"/>
          <w:szCs w:val="24"/>
        </w:rPr>
        <w:t xml:space="preserve">5 i </w:t>
      </w:r>
      <w:r w:rsidR="008E5C6E" w:rsidRPr="000307A1">
        <w:rPr>
          <w:sz w:val="24"/>
          <w:szCs w:val="24"/>
        </w:rPr>
        <w:t xml:space="preserve">pkt </w:t>
      </w:r>
      <w:r w:rsidRPr="000307A1">
        <w:rPr>
          <w:sz w:val="24"/>
          <w:szCs w:val="24"/>
        </w:rPr>
        <w:t xml:space="preserve">7-10 ustawy </w:t>
      </w:r>
      <w:r w:rsidR="008E2311" w:rsidRPr="000307A1">
        <w:rPr>
          <w:sz w:val="24"/>
          <w:szCs w:val="24"/>
        </w:rPr>
        <w:t>„</w:t>
      </w:r>
      <w:proofErr w:type="spellStart"/>
      <w:r w:rsidR="008E2311" w:rsidRPr="000307A1">
        <w:rPr>
          <w:sz w:val="24"/>
          <w:szCs w:val="24"/>
        </w:rPr>
        <w:t>Pzp</w:t>
      </w:r>
      <w:proofErr w:type="spellEnd"/>
      <w:r w:rsidR="008E2311" w:rsidRPr="000307A1">
        <w:rPr>
          <w:sz w:val="24"/>
          <w:szCs w:val="24"/>
        </w:rPr>
        <w:t>”</w:t>
      </w:r>
      <w:r w:rsidRPr="000307A1">
        <w:rPr>
          <w:sz w:val="24"/>
          <w:szCs w:val="24"/>
        </w:rPr>
        <w:t>, jeżeli udowodni Zamawiającemu, że spełnił łącznie następujące przesłanki:</w:t>
      </w:r>
      <w:r w:rsidRPr="000307A1">
        <w:rPr>
          <w:sz w:val="24"/>
          <w:szCs w:val="24"/>
        </w:rPr>
        <w:tab/>
        <w:t xml:space="preserve"> </w:t>
      </w:r>
    </w:p>
    <w:p w14:paraId="0BC2E060" w14:textId="77777777" w:rsidR="004A2098" w:rsidRPr="000307A1" w:rsidRDefault="005A39FB">
      <w:pPr>
        <w:pStyle w:val="Standarduser"/>
        <w:numPr>
          <w:ilvl w:val="0"/>
          <w:numId w:val="36"/>
        </w:numPr>
        <w:ind w:left="1020" w:hanging="510"/>
        <w:jc w:val="both"/>
        <w:rPr>
          <w:sz w:val="24"/>
          <w:szCs w:val="24"/>
        </w:rPr>
      </w:pPr>
      <w:r w:rsidRPr="000307A1">
        <w:rPr>
          <w:sz w:val="24"/>
          <w:szCs w:val="24"/>
        </w:rPr>
        <w:t xml:space="preserve">naprawił lub zobowiązał się do naprawienia szkody wyrządzonej przestępstwem, wykroczeniem lub swoim nieprawidłowym postępowaniem, w tym poprzez zadośćuczynienie pieniężne, </w:t>
      </w:r>
    </w:p>
    <w:p w14:paraId="4E266DA9" w14:textId="77777777" w:rsidR="004A2098" w:rsidRPr="000307A1" w:rsidRDefault="005A39FB">
      <w:pPr>
        <w:pStyle w:val="Standarduser"/>
        <w:numPr>
          <w:ilvl w:val="0"/>
          <w:numId w:val="36"/>
        </w:numPr>
        <w:ind w:left="1020" w:hanging="510"/>
        <w:jc w:val="both"/>
        <w:rPr>
          <w:sz w:val="24"/>
          <w:szCs w:val="24"/>
        </w:rPr>
      </w:pPr>
      <w:r w:rsidRPr="000307A1">
        <w:rPr>
          <w:sz w:val="24"/>
          <w:szCs w:val="24"/>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3349BB5F" w14:textId="77777777" w:rsidR="004A2098" w:rsidRPr="000307A1" w:rsidRDefault="005A39FB">
      <w:pPr>
        <w:pStyle w:val="Standarduser"/>
        <w:numPr>
          <w:ilvl w:val="0"/>
          <w:numId w:val="36"/>
        </w:numPr>
        <w:ind w:left="1020" w:hanging="510"/>
        <w:jc w:val="both"/>
        <w:rPr>
          <w:sz w:val="24"/>
          <w:szCs w:val="24"/>
        </w:rPr>
      </w:pPr>
      <w:r w:rsidRPr="000307A1">
        <w:rPr>
          <w:sz w:val="24"/>
          <w:szCs w:val="24"/>
        </w:rPr>
        <w:t xml:space="preserve">podjął konkretne środki techniczne, organizacyjne i kadrowe, odpowiednie dla zapobiegania dalszym przestępstwom, wykroczeniom lub nieprawidłowemu postępowaniu, w szczególności: </w:t>
      </w:r>
    </w:p>
    <w:p w14:paraId="2EA5F039" w14:textId="3686A0D9" w:rsidR="004A2098" w:rsidRPr="000307A1" w:rsidRDefault="005A39FB">
      <w:pPr>
        <w:pStyle w:val="Standarduser"/>
        <w:numPr>
          <w:ilvl w:val="0"/>
          <w:numId w:val="37"/>
        </w:numPr>
        <w:jc w:val="both"/>
        <w:rPr>
          <w:sz w:val="24"/>
          <w:szCs w:val="24"/>
        </w:rPr>
      </w:pPr>
      <w:r w:rsidRPr="000307A1">
        <w:rPr>
          <w:sz w:val="24"/>
          <w:szCs w:val="24"/>
        </w:rPr>
        <w:t xml:space="preserve">zerwał wszelkie powiązania z osobami lub podmiotami odpowiedzialnymi za nieprawidłowe postępowanie </w:t>
      </w:r>
      <w:r w:rsidR="006B5FF9" w:rsidRPr="000307A1">
        <w:rPr>
          <w:sz w:val="24"/>
          <w:szCs w:val="24"/>
        </w:rPr>
        <w:t>W</w:t>
      </w:r>
      <w:r w:rsidRPr="000307A1">
        <w:rPr>
          <w:sz w:val="24"/>
          <w:szCs w:val="24"/>
        </w:rPr>
        <w:t xml:space="preserve">ykonawcy, </w:t>
      </w:r>
    </w:p>
    <w:p w14:paraId="2EFD83D7" w14:textId="77777777" w:rsidR="004A2098" w:rsidRPr="000307A1" w:rsidRDefault="005A39FB">
      <w:pPr>
        <w:pStyle w:val="Standarduser"/>
        <w:numPr>
          <w:ilvl w:val="0"/>
          <w:numId w:val="37"/>
        </w:numPr>
        <w:jc w:val="both"/>
        <w:rPr>
          <w:sz w:val="24"/>
          <w:szCs w:val="24"/>
        </w:rPr>
      </w:pPr>
      <w:r w:rsidRPr="000307A1">
        <w:rPr>
          <w:sz w:val="24"/>
          <w:szCs w:val="24"/>
        </w:rPr>
        <w:t xml:space="preserve">zreorganizował personel, </w:t>
      </w:r>
    </w:p>
    <w:p w14:paraId="4EB78D5F" w14:textId="77777777" w:rsidR="004A2098" w:rsidRPr="000307A1" w:rsidRDefault="005A39FB">
      <w:pPr>
        <w:pStyle w:val="Standarduser"/>
        <w:numPr>
          <w:ilvl w:val="0"/>
          <w:numId w:val="37"/>
        </w:numPr>
        <w:jc w:val="both"/>
        <w:rPr>
          <w:sz w:val="24"/>
          <w:szCs w:val="24"/>
        </w:rPr>
      </w:pPr>
      <w:r w:rsidRPr="000307A1">
        <w:rPr>
          <w:sz w:val="24"/>
          <w:szCs w:val="24"/>
        </w:rPr>
        <w:t>wdrożył system sprawozdawczości i kontroli,</w:t>
      </w:r>
    </w:p>
    <w:p w14:paraId="72B74D2D" w14:textId="77777777" w:rsidR="004A2098" w:rsidRPr="000307A1" w:rsidRDefault="005A39FB">
      <w:pPr>
        <w:pStyle w:val="Standarduser"/>
        <w:numPr>
          <w:ilvl w:val="0"/>
          <w:numId w:val="37"/>
        </w:numPr>
        <w:jc w:val="both"/>
        <w:rPr>
          <w:sz w:val="24"/>
          <w:szCs w:val="24"/>
        </w:rPr>
      </w:pPr>
      <w:r w:rsidRPr="000307A1">
        <w:rPr>
          <w:sz w:val="24"/>
          <w:szCs w:val="24"/>
        </w:rPr>
        <w:lastRenderedPageBreak/>
        <w:t xml:space="preserve">utworzył struktury audytu wewnętrznego do monitorowania przestrzegania przepisów, wewnętrznych regulacji lub standardów, </w:t>
      </w:r>
    </w:p>
    <w:p w14:paraId="7D18A51D" w14:textId="77777777" w:rsidR="004A2098" w:rsidRPr="000307A1" w:rsidRDefault="005A39FB">
      <w:pPr>
        <w:pStyle w:val="Standarduser"/>
        <w:numPr>
          <w:ilvl w:val="0"/>
          <w:numId w:val="37"/>
        </w:numPr>
        <w:jc w:val="both"/>
        <w:rPr>
          <w:sz w:val="24"/>
          <w:szCs w:val="24"/>
        </w:rPr>
      </w:pPr>
      <w:r w:rsidRPr="000307A1">
        <w:rPr>
          <w:sz w:val="24"/>
          <w:szCs w:val="24"/>
        </w:rPr>
        <w:t xml:space="preserve">wprowadził wewnętrzne regulacje dotyczące odpowiedzialności i odszkodowań za nieprzestrzeganie przepisów, wewnętrznych regulacji lub standardów. </w:t>
      </w:r>
    </w:p>
    <w:p w14:paraId="35834DC9" w14:textId="6830050A" w:rsidR="004A2098" w:rsidRPr="000307A1" w:rsidRDefault="005A39FB">
      <w:pPr>
        <w:pStyle w:val="Standarduser"/>
        <w:numPr>
          <w:ilvl w:val="0"/>
          <w:numId w:val="34"/>
        </w:numPr>
        <w:ind w:left="357" w:hanging="357"/>
        <w:jc w:val="both"/>
        <w:rPr>
          <w:sz w:val="24"/>
          <w:szCs w:val="24"/>
        </w:rPr>
      </w:pPr>
      <w:r w:rsidRPr="000307A1">
        <w:rPr>
          <w:sz w:val="24"/>
          <w:szCs w:val="24"/>
        </w:rPr>
        <w:t xml:space="preserve">Zamawiający ocenia, czy podjęte przez Wykonawcę czynności, o których mowa w </w:t>
      </w:r>
      <w:r w:rsidR="00670151" w:rsidRPr="000307A1">
        <w:rPr>
          <w:sz w:val="24"/>
          <w:szCs w:val="24"/>
        </w:rPr>
        <w:t>ust.</w:t>
      </w:r>
      <w:r w:rsidRPr="000307A1">
        <w:rPr>
          <w:sz w:val="24"/>
          <w:szCs w:val="24"/>
        </w:rPr>
        <w:t xml:space="preserve"> </w:t>
      </w:r>
      <w:r w:rsidR="00C22695" w:rsidRPr="000307A1">
        <w:rPr>
          <w:sz w:val="24"/>
          <w:szCs w:val="24"/>
        </w:rPr>
        <w:t>6</w:t>
      </w:r>
      <w:r w:rsidRPr="000307A1">
        <w:rPr>
          <w:sz w:val="24"/>
          <w:szCs w:val="24"/>
        </w:rPr>
        <w:t xml:space="preserve">, są wystarczające do wykazania jego rzetelności, uwzględniając wagę i szczególne okoliczności czynu Wykonawcy. Jeżeli podjęte przez Wykonawcę czynności, o których mowa w </w:t>
      </w:r>
      <w:r w:rsidR="00670151" w:rsidRPr="000307A1">
        <w:rPr>
          <w:sz w:val="24"/>
          <w:szCs w:val="24"/>
        </w:rPr>
        <w:t>ust.</w:t>
      </w:r>
      <w:r w:rsidRPr="000307A1">
        <w:rPr>
          <w:sz w:val="24"/>
          <w:szCs w:val="24"/>
        </w:rPr>
        <w:t xml:space="preserve"> </w:t>
      </w:r>
      <w:r w:rsidR="00C22695" w:rsidRPr="000307A1">
        <w:rPr>
          <w:sz w:val="24"/>
          <w:szCs w:val="24"/>
        </w:rPr>
        <w:t>6</w:t>
      </w:r>
      <w:r w:rsidRPr="000307A1">
        <w:rPr>
          <w:sz w:val="24"/>
          <w:szCs w:val="24"/>
        </w:rPr>
        <w:t xml:space="preserve">, nie są wystarczające do wykazania jego rzetelności, Zamawiający wyklucza </w:t>
      </w:r>
      <w:r w:rsidR="006B5FF9" w:rsidRPr="000307A1">
        <w:rPr>
          <w:sz w:val="24"/>
          <w:szCs w:val="24"/>
        </w:rPr>
        <w:t>W</w:t>
      </w:r>
      <w:r w:rsidRPr="000307A1">
        <w:rPr>
          <w:sz w:val="24"/>
          <w:szCs w:val="24"/>
        </w:rPr>
        <w:t>ykonawcę.</w:t>
      </w:r>
    </w:p>
    <w:p w14:paraId="394044BD" w14:textId="7CB7F25C" w:rsidR="00E147E3" w:rsidRPr="00695572" w:rsidRDefault="005A39FB" w:rsidP="00023B54">
      <w:pPr>
        <w:pStyle w:val="Standarduser"/>
        <w:numPr>
          <w:ilvl w:val="0"/>
          <w:numId w:val="34"/>
        </w:numPr>
        <w:ind w:left="357" w:hanging="357"/>
        <w:jc w:val="both"/>
        <w:rPr>
          <w:sz w:val="24"/>
          <w:szCs w:val="24"/>
        </w:rPr>
      </w:pPr>
      <w:r w:rsidRPr="00695572">
        <w:rPr>
          <w:sz w:val="24"/>
          <w:szCs w:val="24"/>
        </w:rPr>
        <w:t xml:space="preserve">Wykluczenie Wykonawcy następuje zgodnie z art. 111 ustawy </w:t>
      </w:r>
      <w:r w:rsidR="008E2311" w:rsidRPr="00695572">
        <w:rPr>
          <w:sz w:val="24"/>
          <w:szCs w:val="24"/>
        </w:rPr>
        <w:t>„</w:t>
      </w:r>
      <w:proofErr w:type="spellStart"/>
      <w:r w:rsidR="008E2311" w:rsidRPr="00695572">
        <w:rPr>
          <w:sz w:val="24"/>
          <w:szCs w:val="24"/>
        </w:rPr>
        <w:t>Pzp</w:t>
      </w:r>
      <w:proofErr w:type="spellEnd"/>
      <w:r w:rsidR="008E2311" w:rsidRPr="00695572">
        <w:rPr>
          <w:sz w:val="24"/>
          <w:szCs w:val="24"/>
        </w:rPr>
        <w:t>”.</w:t>
      </w:r>
      <w:r w:rsidR="00326658" w:rsidRPr="00695572">
        <w:rPr>
          <w:sz w:val="24"/>
          <w:szCs w:val="24"/>
        </w:rPr>
        <w:tab/>
      </w:r>
    </w:p>
    <w:p w14:paraId="28F5E003" w14:textId="7D9234F7" w:rsidR="007D592A" w:rsidRPr="003C6B87" w:rsidRDefault="007D592A" w:rsidP="007D592A">
      <w:pPr>
        <w:pStyle w:val="Standarduser"/>
        <w:numPr>
          <w:ilvl w:val="0"/>
          <w:numId w:val="34"/>
        </w:numPr>
        <w:ind w:left="357" w:hanging="357"/>
        <w:jc w:val="both"/>
        <w:rPr>
          <w:color w:val="000000" w:themeColor="text1"/>
          <w:sz w:val="24"/>
          <w:szCs w:val="24"/>
        </w:rPr>
      </w:pPr>
      <w:r w:rsidRPr="003C6B87">
        <w:rPr>
          <w:color w:val="000000" w:themeColor="text1"/>
          <w:sz w:val="24"/>
          <w:szCs w:val="24"/>
        </w:rPr>
        <w:t xml:space="preserve">Wykonawcę wyklucza się również na podstawie art. 7 ust. 1 ustawy z dnia 13 kwietnia 2022 r. </w:t>
      </w:r>
      <w:r w:rsidR="006571F7" w:rsidRPr="003C6B87">
        <w:rPr>
          <w:color w:val="000000" w:themeColor="text1"/>
          <w:sz w:val="24"/>
          <w:szCs w:val="24"/>
        </w:rPr>
        <w:br/>
      </w:r>
      <w:r w:rsidRPr="003C6B87">
        <w:rPr>
          <w:color w:val="000000" w:themeColor="text1"/>
          <w:sz w:val="24"/>
          <w:szCs w:val="24"/>
        </w:rPr>
        <w:t>o szczególnych rozwiązaniach w zakresie przeciwdziałani</w:t>
      </w:r>
      <w:r w:rsidR="00A03A51">
        <w:rPr>
          <w:color w:val="000000" w:themeColor="text1"/>
          <w:sz w:val="24"/>
          <w:szCs w:val="24"/>
        </w:rPr>
        <w:t>a</w:t>
      </w:r>
      <w:r w:rsidRPr="003C6B87">
        <w:rPr>
          <w:color w:val="000000" w:themeColor="text1"/>
          <w:sz w:val="24"/>
          <w:szCs w:val="24"/>
        </w:rPr>
        <w:t xml:space="preserve"> wspierani</w:t>
      </w:r>
      <w:r w:rsidR="00A03A51">
        <w:rPr>
          <w:color w:val="000000" w:themeColor="text1"/>
          <w:sz w:val="24"/>
          <w:szCs w:val="24"/>
        </w:rPr>
        <w:t>u</w:t>
      </w:r>
      <w:r w:rsidRPr="003C6B87">
        <w:rPr>
          <w:color w:val="000000" w:themeColor="text1"/>
          <w:sz w:val="24"/>
          <w:szCs w:val="24"/>
        </w:rPr>
        <w:t xml:space="preserve"> agresji na Ukrainę oraz służących ochronie bezpieczeństwa narodowego (</w:t>
      </w:r>
      <w:r w:rsidRPr="00042B42">
        <w:rPr>
          <w:color w:val="000000" w:themeColor="text1"/>
          <w:sz w:val="24"/>
          <w:szCs w:val="24"/>
        </w:rPr>
        <w:t>Dz. U. z 202</w:t>
      </w:r>
      <w:r w:rsidR="00100372">
        <w:rPr>
          <w:color w:val="000000" w:themeColor="text1"/>
          <w:sz w:val="24"/>
          <w:szCs w:val="24"/>
        </w:rPr>
        <w:t>5</w:t>
      </w:r>
      <w:r w:rsidRPr="00042B42">
        <w:rPr>
          <w:color w:val="000000" w:themeColor="text1"/>
          <w:sz w:val="24"/>
          <w:szCs w:val="24"/>
        </w:rPr>
        <w:t xml:space="preserve"> r. poz. </w:t>
      </w:r>
      <w:r w:rsidR="00907333" w:rsidRPr="00042B42">
        <w:rPr>
          <w:color w:val="000000" w:themeColor="text1"/>
          <w:sz w:val="24"/>
          <w:szCs w:val="24"/>
        </w:rPr>
        <w:t>5</w:t>
      </w:r>
      <w:r w:rsidR="00100372">
        <w:rPr>
          <w:color w:val="000000" w:themeColor="text1"/>
          <w:sz w:val="24"/>
          <w:szCs w:val="24"/>
        </w:rPr>
        <w:t>14</w:t>
      </w:r>
      <w:r w:rsidRPr="00042B42">
        <w:rPr>
          <w:color w:val="000000" w:themeColor="text1"/>
          <w:sz w:val="24"/>
          <w:szCs w:val="24"/>
        </w:rPr>
        <w:t>):</w:t>
      </w:r>
    </w:p>
    <w:p w14:paraId="7B9FAE59" w14:textId="531DE766" w:rsidR="007D592A" w:rsidRPr="003C6B87" w:rsidRDefault="007D592A" w:rsidP="00277CA3">
      <w:pPr>
        <w:pStyle w:val="Standarduser"/>
        <w:numPr>
          <w:ilvl w:val="0"/>
          <w:numId w:val="91"/>
        </w:numPr>
        <w:ind w:left="1020" w:hanging="510"/>
        <w:jc w:val="both"/>
        <w:rPr>
          <w:color w:val="000000" w:themeColor="text1"/>
          <w:sz w:val="24"/>
          <w:szCs w:val="24"/>
        </w:rPr>
      </w:pPr>
      <w:r w:rsidRPr="003C6B87">
        <w:rPr>
          <w:color w:val="000000" w:themeColor="text1"/>
          <w:sz w:val="24"/>
          <w:szCs w:val="24"/>
        </w:rPr>
        <w:t>Wykonawcę oraz uczestnika konkursu wymienionego z wykazach określonych</w:t>
      </w:r>
      <w:r w:rsidR="000E37CC" w:rsidRPr="003C6B87">
        <w:rPr>
          <w:color w:val="000000" w:themeColor="text1"/>
          <w:sz w:val="24"/>
          <w:szCs w:val="24"/>
        </w:rPr>
        <w:t xml:space="preserve"> </w:t>
      </w:r>
      <w:r w:rsidR="00953134" w:rsidRPr="003C6B87">
        <w:rPr>
          <w:color w:val="000000" w:themeColor="text1"/>
          <w:sz w:val="24"/>
          <w:szCs w:val="24"/>
        </w:rPr>
        <w:br/>
      </w:r>
      <w:r w:rsidRPr="003C6B87">
        <w:rPr>
          <w:color w:val="000000" w:themeColor="text1"/>
          <w:sz w:val="24"/>
          <w:szCs w:val="24"/>
        </w:rPr>
        <w:t xml:space="preserve">w rozporządzeniu 765/2006 i rozporządzeniu 269/2014 albo wpisanego na listę na podstawie decyzji w sprawie wpisu na listę rozstrzygającej o zastosowaniu środka, </w:t>
      </w:r>
      <w:r w:rsidRPr="003C6B87">
        <w:rPr>
          <w:color w:val="000000" w:themeColor="text1"/>
          <w:sz w:val="24"/>
          <w:szCs w:val="24"/>
        </w:rPr>
        <w:br/>
        <w:t>o którym mowa w art. 1 pkt 3 ustawy;</w:t>
      </w:r>
    </w:p>
    <w:p w14:paraId="37F095AD" w14:textId="5BA9A4A0" w:rsidR="007D592A" w:rsidRPr="00907333" w:rsidRDefault="007D592A" w:rsidP="00277CA3">
      <w:pPr>
        <w:pStyle w:val="Standarduser"/>
        <w:numPr>
          <w:ilvl w:val="0"/>
          <w:numId w:val="91"/>
        </w:numPr>
        <w:ind w:left="1020" w:hanging="510"/>
        <w:jc w:val="both"/>
        <w:rPr>
          <w:color w:val="000000" w:themeColor="text1"/>
          <w:sz w:val="24"/>
          <w:szCs w:val="24"/>
        </w:rPr>
      </w:pPr>
      <w:r w:rsidRPr="00907333">
        <w:rPr>
          <w:color w:val="000000" w:themeColor="text1"/>
          <w:sz w:val="24"/>
          <w:szCs w:val="24"/>
        </w:rPr>
        <w:t>wykonawcę oraz uczestnika konkursu, którego beneficjentem rzeczywistym w rozumieniu ustawy z dnia 1 marca 2018 r. o przeciwdziałaniu praniu pieniędzy oraz finansowaniu terroryzmu (</w:t>
      </w:r>
      <w:r w:rsidR="00907333" w:rsidRPr="00907333">
        <w:rPr>
          <w:sz w:val="24"/>
          <w:szCs w:val="24"/>
        </w:rPr>
        <w:t>Dz. U. z 2023 r. poz. 1124</w:t>
      </w:r>
      <w:r w:rsidR="00100372">
        <w:rPr>
          <w:sz w:val="24"/>
          <w:szCs w:val="24"/>
        </w:rPr>
        <w:t xml:space="preserve"> z </w:t>
      </w:r>
      <w:proofErr w:type="spellStart"/>
      <w:r w:rsidR="00100372">
        <w:rPr>
          <w:sz w:val="24"/>
          <w:szCs w:val="24"/>
        </w:rPr>
        <w:t>późn</w:t>
      </w:r>
      <w:proofErr w:type="spellEnd"/>
      <w:r w:rsidR="00100372">
        <w:rPr>
          <w:sz w:val="24"/>
          <w:szCs w:val="24"/>
        </w:rPr>
        <w:t>. zm.</w:t>
      </w:r>
      <w:r w:rsidRPr="00907333">
        <w:rPr>
          <w:color w:val="000000" w:themeColor="text1"/>
          <w:sz w:val="24"/>
          <w:szCs w:val="24"/>
        </w:rPr>
        <w:t>) jest osoba wymieniona</w:t>
      </w:r>
      <w:r w:rsidR="00E32B3F">
        <w:rPr>
          <w:color w:val="000000" w:themeColor="text1"/>
          <w:sz w:val="24"/>
          <w:szCs w:val="24"/>
        </w:rPr>
        <w:t xml:space="preserve"> </w:t>
      </w:r>
      <w:r w:rsidRPr="00907333">
        <w:rPr>
          <w:color w:val="000000" w:themeColor="text1"/>
          <w:sz w:val="24"/>
          <w:szCs w:val="24"/>
        </w:rPr>
        <w:t xml:space="preserve">w wykazach określonych w rozporządzeniu 765/2006 i rozporządzeniu 269/2014 albo wpisana na listę lub będącą takim beneficjentem rzeczywistym do dnia 24 lutego 2022 r., o ile została wpisana na listę na podstawie decyzji w sprawie wpisu na listę rozstrzygającej </w:t>
      </w:r>
      <w:r w:rsidRPr="00907333">
        <w:rPr>
          <w:color w:val="000000" w:themeColor="text1"/>
          <w:sz w:val="24"/>
          <w:szCs w:val="24"/>
        </w:rPr>
        <w:br/>
      </w:r>
      <w:r w:rsidR="00A03A51" w:rsidRPr="00907333">
        <w:rPr>
          <w:color w:val="000000" w:themeColor="text1"/>
          <w:sz w:val="24"/>
          <w:szCs w:val="24"/>
        </w:rPr>
        <w:t>o</w:t>
      </w:r>
      <w:r w:rsidRPr="00907333">
        <w:rPr>
          <w:color w:val="000000" w:themeColor="text1"/>
          <w:sz w:val="24"/>
          <w:szCs w:val="24"/>
        </w:rPr>
        <w:t xml:space="preserve"> zastosowaniu środka, o którym mowa w art. 1 pkt </w:t>
      </w:r>
      <w:r w:rsidR="00A03A51" w:rsidRPr="00907333">
        <w:rPr>
          <w:color w:val="000000" w:themeColor="text1"/>
          <w:sz w:val="24"/>
          <w:szCs w:val="24"/>
        </w:rPr>
        <w:t>3</w:t>
      </w:r>
      <w:r w:rsidRPr="00907333">
        <w:rPr>
          <w:color w:val="000000" w:themeColor="text1"/>
          <w:sz w:val="24"/>
          <w:szCs w:val="24"/>
        </w:rPr>
        <w:t xml:space="preserve"> ustawy;</w:t>
      </w:r>
    </w:p>
    <w:p w14:paraId="23AAE5BE" w14:textId="0EF14A5C" w:rsidR="007D592A" w:rsidRPr="003C6B87" w:rsidRDefault="007D592A" w:rsidP="00277CA3">
      <w:pPr>
        <w:pStyle w:val="Standarduser"/>
        <w:numPr>
          <w:ilvl w:val="0"/>
          <w:numId w:val="91"/>
        </w:numPr>
        <w:ind w:left="1020" w:hanging="510"/>
        <w:jc w:val="both"/>
        <w:rPr>
          <w:color w:val="000000" w:themeColor="text1"/>
          <w:sz w:val="24"/>
          <w:szCs w:val="24"/>
        </w:rPr>
      </w:pPr>
      <w:r w:rsidRPr="003C6B87">
        <w:rPr>
          <w:color w:val="000000" w:themeColor="text1"/>
          <w:sz w:val="24"/>
          <w:szCs w:val="24"/>
        </w:rPr>
        <w:t>wykonawcę oraz uczestnika konkursu, którego jednostką dominującą w rozumieniu art. 3 ust. 1 pkt 37 ustawy z dnia 29 września 1994 r. o rachunkowości (</w:t>
      </w:r>
      <w:r w:rsidR="00907333" w:rsidRPr="00907333">
        <w:rPr>
          <w:color w:val="000000" w:themeColor="text1"/>
          <w:sz w:val="24"/>
          <w:szCs w:val="24"/>
        </w:rPr>
        <w:t>Dz. U. z 2023 r. poz. 120, 295 i 1598</w:t>
      </w:r>
      <w:r w:rsidR="00100372">
        <w:rPr>
          <w:color w:val="000000" w:themeColor="text1"/>
          <w:sz w:val="24"/>
          <w:szCs w:val="24"/>
        </w:rPr>
        <w:t xml:space="preserve"> oraz z 2024 r. poz. 619, 1685 i 1863</w:t>
      </w:r>
      <w:r w:rsidRPr="003C6B87">
        <w:rPr>
          <w:color w:val="000000" w:themeColor="text1"/>
          <w:sz w:val="24"/>
          <w:szCs w:val="24"/>
        </w:rPr>
        <w:t>), jest podmiot wymieniony w wykazach określonych w rozporządzeniu 765/2006 i rozporządzeniu 269/2014 albo wpisany na listę lub będący taką jednostką dominującą od dnia 24 lutego 2022 r., o ile został wpisany na listę na podstawie decyzji</w:t>
      </w:r>
      <w:r w:rsidR="00100372">
        <w:rPr>
          <w:color w:val="000000" w:themeColor="text1"/>
          <w:sz w:val="24"/>
          <w:szCs w:val="24"/>
        </w:rPr>
        <w:tab/>
      </w:r>
      <w:r w:rsidRPr="003C6B87">
        <w:rPr>
          <w:color w:val="000000" w:themeColor="text1"/>
          <w:sz w:val="24"/>
          <w:szCs w:val="24"/>
        </w:rPr>
        <w:t>w sprawie wpisu na listę rozstrzygającej o zastosowaniu środka, o którym mowa w art. 1 pkt 3 ustawy.</w:t>
      </w:r>
    </w:p>
    <w:p w14:paraId="1D3AA4E8" w14:textId="7201BB98" w:rsidR="007D592A" w:rsidRPr="003C6B87" w:rsidRDefault="007D592A" w:rsidP="00D7192F">
      <w:pPr>
        <w:pStyle w:val="Standarduser"/>
        <w:numPr>
          <w:ilvl w:val="0"/>
          <w:numId w:val="34"/>
        </w:numPr>
        <w:ind w:left="357" w:hanging="357"/>
        <w:jc w:val="both"/>
        <w:rPr>
          <w:color w:val="000000" w:themeColor="text1"/>
          <w:sz w:val="24"/>
          <w:szCs w:val="24"/>
        </w:rPr>
      </w:pPr>
      <w:r w:rsidRPr="003C6B87">
        <w:rPr>
          <w:color w:val="000000" w:themeColor="text1"/>
          <w:sz w:val="24"/>
          <w:szCs w:val="24"/>
        </w:rPr>
        <w:t>Wyk</w:t>
      </w:r>
      <w:r w:rsidR="00864553" w:rsidRPr="003C6B87">
        <w:rPr>
          <w:color w:val="000000" w:themeColor="text1"/>
          <w:sz w:val="24"/>
          <w:szCs w:val="24"/>
        </w:rPr>
        <w:t>luczenie</w:t>
      </w:r>
      <w:r w:rsidRPr="003C6B87">
        <w:rPr>
          <w:color w:val="000000" w:themeColor="text1"/>
          <w:sz w:val="24"/>
          <w:szCs w:val="24"/>
        </w:rPr>
        <w:t xml:space="preserve">, o którym mowa w </w:t>
      </w:r>
      <w:r w:rsidR="00670151" w:rsidRPr="003C6B87">
        <w:rPr>
          <w:color w:val="000000" w:themeColor="text1"/>
          <w:sz w:val="24"/>
          <w:szCs w:val="24"/>
        </w:rPr>
        <w:t>ust.</w:t>
      </w:r>
      <w:r w:rsidRPr="003C6B87">
        <w:rPr>
          <w:color w:val="000000" w:themeColor="text1"/>
          <w:sz w:val="24"/>
          <w:szCs w:val="24"/>
        </w:rPr>
        <w:t xml:space="preserve"> 9 następuje na okres trwania ww. okoliczności</w:t>
      </w:r>
      <w:r w:rsidR="00864553" w:rsidRPr="003C6B87">
        <w:rPr>
          <w:color w:val="000000" w:themeColor="text1"/>
          <w:sz w:val="24"/>
          <w:szCs w:val="24"/>
        </w:rPr>
        <w:t>, a oferta takiego Wykonawcy zostanie odrzucona.</w:t>
      </w:r>
    </w:p>
    <w:p w14:paraId="37D9AD55" w14:textId="5911418B" w:rsidR="007D592A" w:rsidRPr="003C6B87" w:rsidRDefault="007D592A" w:rsidP="00C65E30">
      <w:pPr>
        <w:pStyle w:val="Standarduser"/>
        <w:numPr>
          <w:ilvl w:val="0"/>
          <w:numId w:val="34"/>
        </w:numPr>
        <w:spacing w:after="200"/>
        <w:ind w:left="357" w:hanging="357"/>
        <w:jc w:val="both"/>
        <w:rPr>
          <w:color w:val="000000" w:themeColor="text1"/>
          <w:sz w:val="24"/>
          <w:szCs w:val="24"/>
        </w:rPr>
      </w:pPr>
      <w:r w:rsidRPr="003C6B87">
        <w:rPr>
          <w:color w:val="000000" w:themeColor="text1"/>
          <w:sz w:val="24"/>
          <w:szCs w:val="24"/>
        </w:rPr>
        <w:t xml:space="preserve">Osoba lub podmiot podlegające wykluczeniu na podstawie </w:t>
      </w:r>
      <w:r w:rsidR="00670151" w:rsidRPr="003C6B87">
        <w:rPr>
          <w:color w:val="000000" w:themeColor="text1"/>
          <w:sz w:val="24"/>
          <w:szCs w:val="24"/>
        </w:rPr>
        <w:t>ust.</w:t>
      </w:r>
      <w:r w:rsidRPr="003C6B87">
        <w:rPr>
          <w:color w:val="000000" w:themeColor="text1"/>
          <w:sz w:val="24"/>
          <w:szCs w:val="24"/>
        </w:rPr>
        <w:t xml:space="preserve"> </w:t>
      </w:r>
      <w:r w:rsidR="00023B54" w:rsidRPr="003C6B87">
        <w:rPr>
          <w:color w:val="000000" w:themeColor="text1"/>
          <w:sz w:val="24"/>
          <w:szCs w:val="24"/>
        </w:rPr>
        <w:t>9</w:t>
      </w:r>
      <w:r w:rsidRPr="003C6B87">
        <w:rPr>
          <w:color w:val="000000" w:themeColor="text1"/>
          <w:sz w:val="24"/>
          <w:szCs w:val="24"/>
        </w:rPr>
        <w:t>,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mln zł.</w:t>
      </w:r>
    </w:p>
    <w:p w14:paraId="3559C6EA" w14:textId="3AEF9934" w:rsidR="004A2098" w:rsidRPr="001A24EA" w:rsidRDefault="005A39FB" w:rsidP="00C12BEB">
      <w:pPr>
        <w:pStyle w:val="Standarduser"/>
        <w:shd w:val="clear" w:color="auto" w:fill="D9D9D9" w:themeFill="background1" w:themeFillShade="D9"/>
        <w:jc w:val="both"/>
        <w:rPr>
          <w:sz w:val="30"/>
          <w:szCs w:val="30"/>
        </w:rPr>
      </w:pPr>
      <w:r w:rsidRPr="002F256F">
        <w:rPr>
          <w:rFonts w:eastAsia="Times New Roman"/>
          <w:b/>
          <w:bCs/>
          <w:color w:val="000000"/>
          <w:sz w:val="30"/>
          <w:szCs w:val="30"/>
          <w:highlight w:val="lightGray"/>
          <w:shd w:val="clear" w:color="auto" w:fill="C0C0C0"/>
          <w:lang w:eastAsia="pl-PL" w:bidi="pl-PL"/>
        </w:rPr>
        <w:t xml:space="preserve">Rozdział 6 Wykaz oświadczeń składanych przez Wykonawcę w celu </w:t>
      </w:r>
      <w:r w:rsidRPr="002F256F">
        <w:rPr>
          <w:rFonts w:eastAsia="Times New Roman"/>
          <w:b/>
          <w:bCs/>
          <w:color w:val="000000"/>
          <w:sz w:val="30"/>
          <w:szCs w:val="30"/>
          <w:highlight w:val="lightGray"/>
          <w:u w:val="single"/>
          <w:shd w:val="clear" w:color="auto" w:fill="C0C0C0"/>
          <w:lang w:eastAsia="pl-PL" w:bidi="pl-PL"/>
        </w:rPr>
        <w:t>wstępnego potwierdzenia</w:t>
      </w:r>
      <w:r w:rsidRPr="002F256F">
        <w:rPr>
          <w:rFonts w:eastAsia="Times New Roman"/>
          <w:b/>
          <w:bCs/>
          <w:color w:val="000000"/>
          <w:sz w:val="30"/>
          <w:szCs w:val="30"/>
          <w:highlight w:val="lightGray"/>
          <w:shd w:val="clear" w:color="auto" w:fill="C0C0C0"/>
          <w:lang w:eastAsia="pl-PL" w:bidi="pl-PL"/>
        </w:rPr>
        <w:t>, że nie podlega on wykluczeniu oraz spełnia warunki udziału</w:t>
      </w:r>
      <w:r w:rsidR="005537DB" w:rsidRPr="002F256F">
        <w:rPr>
          <w:rFonts w:eastAsia="Times New Roman"/>
          <w:b/>
          <w:bCs/>
          <w:color w:val="000000"/>
          <w:sz w:val="30"/>
          <w:szCs w:val="30"/>
          <w:highlight w:val="lightGray"/>
          <w:shd w:val="clear" w:color="auto" w:fill="C0C0C0"/>
          <w:lang w:eastAsia="pl-PL" w:bidi="pl-PL"/>
        </w:rPr>
        <w:t xml:space="preserve"> </w:t>
      </w:r>
      <w:r w:rsidR="001A24EA" w:rsidRPr="002F256F">
        <w:rPr>
          <w:rFonts w:eastAsia="Times New Roman"/>
          <w:b/>
          <w:bCs/>
          <w:color w:val="000000"/>
          <w:sz w:val="30"/>
          <w:szCs w:val="30"/>
          <w:highlight w:val="lightGray"/>
          <w:shd w:val="clear" w:color="auto" w:fill="C0C0C0"/>
          <w:lang w:eastAsia="pl-PL" w:bidi="pl-PL"/>
        </w:rPr>
        <w:br/>
      </w:r>
      <w:r w:rsidRPr="002F256F">
        <w:rPr>
          <w:rFonts w:eastAsia="Times New Roman"/>
          <w:b/>
          <w:bCs/>
          <w:color w:val="000000"/>
          <w:sz w:val="30"/>
          <w:szCs w:val="30"/>
          <w:highlight w:val="lightGray"/>
          <w:shd w:val="clear" w:color="auto" w:fill="C0C0C0"/>
          <w:lang w:eastAsia="pl-PL" w:bidi="pl-PL"/>
        </w:rPr>
        <w:t>w</w:t>
      </w:r>
      <w:r w:rsidR="001B7E5B" w:rsidRPr="002F256F">
        <w:rPr>
          <w:rFonts w:eastAsia="Times New Roman"/>
          <w:b/>
          <w:bCs/>
          <w:color w:val="000000"/>
          <w:sz w:val="30"/>
          <w:szCs w:val="30"/>
          <w:highlight w:val="lightGray"/>
          <w:shd w:val="clear" w:color="auto" w:fill="C0C0C0"/>
          <w:lang w:eastAsia="pl-PL" w:bidi="pl-PL"/>
        </w:rPr>
        <w:t xml:space="preserve"> </w:t>
      </w:r>
      <w:r w:rsidRPr="002F256F">
        <w:rPr>
          <w:rFonts w:eastAsia="Times New Roman"/>
          <w:b/>
          <w:bCs/>
          <w:color w:val="000000"/>
          <w:sz w:val="30"/>
          <w:szCs w:val="30"/>
          <w:highlight w:val="lightGray"/>
          <w:shd w:val="clear" w:color="auto" w:fill="C0C0C0"/>
          <w:lang w:eastAsia="pl-PL" w:bidi="pl-PL"/>
        </w:rPr>
        <w:t>postępowaniu</w:t>
      </w:r>
    </w:p>
    <w:p w14:paraId="5030C24B" w14:textId="104CD566" w:rsidR="004A2098" w:rsidRPr="00695572" w:rsidRDefault="005A39FB" w:rsidP="007F2E6F">
      <w:pPr>
        <w:widowControl/>
        <w:numPr>
          <w:ilvl w:val="0"/>
          <w:numId w:val="38"/>
        </w:numPr>
        <w:suppressAutoHyphens w:val="0"/>
        <w:spacing w:after="160"/>
        <w:ind w:left="425" w:right="147" w:hanging="425"/>
        <w:jc w:val="both"/>
        <w:textAlignment w:val="auto"/>
        <w:rPr>
          <w:rFonts w:ascii="Calibri" w:hAnsi="Calibri" w:cs="Calibri"/>
        </w:rPr>
      </w:pPr>
      <w:r w:rsidRPr="00695572">
        <w:rPr>
          <w:rFonts w:ascii="Calibri" w:eastAsia="Times New Roman" w:hAnsi="Calibri" w:cs="Calibri"/>
          <w:kern w:val="0"/>
          <w:lang w:eastAsia="pl-PL" w:bidi="ar-SA"/>
        </w:rPr>
        <w:t xml:space="preserve">W celu potwierdzenia, że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ykonawca nie podlega wykluczeniu na podstawie przepisów,</w:t>
      </w:r>
      <w:r w:rsidR="000E37CC" w:rsidRPr="00695572">
        <w:rPr>
          <w:rFonts w:ascii="Calibri" w:eastAsia="Times New Roman" w:hAnsi="Calibri" w:cs="Calibri"/>
          <w:kern w:val="0"/>
          <w:lang w:eastAsia="pl-PL" w:bidi="ar-SA"/>
        </w:rPr>
        <w:t xml:space="preserve"> </w:t>
      </w:r>
      <w:r w:rsidRPr="00695572">
        <w:rPr>
          <w:rFonts w:ascii="Calibri" w:eastAsia="Times New Roman" w:hAnsi="Calibri" w:cs="Calibri"/>
          <w:kern w:val="0"/>
          <w:lang w:eastAsia="pl-PL" w:bidi="ar-SA"/>
        </w:rPr>
        <w:t>o których mowa w art. 108 ust. 1 pkt 1</w:t>
      </w:r>
      <w:r w:rsidR="0094057B"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6 i art. 109 ust. 1 pkt. 4-</w:t>
      </w:r>
      <w:r w:rsidR="00E147E3" w:rsidRPr="00695572">
        <w:rPr>
          <w:rFonts w:ascii="Calibri" w:eastAsia="Times New Roman" w:hAnsi="Calibri" w:cs="Calibri"/>
          <w:kern w:val="0"/>
          <w:lang w:eastAsia="pl-PL" w:bidi="ar-SA"/>
        </w:rPr>
        <w:t>5 oraz 7-</w:t>
      </w:r>
      <w:r w:rsidRPr="00695572">
        <w:rPr>
          <w:rFonts w:ascii="Calibri" w:eastAsia="Times New Roman" w:hAnsi="Calibri" w:cs="Calibri"/>
          <w:kern w:val="0"/>
          <w:lang w:eastAsia="pl-PL" w:bidi="ar-SA"/>
        </w:rPr>
        <w:t xml:space="preserve">10 ustawy </w:t>
      </w:r>
      <w:r w:rsidR="008E2311" w:rsidRPr="00695572">
        <w:rPr>
          <w:rFonts w:ascii="Calibri" w:eastAsia="Times New Roman" w:hAnsi="Calibri" w:cs="Calibri"/>
          <w:kern w:val="0"/>
          <w:lang w:eastAsia="pl-PL" w:bidi="ar-SA"/>
        </w:rPr>
        <w:t>„</w:t>
      </w:r>
      <w:proofErr w:type="spellStart"/>
      <w:r w:rsidRPr="00695572">
        <w:rPr>
          <w:rFonts w:ascii="Calibri" w:eastAsia="Times New Roman" w:hAnsi="Calibri" w:cs="Calibri"/>
          <w:kern w:val="0"/>
          <w:lang w:eastAsia="pl-PL" w:bidi="ar-SA"/>
        </w:rPr>
        <w:t>Pzp</w:t>
      </w:r>
      <w:proofErr w:type="spellEnd"/>
      <w:r w:rsidR="008E2311" w:rsidRPr="00695572">
        <w:rPr>
          <w:rFonts w:ascii="Calibri" w:eastAsia="Times New Roman" w:hAnsi="Calibri" w:cs="Calibri"/>
          <w:kern w:val="0"/>
          <w:lang w:eastAsia="pl-PL" w:bidi="ar-SA"/>
        </w:rPr>
        <w:t>”</w:t>
      </w:r>
      <w:r w:rsidR="008740D0" w:rsidRPr="00695572">
        <w:rPr>
          <w:rFonts w:ascii="Calibri" w:eastAsia="Times New Roman" w:hAnsi="Calibri" w:cs="Calibri"/>
          <w:kern w:val="0"/>
          <w:lang w:eastAsia="pl-PL" w:bidi="ar-SA"/>
        </w:rPr>
        <w:t>, art.</w:t>
      </w:r>
      <w:r w:rsidR="008740D0" w:rsidRPr="00695572">
        <w:rPr>
          <w:rFonts w:ascii="Calibri" w:hAnsi="Calibri" w:cs="Calibri"/>
          <w:color w:val="FF0000"/>
        </w:rPr>
        <w:t xml:space="preserve"> </w:t>
      </w:r>
      <w:r w:rsidR="008740D0" w:rsidRPr="003C6B87">
        <w:rPr>
          <w:rFonts w:ascii="Calibri" w:hAnsi="Calibri" w:cs="Calibri"/>
          <w:color w:val="000000" w:themeColor="text1"/>
        </w:rPr>
        <w:lastRenderedPageBreak/>
        <w:t>7 ust. 1 ustawy z dnia 13 kwietnia 2022 r. o szczególnych rozwiązaniach w zakresie</w:t>
      </w:r>
      <w:r w:rsidR="00447328" w:rsidRPr="003C6B87">
        <w:rPr>
          <w:rFonts w:ascii="Calibri" w:hAnsi="Calibri" w:cs="Calibri"/>
          <w:color w:val="000000" w:themeColor="text1"/>
        </w:rPr>
        <w:t xml:space="preserve"> </w:t>
      </w:r>
      <w:r w:rsidR="00447328" w:rsidRPr="003C6B87">
        <w:rPr>
          <w:rFonts w:ascii="Calibri" w:hAnsi="Calibri" w:cs="Calibri"/>
          <w:color w:val="000000" w:themeColor="text1"/>
        </w:rPr>
        <w:br/>
      </w:r>
      <w:r w:rsidR="008740D0" w:rsidRPr="003C6B87">
        <w:rPr>
          <w:rFonts w:ascii="Calibri" w:hAnsi="Calibri" w:cs="Calibri"/>
          <w:color w:val="000000" w:themeColor="text1"/>
        </w:rPr>
        <w:t>przeciwdziałaniu wspierania agresji na Ukrainę oraz służących ochronie bezpieczeństwa</w:t>
      </w:r>
      <w:r w:rsidR="000E37CC" w:rsidRPr="003C6B87">
        <w:rPr>
          <w:rFonts w:ascii="Calibri" w:hAnsi="Calibri" w:cs="Calibri"/>
          <w:color w:val="000000" w:themeColor="text1"/>
        </w:rPr>
        <w:t xml:space="preserve"> </w:t>
      </w:r>
      <w:r w:rsidR="001B7E5B" w:rsidRPr="003C6B87">
        <w:rPr>
          <w:rFonts w:ascii="Calibri" w:hAnsi="Calibri" w:cs="Calibri"/>
          <w:color w:val="000000" w:themeColor="text1"/>
        </w:rPr>
        <w:br/>
      </w:r>
      <w:r w:rsidR="008740D0" w:rsidRPr="003C6B87">
        <w:rPr>
          <w:rFonts w:ascii="Calibri" w:hAnsi="Calibri" w:cs="Calibri"/>
          <w:color w:val="000000" w:themeColor="text1"/>
        </w:rPr>
        <w:t>narodowego</w:t>
      </w:r>
      <w:r w:rsidR="008740D0" w:rsidRPr="003C6B87">
        <w:rPr>
          <w:rFonts w:ascii="Calibri" w:eastAsia="Times New Roman" w:hAnsi="Calibri" w:cs="Calibri"/>
          <w:color w:val="000000" w:themeColor="text1"/>
          <w:kern w:val="0"/>
          <w:lang w:eastAsia="pl-PL" w:bidi="ar-SA"/>
        </w:rPr>
        <w:t xml:space="preserve"> </w:t>
      </w:r>
      <w:r w:rsidRPr="003C6B87">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kern w:val="0"/>
          <w:lang w:eastAsia="pl-PL" w:bidi="ar-SA"/>
        </w:rPr>
        <w:t xml:space="preserve">oraz spełnia warunki udziału w postępowaniu, do </w:t>
      </w:r>
      <w:r w:rsidRPr="00695572">
        <w:rPr>
          <w:rFonts w:ascii="Calibri" w:eastAsia="Arial" w:hAnsi="Calibri" w:cs="Calibri"/>
          <w:spacing w:val="-5"/>
          <w:w w:val="105"/>
          <w:kern w:val="0"/>
          <w:lang w:eastAsia="pl-PL" w:bidi="ar-SA"/>
        </w:rPr>
        <w:t xml:space="preserve">oferty musi dołączyć aktualne na dzień składania ofert oświadczenia </w:t>
      </w:r>
      <w:r w:rsidRPr="00695572">
        <w:rPr>
          <w:rFonts w:ascii="Calibri" w:eastAsia="Times New Roman" w:hAnsi="Calibri" w:cs="Calibri"/>
          <w:kern w:val="0"/>
          <w:lang w:eastAsia="pl-PL" w:bidi="ar-SA"/>
        </w:rPr>
        <w:t xml:space="preserve">w zakresie wskazanym przez Zamawiającego </w:t>
      </w:r>
      <w:r w:rsidR="00447328"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w </w:t>
      </w:r>
      <w:r w:rsidRPr="00695572">
        <w:rPr>
          <w:rFonts w:ascii="Calibri" w:eastAsia="Times New Roman" w:hAnsi="Calibri" w:cs="Calibri"/>
          <w:bCs/>
          <w:color w:val="000000" w:themeColor="text1"/>
          <w:kern w:val="0"/>
          <w:lang w:eastAsia="pl-PL" w:bidi="ar-SA"/>
        </w:rPr>
        <w:t xml:space="preserve">załączniku nr </w:t>
      </w:r>
      <w:r w:rsidR="00DC7304" w:rsidRPr="00695572">
        <w:rPr>
          <w:rFonts w:ascii="Calibri" w:eastAsia="Times New Roman" w:hAnsi="Calibri" w:cs="Calibri"/>
          <w:bCs/>
          <w:color w:val="000000" w:themeColor="text1"/>
          <w:kern w:val="0"/>
          <w:lang w:eastAsia="pl-PL" w:bidi="ar-SA"/>
        </w:rPr>
        <w:t>3 do</w:t>
      </w:r>
      <w:r w:rsidRPr="00695572">
        <w:rPr>
          <w:rFonts w:ascii="Calibri" w:eastAsia="Times New Roman" w:hAnsi="Calibri" w:cs="Calibri"/>
          <w:bCs/>
          <w:color w:val="000000" w:themeColor="text1"/>
          <w:kern w:val="0"/>
          <w:lang w:eastAsia="pl-PL" w:bidi="ar-SA"/>
        </w:rPr>
        <w:t xml:space="preserve"> </w:t>
      </w:r>
      <w:r w:rsidR="003D2BD3" w:rsidRPr="00695572">
        <w:rPr>
          <w:rFonts w:ascii="Calibri" w:eastAsia="Times New Roman" w:hAnsi="Calibri" w:cs="Calibri"/>
          <w:bCs/>
          <w:color w:val="000000" w:themeColor="text1"/>
          <w:kern w:val="0"/>
          <w:lang w:eastAsia="pl-PL" w:bidi="ar-SA"/>
        </w:rPr>
        <w:t>„</w:t>
      </w:r>
      <w:r w:rsidRPr="00695572">
        <w:rPr>
          <w:rFonts w:ascii="Calibri" w:eastAsia="Times New Roman" w:hAnsi="Calibri" w:cs="Calibri"/>
          <w:bCs/>
          <w:color w:val="000000" w:themeColor="text1"/>
          <w:kern w:val="0"/>
          <w:lang w:eastAsia="pl-PL" w:bidi="ar-SA"/>
        </w:rPr>
        <w:t>SWZ</w:t>
      </w:r>
      <w:r w:rsidR="003D2BD3" w:rsidRPr="00695572">
        <w:rPr>
          <w:rFonts w:ascii="Calibri" w:eastAsia="Times New Roman" w:hAnsi="Calibri" w:cs="Calibri"/>
          <w:bCs/>
          <w:color w:val="000000" w:themeColor="text1"/>
          <w:kern w:val="0"/>
          <w:lang w:eastAsia="pl-PL" w:bidi="ar-SA"/>
        </w:rPr>
        <w:t>”</w:t>
      </w:r>
      <w:r w:rsidRPr="00695572">
        <w:rPr>
          <w:rFonts w:ascii="Calibri" w:eastAsia="Times New Roman" w:hAnsi="Calibri" w:cs="Calibri"/>
          <w:b/>
          <w:kern w:val="0"/>
          <w:lang w:eastAsia="pl-PL" w:bidi="ar-SA"/>
        </w:rPr>
        <w:t>.</w:t>
      </w:r>
      <w:r w:rsidR="000A04E8" w:rsidRPr="00695572">
        <w:rPr>
          <w:rFonts w:ascii="Calibri" w:eastAsia="Times New Roman" w:hAnsi="Calibri" w:cs="Calibri"/>
          <w:b/>
          <w:kern w:val="0"/>
          <w:lang w:eastAsia="pl-PL" w:bidi="ar-SA"/>
        </w:rPr>
        <w:t xml:space="preserve"> </w:t>
      </w:r>
    </w:p>
    <w:p w14:paraId="799A956E" w14:textId="45CA03CD" w:rsidR="004A2098" w:rsidRPr="00695572" w:rsidRDefault="005A39FB" w:rsidP="007F2E6F">
      <w:pPr>
        <w:widowControl/>
        <w:numPr>
          <w:ilvl w:val="0"/>
          <w:numId w:val="38"/>
        </w:numPr>
        <w:suppressAutoHyphens w:val="0"/>
        <w:spacing w:after="160"/>
        <w:ind w:left="425" w:right="147" w:hanging="425"/>
        <w:jc w:val="both"/>
        <w:textAlignment w:val="auto"/>
        <w:rPr>
          <w:rFonts w:ascii="Calibri" w:hAnsi="Calibri" w:cs="Calibri"/>
        </w:rPr>
      </w:pPr>
      <w:r w:rsidRPr="00695572">
        <w:rPr>
          <w:rFonts w:ascii="Calibri" w:eastAsia="Arial" w:hAnsi="Calibri" w:cs="Calibri"/>
          <w:kern w:val="0"/>
          <w:lang w:eastAsia="pl-PL" w:bidi="ar-SA"/>
        </w:rPr>
        <w:t xml:space="preserve">Oświadczenia, o których mowa w </w:t>
      </w:r>
      <w:r w:rsidR="00670151">
        <w:rPr>
          <w:rFonts w:ascii="Calibri" w:eastAsia="Arial" w:hAnsi="Calibri" w:cs="Calibri"/>
          <w:color w:val="000000" w:themeColor="text1"/>
          <w:kern w:val="0"/>
          <w:lang w:eastAsia="pl-PL" w:bidi="ar-SA"/>
        </w:rPr>
        <w:t>ust.</w:t>
      </w:r>
      <w:r w:rsidRPr="00695572">
        <w:rPr>
          <w:rFonts w:ascii="Calibri" w:eastAsia="Arial" w:hAnsi="Calibri" w:cs="Calibri"/>
          <w:kern w:val="0"/>
          <w:lang w:eastAsia="pl-PL" w:bidi="ar-SA"/>
        </w:rPr>
        <w:t xml:space="preserve"> poprzednim należy złożyć, pod rygorem nieważności,</w:t>
      </w:r>
      <w:r w:rsidR="000E37CC" w:rsidRPr="00695572">
        <w:rPr>
          <w:rFonts w:ascii="Calibri" w:eastAsia="Arial" w:hAnsi="Calibri" w:cs="Calibri"/>
          <w:kern w:val="0"/>
          <w:lang w:eastAsia="pl-PL" w:bidi="ar-SA"/>
        </w:rPr>
        <w:t xml:space="preserve"> </w:t>
      </w:r>
      <w:r w:rsidR="004C0B5E">
        <w:rPr>
          <w:rFonts w:ascii="Calibri" w:eastAsia="Arial" w:hAnsi="Calibri" w:cs="Calibri"/>
          <w:kern w:val="0"/>
          <w:lang w:eastAsia="pl-PL" w:bidi="ar-SA"/>
        </w:rPr>
        <w:br/>
      </w:r>
      <w:r w:rsidRPr="00695572">
        <w:rPr>
          <w:rFonts w:ascii="Calibri" w:eastAsia="Arial" w:hAnsi="Calibri" w:cs="Calibri"/>
          <w:kern w:val="0"/>
          <w:lang w:eastAsia="pl-PL" w:bidi="ar-SA"/>
        </w:rPr>
        <w:t xml:space="preserve">w formie elektronicznej, tj. w postaci elektronicznej opatrzonej kwalifikowanym podpisem </w:t>
      </w:r>
      <w:r w:rsidR="004C0B5E">
        <w:rPr>
          <w:rFonts w:ascii="Calibri" w:eastAsia="Arial" w:hAnsi="Calibri" w:cs="Calibri"/>
          <w:kern w:val="0"/>
          <w:lang w:eastAsia="pl-PL" w:bidi="ar-SA"/>
        </w:rPr>
        <w:br/>
      </w:r>
      <w:r w:rsidRPr="00695572">
        <w:rPr>
          <w:rFonts w:ascii="Calibri" w:eastAsia="Arial" w:hAnsi="Calibri" w:cs="Calibri"/>
          <w:kern w:val="0"/>
          <w:lang w:eastAsia="pl-PL" w:bidi="ar-SA"/>
        </w:rPr>
        <w:t xml:space="preserve">elektronicznym lub postaci elektronicznej opatrzonej podpisem zaufanym lub podpisem </w:t>
      </w:r>
      <w:r w:rsidRPr="00695572">
        <w:rPr>
          <w:rFonts w:ascii="Calibri" w:eastAsia="Arial" w:hAnsi="Calibri" w:cs="Calibri"/>
          <w:kern w:val="0"/>
          <w:lang w:eastAsia="pl-PL" w:bidi="ar-SA"/>
        </w:rPr>
        <w:br/>
        <w:t>osobistym.</w:t>
      </w:r>
    </w:p>
    <w:p w14:paraId="3A63832A" w14:textId="72E3B61B" w:rsidR="004A2098" w:rsidRPr="00695572" w:rsidRDefault="005A39FB" w:rsidP="007F2E6F">
      <w:pPr>
        <w:widowControl/>
        <w:numPr>
          <w:ilvl w:val="0"/>
          <w:numId w:val="38"/>
        </w:numPr>
        <w:suppressAutoHyphens w:val="0"/>
        <w:spacing w:after="160"/>
        <w:ind w:left="425" w:right="147" w:hanging="425"/>
        <w:jc w:val="both"/>
        <w:textAlignment w:val="auto"/>
        <w:rPr>
          <w:rFonts w:ascii="Calibri" w:hAnsi="Calibri" w:cs="Calibri"/>
        </w:rPr>
      </w:pPr>
      <w:r w:rsidRPr="00695572">
        <w:rPr>
          <w:rFonts w:ascii="Calibri" w:eastAsia="Arial" w:hAnsi="Calibri" w:cs="Calibri"/>
          <w:kern w:val="0"/>
          <w:lang w:eastAsia="pl-PL" w:bidi="ar-SA"/>
        </w:rPr>
        <w:t xml:space="preserve">W przypadku wspólnego ubiegania się o zamówienie przez </w:t>
      </w:r>
      <w:r w:rsidR="006B5FF9" w:rsidRPr="00695572">
        <w:rPr>
          <w:rFonts w:ascii="Calibri" w:eastAsia="Arial" w:hAnsi="Calibri" w:cs="Calibri"/>
          <w:kern w:val="0"/>
          <w:lang w:eastAsia="pl-PL" w:bidi="ar-SA"/>
        </w:rPr>
        <w:t>W</w:t>
      </w:r>
      <w:r w:rsidRPr="00695572">
        <w:rPr>
          <w:rFonts w:ascii="Calibri" w:eastAsia="Arial" w:hAnsi="Calibri" w:cs="Calibri"/>
          <w:kern w:val="0"/>
          <w:lang w:eastAsia="pl-PL" w:bidi="ar-SA"/>
        </w:rPr>
        <w:t xml:space="preserve">ykonawców (konsorcjum, spółka cywilna) aktualne na dzień składania ofert oświadczenia, o których mowa w </w:t>
      </w:r>
      <w:r w:rsidR="00670151">
        <w:rPr>
          <w:rFonts w:ascii="Calibri" w:eastAsia="Arial" w:hAnsi="Calibri" w:cs="Calibri"/>
          <w:color w:val="000000" w:themeColor="text1"/>
          <w:kern w:val="0"/>
          <w:lang w:eastAsia="pl-PL" w:bidi="ar-SA"/>
        </w:rPr>
        <w:t>ust.</w:t>
      </w:r>
      <w:r w:rsidRPr="00695572">
        <w:rPr>
          <w:rFonts w:ascii="Calibri" w:eastAsia="Arial" w:hAnsi="Calibri" w:cs="Calibri"/>
          <w:color w:val="000000" w:themeColor="text1"/>
          <w:kern w:val="0"/>
          <w:lang w:eastAsia="pl-PL" w:bidi="ar-SA"/>
        </w:rPr>
        <w:t xml:space="preserve"> 1</w:t>
      </w:r>
      <w:r w:rsidRPr="00695572">
        <w:rPr>
          <w:rFonts w:ascii="Calibri" w:eastAsia="Arial" w:hAnsi="Calibri" w:cs="Calibri"/>
          <w:kern w:val="0"/>
          <w:lang w:eastAsia="pl-PL" w:bidi="ar-SA"/>
        </w:rPr>
        <w:t xml:space="preserve">, składa </w:t>
      </w:r>
      <w:r w:rsidRPr="00695572">
        <w:rPr>
          <w:rFonts w:ascii="Calibri" w:eastAsia="Arial" w:hAnsi="Calibri" w:cs="Calibri"/>
          <w:kern w:val="0"/>
          <w:u w:val="single"/>
          <w:lang w:eastAsia="pl-PL" w:bidi="ar-SA"/>
        </w:rPr>
        <w:t xml:space="preserve">każdy z </w:t>
      </w:r>
      <w:r w:rsidR="006B5FF9" w:rsidRPr="00695572">
        <w:rPr>
          <w:rFonts w:ascii="Calibri" w:eastAsia="Arial" w:hAnsi="Calibri" w:cs="Calibri"/>
          <w:kern w:val="0"/>
          <w:u w:val="single"/>
          <w:lang w:eastAsia="pl-PL" w:bidi="ar-SA"/>
        </w:rPr>
        <w:t>W</w:t>
      </w:r>
      <w:r w:rsidRPr="00695572">
        <w:rPr>
          <w:rFonts w:ascii="Calibri" w:eastAsia="Arial" w:hAnsi="Calibri" w:cs="Calibri"/>
          <w:kern w:val="0"/>
          <w:u w:val="single"/>
          <w:lang w:eastAsia="pl-PL" w:bidi="ar-SA"/>
        </w:rPr>
        <w:t>ykonawców</w:t>
      </w:r>
      <w:r w:rsidRPr="00695572">
        <w:rPr>
          <w:rFonts w:ascii="Calibri" w:eastAsia="Arial" w:hAnsi="Calibri" w:cs="Calibri"/>
          <w:kern w:val="0"/>
          <w:lang w:eastAsia="pl-PL" w:bidi="ar-SA"/>
        </w:rPr>
        <w:t xml:space="preserve"> (każdy z członków konsorcjum, wspólnik spółki cywilnej) </w:t>
      </w:r>
      <w:r w:rsidRPr="00695572">
        <w:rPr>
          <w:rFonts w:ascii="Calibri" w:eastAsia="Arial" w:hAnsi="Calibri" w:cs="Calibri"/>
          <w:kern w:val="0"/>
          <w:u w:val="single"/>
          <w:lang w:eastAsia="pl-PL" w:bidi="ar-SA"/>
        </w:rPr>
        <w:t xml:space="preserve">wspólnie </w:t>
      </w:r>
      <w:r w:rsidRPr="00695572">
        <w:rPr>
          <w:rFonts w:ascii="Calibri" w:eastAsia="Arial" w:hAnsi="Calibri" w:cs="Calibri"/>
          <w:kern w:val="0"/>
          <w:u w:val="single"/>
          <w:lang w:eastAsia="pl-PL" w:bidi="ar-SA"/>
        </w:rPr>
        <w:br/>
        <w:t>ubiegających się o zamówienie</w:t>
      </w:r>
      <w:r w:rsidRPr="00695572">
        <w:rPr>
          <w:rFonts w:ascii="Calibri" w:eastAsia="Arial" w:hAnsi="Calibri" w:cs="Calibri"/>
          <w:kern w:val="0"/>
          <w:lang w:eastAsia="pl-PL" w:bidi="ar-SA"/>
        </w:rPr>
        <w:t xml:space="preserve">. Oświadczenia te potwierdzają brak podstaw wykluczenia oraz spełnianie warunków udziału w postępowaniu w zakresie, w jakim każdy w </w:t>
      </w:r>
      <w:r w:rsidR="006B5FF9" w:rsidRPr="00695572">
        <w:rPr>
          <w:rFonts w:ascii="Calibri" w:eastAsia="Arial" w:hAnsi="Calibri" w:cs="Calibri"/>
          <w:kern w:val="0"/>
          <w:lang w:eastAsia="pl-PL" w:bidi="ar-SA"/>
        </w:rPr>
        <w:t>W</w:t>
      </w:r>
      <w:r w:rsidRPr="00695572">
        <w:rPr>
          <w:rFonts w:ascii="Calibri" w:eastAsia="Arial" w:hAnsi="Calibri" w:cs="Calibri"/>
          <w:kern w:val="0"/>
          <w:lang w:eastAsia="pl-PL" w:bidi="ar-SA"/>
        </w:rPr>
        <w:t>ykonawców</w:t>
      </w:r>
      <w:r w:rsidR="000E37CC" w:rsidRPr="00695572">
        <w:rPr>
          <w:rFonts w:ascii="Calibri" w:eastAsia="Arial" w:hAnsi="Calibri" w:cs="Calibri"/>
          <w:kern w:val="0"/>
          <w:lang w:eastAsia="pl-PL" w:bidi="ar-SA"/>
        </w:rPr>
        <w:t xml:space="preserve"> </w:t>
      </w:r>
      <w:r w:rsidR="004C0B5E">
        <w:rPr>
          <w:rFonts w:ascii="Calibri" w:eastAsia="Arial" w:hAnsi="Calibri" w:cs="Calibri"/>
          <w:kern w:val="0"/>
          <w:lang w:eastAsia="pl-PL" w:bidi="ar-SA"/>
        </w:rPr>
        <w:br/>
      </w:r>
      <w:r w:rsidRPr="00695572">
        <w:rPr>
          <w:rFonts w:ascii="Calibri" w:eastAsia="Arial" w:hAnsi="Calibri" w:cs="Calibri"/>
          <w:kern w:val="0"/>
          <w:lang w:eastAsia="pl-PL" w:bidi="ar-SA"/>
        </w:rPr>
        <w:t>wykazuje spełnianie warunków udziału w postępowaniu.</w:t>
      </w:r>
    </w:p>
    <w:p w14:paraId="16ABB2CF" w14:textId="30FD5B4A" w:rsidR="004A2098" w:rsidRPr="00695572" w:rsidRDefault="005A39FB" w:rsidP="007F2E6F">
      <w:pPr>
        <w:widowControl/>
        <w:numPr>
          <w:ilvl w:val="0"/>
          <w:numId w:val="38"/>
        </w:numPr>
        <w:suppressAutoHyphens w:val="0"/>
        <w:spacing w:after="160"/>
        <w:ind w:left="425" w:right="147" w:hanging="425"/>
        <w:jc w:val="both"/>
        <w:textAlignment w:val="auto"/>
        <w:rPr>
          <w:rFonts w:ascii="Calibri" w:hAnsi="Calibri" w:cs="Calibri"/>
        </w:rPr>
      </w:pPr>
      <w:r w:rsidRPr="00695572">
        <w:rPr>
          <w:rFonts w:ascii="Calibri" w:eastAsia="Arial" w:hAnsi="Calibri" w:cs="Calibri"/>
          <w:kern w:val="0"/>
          <w:lang w:eastAsia="pl-PL" w:bidi="ar-SA"/>
        </w:rPr>
        <w:t>Wykonawca, w przypadku polegania na zdolnościach lub sytuacji podmiotów</w:t>
      </w:r>
      <w:r w:rsidR="000E37CC" w:rsidRPr="00695572">
        <w:rPr>
          <w:rFonts w:ascii="Calibri" w:eastAsia="Arial" w:hAnsi="Calibri" w:cs="Calibri"/>
          <w:kern w:val="0"/>
          <w:lang w:eastAsia="pl-PL" w:bidi="ar-SA"/>
        </w:rPr>
        <w:t xml:space="preserve"> </w:t>
      </w:r>
      <w:r w:rsidR="004C0B5E">
        <w:rPr>
          <w:rFonts w:ascii="Calibri" w:eastAsia="Arial" w:hAnsi="Calibri" w:cs="Calibri"/>
          <w:kern w:val="0"/>
          <w:lang w:eastAsia="pl-PL" w:bidi="ar-SA"/>
        </w:rPr>
        <w:br/>
      </w:r>
      <w:r w:rsidRPr="00695572">
        <w:rPr>
          <w:rFonts w:ascii="Calibri" w:eastAsia="Arial" w:hAnsi="Calibri" w:cs="Calibri"/>
          <w:kern w:val="0"/>
          <w:lang w:eastAsia="pl-PL" w:bidi="ar-SA"/>
        </w:rPr>
        <w:t xml:space="preserve">udostępniających zasoby, przedstawia wraz z oświadczeniem, o którym mowa w </w:t>
      </w:r>
      <w:r w:rsidR="00670151">
        <w:rPr>
          <w:rFonts w:ascii="Calibri" w:eastAsia="Arial" w:hAnsi="Calibri" w:cs="Calibri"/>
          <w:color w:val="000000" w:themeColor="text1"/>
          <w:kern w:val="0"/>
          <w:lang w:eastAsia="pl-PL" w:bidi="ar-SA"/>
        </w:rPr>
        <w:t>ust.</w:t>
      </w:r>
      <w:r w:rsidRPr="00695572">
        <w:rPr>
          <w:rFonts w:ascii="Calibri" w:eastAsia="Arial" w:hAnsi="Calibri" w:cs="Calibri"/>
          <w:color w:val="000000" w:themeColor="text1"/>
          <w:kern w:val="0"/>
          <w:lang w:eastAsia="pl-PL" w:bidi="ar-SA"/>
        </w:rPr>
        <w:t xml:space="preserve"> 1</w:t>
      </w:r>
      <w:r w:rsidRPr="00695572">
        <w:rPr>
          <w:rFonts w:ascii="Calibri" w:eastAsia="Arial" w:hAnsi="Calibri" w:cs="Calibri"/>
          <w:color w:val="FF0000"/>
          <w:kern w:val="0"/>
          <w:lang w:eastAsia="pl-PL" w:bidi="ar-SA"/>
        </w:rPr>
        <w:t xml:space="preserve"> </w:t>
      </w:r>
      <w:r w:rsidRPr="00695572">
        <w:rPr>
          <w:rFonts w:ascii="Calibri" w:eastAsia="Arial" w:hAnsi="Calibri" w:cs="Calibri"/>
          <w:kern w:val="0"/>
          <w:lang w:eastAsia="pl-PL" w:bidi="ar-SA"/>
        </w:rPr>
        <w:t xml:space="preserve">także </w:t>
      </w:r>
      <w:r w:rsidRPr="00695572">
        <w:rPr>
          <w:rFonts w:ascii="Calibri" w:eastAsia="Arial" w:hAnsi="Calibri" w:cs="Calibri"/>
          <w:kern w:val="0"/>
          <w:u w:val="single"/>
          <w:lang w:eastAsia="pl-PL" w:bidi="ar-SA"/>
        </w:rPr>
        <w:t>oświadczenie podmiotu udostępniającego zasoby</w:t>
      </w:r>
      <w:r w:rsidRPr="00695572">
        <w:rPr>
          <w:rFonts w:ascii="Calibri" w:eastAsia="Arial" w:hAnsi="Calibri" w:cs="Calibri"/>
          <w:kern w:val="0"/>
          <w:lang w:eastAsia="pl-PL" w:bidi="ar-SA"/>
        </w:rPr>
        <w:t>, potwierdzające brak podstaw wykluczenia tego podmiotu oraz spełnianie warunków udziału w postępowaniu w zakresie, w jakim</w:t>
      </w:r>
      <w:r w:rsidR="000E37CC" w:rsidRPr="00695572">
        <w:rPr>
          <w:rFonts w:ascii="Calibri" w:eastAsia="Arial" w:hAnsi="Calibri" w:cs="Calibri"/>
          <w:kern w:val="0"/>
          <w:lang w:eastAsia="pl-PL" w:bidi="ar-SA"/>
        </w:rPr>
        <w:t xml:space="preserve"> </w:t>
      </w:r>
      <w:r w:rsidR="006B5FF9" w:rsidRPr="00695572">
        <w:rPr>
          <w:rFonts w:ascii="Calibri" w:eastAsia="Arial" w:hAnsi="Calibri" w:cs="Calibri"/>
          <w:kern w:val="0"/>
          <w:lang w:eastAsia="pl-PL" w:bidi="ar-SA"/>
        </w:rPr>
        <w:t>W</w:t>
      </w:r>
      <w:r w:rsidRPr="00695572">
        <w:rPr>
          <w:rFonts w:ascii="Calibri" w:eastAsia="Arial" w:hAnsi="Calibri" w:cs="Calibri"/>
          <w:kern w:val="0"/>
          <w:lang w:eastAsia="pl-PL" w:bidi="ar-SA"/>
        </w:rPr>
        <w:t>ykonawca powołuje się na jego zasoby. Oświadczenie to należy złożyć, pod rygorem</w:t>
      </w:r>
      <w:r w:rsidR="000E37CC" w:rsidRPr="00695572">
        <w:rPr>
          <w:rFonts w:ascii="Calibri" w:eastAsia="Arial" w:hAnsi="Calibri" w:cs="Calibri"/>
          <w:kern w:val="0"/>
          <w:lang w:eastAsia="pl-PL" w:bidi="ar-SA"/>
        </w:rPr>
        <w:t xml:space="preserve"> </w:t>
      </w:r>
      <w:r w:rsidRPr="00695572">
        <w:rPr>
          <w:rFonts w:ascii="Calibri" w:eastAsia="Arial" w:hAnsi="Calibri" w:cs="Calibri"/>
          <w:kern w:val="0"/>
          <w:lang w:eastAsia="pl-PL" w:bidi="ar-SA"/>
        </w:rPr>
        <w:t>nieważności, w formie elektronicznej, tj. w postaci elektronicznej opatrzonej kwalifikowanym podpisem elektronicznym lub</w:t>
      </w:r>
      <w:r w:rsidR="004C0B5E">
        <w:rPr>
          <w:rFonts w:ascii="Calibri" w:eastAsia="Arial" w:hAnsi="Calibri" w:cs="Calibri"/>
          <w:kern w:val="0"/>
          <w:lang w:eastAsia="pl-PL" w:bidi="ar-SA"/>
        </w:rPr>
        <w:t xml:space="preserve"> </w:t>
      </w:r>
      <w:r w:rsidRPr="00695572">
        <w:rPr>
          <w:rFonts w:ascii="Calibri" w:eastAsia="Arial" w:hAnsi="Calibri" w:cs="Calibri"/>
          <w:kern w:val="0"/>
          <w:lang w:eastAsia="pl-PL" w:bidi="ar-SA"/>
        </w:rPr>
        <w:t>postaci elektronicznej opatrzonej podpisem zaufanym lub</w:t>
      </w:r>
      <w:r w:rsidR="000E37CC" w:rsidRPr="00695572">
        <w:rPr>
          <w:rFonts w:ascii="Calibri" w:eastAsia="Arial" w:hAnsi="Calibri" w:cs="Calibri"/>
          <w:kern w:val="0"/>
          <w:lang w:eastAsia="pl-PL" w:bidi="ar-SA"/>
        </w:rPr>
        <w:t xml:space="preserve"> </w:t>
      </w:r>
      <w:r w:rsidRPr="00695572">
        <w:rPr>
          <w:rFonts w:ascii="Calibri" w:eastAsia="Arial" w:hAnsi="Calibri" w:cs="Calibri"/>
          <w:kern w:val="0"/>
          <w:lang w:eastAsia="pl-PL" w:bidi="ar-SA"/>
        </w:rPr>
        <w:t xml:space="preserve">podpisem </w:t>
      </w:r>
      <w:r w:rsidR="004C0B5E">
        <w:rPr>
          <w:rFonts w:ascii="Calibri" w:eastAsia="Arial" w:hAnsi="Calibri" w:cs="Calibri"/>
          <w:kern w:val="0"/>
          <w:lang w:eastAsia="pl-PL" w:bidi="ar-SA"/>
        </w:rPr>
        <w:br/>
      </w:r>
      <w:r w:rsidRPr="00695572">
        <w:rPr>
          <w:rFonts w:ascii="Calibri" w:eastAsia="Arial" w:hAnsi="Calibri" w:cs="Calibri"/>
          <w:kern w:val="0"/>
          <w:lang w:eastAsia="pl-PL" w:bidi="ar-SA"/>
        </w:rPr>
        <w:t xml:space="preserve">osobistym </w:t>
      </w:r>
      <w:r w:rsidRPr="00695572">
        <w:rPr>
          <w:rFonts w:ascii="Calibri" w:eastAsia="Arial" w:hAnsi="Calibri" w:cs="Calibri"/>
          <w:kern w:val="0"/>
          <w:u w:val="single"/>
          <w:lang w:eastAsia="pl-PL" w:bidi="ar-SA"/>
        </w:rPr>
        <w:t>podmiotu udostępniającego zasoby</w:t>
      </w:r>
      <w:r w:rsidRPr="00695572">
        <w:rPr>
          <w:rFonts w:ascii="Calibri" w:eastAsia="Arial" w:hAnsi="Calibri" w:cs="Calibri"/>
          <w:kern w:val="0"/>
          <w:lang w:eastAsia="pl-PL" w:bidi="ar-SA"/>
        </w:rPr>
        <w:t>.</w:t>
      </w:r>
    </w:p>
    <w:p w14:paraId="4041669A" w14:textId="67A1C352" w:rsidR="00C22695" w:rsidRPr="00695572" w:rsidRDefault="00C22695" w:rsidP="007F2E6F">
      <w:pPr>
        <w:widowControl/>
        <w:numPr>
          <w:ilvl w:val="0"/>
          <w:numId w:val="38"/>
        </w:numPr>
        <w:suppressAutoHyphens w:val="0"/>
        <w:spacing w:after="160"/>
        <w:ind w:left="425" w:right="147" w:hanging="425"/>
        <w:jc w:val="both"/>
        <w:textAlignment w:val="auto"/>
        <w:rPr>
          <w:rStyle w:val="markedcontent"/>
          <w:rFonts w:ascii="Calibri" w:hAnsi="Calibri" w:cs="Calibri"/>
        </w:rPr>
      </w:pPr>
      <w:r w:rsidRPr="00695572">
        <w:rPr>
          <w:rStyle w:val="markedcontent"/>
          <w:rFonts w:ascii="Calibri" w:hAnsi="Calibri" w:cs="Calibri"/>
        </w:rPr>
        <w:t xml:space="preserve">Informacje zawarte w oświadczeniu, o którym mowa w </w:t>
      </w:r>
      <w:r w:rsidR="00670151">
        <w:rPr>
          <w:rStyle w:val="markedcontent"/>
          <w:rFonts w:ascii="Calibri" w:hAnsi="Calibri" w:cs="Calibri"/>
          <w:color w:val="000000" w:themeColor="text1"/>
        </w:rPr>
        <w:t>ust.</w:t>
      </w:r>
      <w:r w:rsidRPr="00695572">
        <w:rPr>
          <w:rStyle w:val="markedcontent"/>
          <w:rFonts w:ascii="Calibri" w:hAnsi="Calibri" w:cs="Calibri"/>
          <w:color w:val="000000" w:themeColor="text1"/>
        </w:rPr>
        <w:t xml:space="preserve"> 1</w:t>
      </w:r>
      <w:r w:rsidRPr="00695572">
        <w:rPr>
          <w:rStyle w:val="markedcontent"/>
          <w:rFonts w:ascii="Calibri" w:hAnsi="Calibri" w:cs="Calibri"/>
        </w:rPr>
        <w:t xml:space="preserve"> stanowią wstępne potwierdzenie, że Wykonawca nie podlega wykluczeniu oraz spełnia warunki udziału</w:t>
      </w:r>
      <w:r w:rsidR="00F9589A" w:rsidRPr="00695572">
        <w:rPr>
          <w:rStyle w:val="markedcontent"/>
          <w:rFonts w:ascii="Calibri" w:hAnsi="Calibri" w:cs="Calibri"/>
        </w:rPr>
        <w:t xml:space="preserve"> </w:t>
      </w:r>
      <w:r w:rsidRPr="00695572">
        <w:rPr>
          <w:rStyle w:val="markedcontent"/>
          <w:rFonts w:ascii="Calibri" w:hAnsi="Calibri" w:cs="Calibri"/>
        </w:rPr>
        <w:t>w postępowaniu.</w:t>
      </w:r>
    </w:p>
    <w:p w14:paraId="416194C9" w14:textId="0D7BD6E5" w:rsidR="00B07060" w:rsidRPr="00AB202B" w:rsidRDefault="00B07060" w:rsidP="00B07060">
      <w:pPr>
        <w:widowControl/>
        <w:suppressAutoHyphens w:val="0"/>
        <w:spacing w:after="160"/>
        <w:ind w:right="147"/>
        <w:jc w:val="both"/>
        <w:textAlignment w:val="auto"/>
        <w:rPr>
          <w:rStyle w:val="markedcontent"/>
          <w:rFonts w:ascii="Calibri" w:hAnsi="Calibri" w:cs="Calibri"/>
          <w:b/>
          <w:bCs/>
          <w:color w:val="000000" w:themeColor="text1"/>
          <w:sz w:val="26"/>
          <w:szCs w:val="26"/>
          <w:u w:val="single"/>
        </w:rPr>
      </w:pPr>
      <w:r w:rsidRPr="00AB202B">
        <w:rPr>
          <w:rStyle w:val="markedcontent"/>
          <w:rFonts w:ascii="Calibri" w:hAnsi="Calibri" w:cs="Calibri"/>
          <w:b/>
          <w:bCs/>
          <w:color w:val="000000" w:themeColor="text1"/>
          <w:sz w:val="26"/>
          <w:szCs w:val="26"/>
          <w:u w:val="single"/>
        </w:rPr>
        <w:t>Inne dokumenty składane przez Wykonawcę wraz z ofertą</w:t>
      </w:r>
      <w:r w:rsidR="007A46B7" w:rsidRPr="00AB202B">
        <w:rPr>
          <w:rStyle w:val="markedcontent"/>
          <w:rFonts w:ascii="Calibri" w:hAnsi="Calibri" w:cs="Calibri"/>
          <w:b/>
          <w:bCs/>
          <w:color w:val="000000" w:themeColor="text1"/>
          <w:sz w:val="26"/>
          <w:szCs w:val="26"/>
          <w:u w:val="single"/>
        </w:rPr>
        <w:t>:</w:t>
      </w:r>
    </w:p>
    <w:p w14:paraId="069EB60E" w14:textId="34F7ACFC" w:rsidR="00B07060" w:rsidRPr="00695572" w:rsidRDefault="00B07060" w:rsidP="00B07060">
      <w:pPr>
        <w:widowControl/>
        <w:numPr>
          <w:ilvl w:val="3"/>
          <w:numId w:val="49"/>
        </w:numPr>
        <w:suppressAutoHyphens w:val="0"/>
        <w:spacing w:after="100"/>
        <w:ind w:left="425" w:hanging="425"/>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 xml:space="preserve">Oprócz dokumentów, o których mowa w </w:t>
      </w:r>
      <w:r w:rsidR="007A46B7" w:rsidRPr="00695572">
        <w:rPr>
          <w:rFonts w:ascii="Calibri" w:eastAsia="Times New Roman" w:hAnsi="Calibri" w:cs="Calibri"/>
          <w:color w:val="000000" w:themeColor="text1"/>
          <w:kern w:val="0"/>
          <w:lang w:eastAsia="pl-PL" w:bidi="ar-SA"/>
        </w:rPr>
        <w:t>niniejszym</w:t>
      </w:r>
      <w:r w:rsidR="00211A2C">
        <w:rPr>
          <w:rFonts w:ascii="Calibri" w:eastAsia="Times New Roman" w:hAnsi="Calibri" w:cs="Calibri"/>
          <w:color w:val="000000" w:themeColor="text1"/>
          <w:kern w:val="0"/>
          <w:lang w:eastAsia="pl-PL" w:bidi="ar-SA"/>
        </w:rPr>
        <w:t xml:space="preserve"> </w:t>
      </w:r>
      <w:r w:rsidR="007A46B7" w:rsidRPr="00695572">
        <w:rPr>
          <w:rFonts w:ascii="Calibri" w:eastAsia="Times New Roman" w:hAnsi="Calibri" w:cs="Calibri"/>
          <w:color w:val="000000" w:themeColor="text1"/>
          <w:kern w:val="0"/>
          <w:lang w:eastAsia="pl-PL" w:bidi="ar-SA"/>
        </w:rPr>
        <w:t>Rozdziale</w:t>
      </w:r>
      <w:r w:rsidRPr="00695572">
        <w:rPr>
          <w:rFonts w:ascii="Calibri" w:eastAsia="Times New Roman" w:hAnsi="Calibri" w:cs="Calibri"/>
          <w:color w:val="000000" w:themeColor="text1"/>
          <w:kern w:val="0"/>
          <w:lang w:eastAsia="pl-PL" w:bidi="ar-SA"/>
        </w:rPr>
        <w:t xml:space="preserve"> </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SWZ</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 Wykonawca składa wraz</w:t>
      </w:r>
      <w:r w:rsidR="00F9589A"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z ofertą:</w:t>
      </w:r>
    </w:p>
    <w:p w14:paraId="11BADBA7" w14:textId="77E49BEC" w:rsidR="00B07060" w:rsidRPr="00695572" w:rsidRDefault="00B07060" w:rsidP="00B07060">
      <w:pPr>
        <w:widowControl/>
        <w:numPr>
          <w:ilvl w:val="2"/>
          <w:numId w:val="50"/>
        </w:numPr>
        <w:tabs>
          <w:tab w:val="left" w:pos="1168"/>
          <w:tab w:val="left" w:pos="1735"/>
        </w:tabs>
        <w:suppressAutoHyphens w:val="0"/>
        <w:spacing w:after="100"/>
        <w:ind w:left="1020" w:hanging="510"/>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 xml:space="preserve">wypełniony formularz ofertowy (załącznik nr 1 do </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SWZ</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w:t>
      </w:r>
    </w:p>
    <w:p w14:paraId="488961B8" w14:textId="480D2AE6" w:rsidR="00B07060" w:rsidRPr="00695572" w:rsidRDefault="00B07060" w:rsidP="00B07060">
      <w:pPr>
        <w:widowControl/>
        <w:numPr>
          <w:ilvl w:val="2"/>
          <w:numId w:val="50"/>
        </w:numPr>
        <w:tabs>
          <w:tab w:val="left" w:pos="1168"/>
          <w:tab w:val="left" w:pos="1735"/>
        </w:tabs>
        <w:suppressAutoHyphens w:val="0"/>
        <w:spacing w:after="100"/>
        <w:ind w:left="1020" w:hanging="510"/>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 xml:space="preserve">odpis lub informacja z Krajowego Rejestru Sądowego, Centralnej Ewidencji i Informacji o Działalności Gospodarczej lub innego właściwego rejestru </w:t>
      </w:r>
      <w:r w:rsidR="002D2A45">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 xml:space="preserve"> w celu potwierdzenia, że osoba działająca w imieniu Wykonawcy lub w imieniu podmiotu udostępniającego </w:t>
      </w:r>
      <w:r w:rsidRPr="00695572">
        <w:rPr>
          <w:rFonts w:ascii="Calibri" w:eastAsia="Times New Roman" w:hAnsi="Calibri" w:cs="Calibri"/>
          <w:color w:val="000000" w:themeColor="text1"/>
          <w:kern w:val="0"/>
          <w:lang w:eastAsia="pl-PL" w:bidi="ar-SA"/>
        </w:rPr>
        <w:br/>
        <w:t>zasoby na zasadach określonych w art. 118 ustawy, jest umocowana do jego</w:t>
      </w:r>
      <w:r w:rsidR="00F9589A" w:rsidRPr="00695572">
        <w:rPr>
          <w:rFonts w:ascii="Calibri" w:eastAsia="Times New Roman" w:hAnsi="Calibri" w:cs="Calibri"/>
          <w:color w:val="000000" w:themeColor="text1"/>
          <w:kern w:val="0"/>
          <w:lang w:eastAsia="pl-PL" w:bidi="ar-SA"/>
        </w:rPr>
        <w:t xml:space="preserve"> </w:t>
      </w:r>
      <w:r w:rsidR="002D2A45">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reprezentowania. Wykonawca nie jest zobowiązany do złożenia ww. dokumentów,</w:t>
      </w:r>
      <w:r w:rsidR="00F9589A"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jeżeli Zamawiający może je uzyskać za pomocą bezpłatnych i ogólnodostępnych baz</w:t>
      </w:r>
      <w:r w:rsidR="00F9589A"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 xml:space="preserve">danych, </w:t>
      </w:r>
      <w:r w:rsidR="002D2A45">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o ile</w:t>
      </w:r>
      <w:r w:rsidR="002D2A45">
        <w:rPr>
          <w:rFonts w:ascii="Calibri" w:eastAsia="Times New Roman" w:hAnsi="Calibri" w:cs="Calibri"/>
          <w:color w:val="000000" w:themeColor="text1"/>
          <w:kern w:val="0"/>
          <w:lang w:eastAsia="pl-PL" w:bidi="ar-SA"/>
        </w:rPr>
        <w:t xml:space="preserve"> </w:t>
      </w:r>
      <w:r w:rsidRPr="00695572">
        <w:rPr>
          <w:rStyle w:val="markedcontent"/>
          <w:rFonts w:ascii="Calibri" w:hAnsi="Calibri" w:cs="Calibri"/>
          <w:color w:val="000000" w:themeColor="text1"/>
        </w:rPr>
        <w:t>Wykonawc</w:t>
      </w:r>
      <w:r w:rsidR="00F9589A" w:rsidRPr="00695572">
        <w:rPr>
          <w:rStyle w:val="markedcontent"/>
          <w:rFonts w:ascii="Calibri" w:hAnsi="Calibri" w:cs="Calibri"/>
          <w:color w:val="000000" w:themeColor="text1"/>
        </w:rPr>
        <w:t xml:space="preserve">a </w:t>
      </w:r>
      <w:r w:rsidRPr="00695572">
        <w:rPr>
          <w:rStyle w:val="markedcontent"/>
          <w:rFonts w:ascii="Calibri" w:hAnsi="Calibri" w:cs="Calibri"/>
          <w:color w:val="000000" w:themeColor="text1"/>
        </w:rPr>
        <w:t xml:space="preserve">wskazał </w:t>
      </w:r>
      <w:r w:rsidR="0097653C">
        <w:rPr>
          <w:rStyle w:val="markedcontent"/>
          <w:rFonts w:ascii="Calibri" w:hAnsi="Calibri" w:cs="Calibri"/>
          <w:color w:val="000000" w:themeColor="text1"/>
        </w:rPr>
        <w:t>w oświadczeniu (załącznik nr 3)</w:t>
      </w:r>
      <w:r w:rsidRPr="00695572">
        <w:rPr>
          <w:rStyle w:val="markedcontent"/>
          <w:rFonts w:ascii="Calibri" w:hAnsi="Calibri" w:cs="Calibri"/>
          <w:color w:val="000000" w:themeColor="text1"/>
        </w:rPr>
        <w:t xml:space="preserve"> dane umożliwiające dostęp do tych środków</w:t>
      </w:r>
      <w:r w:rsidRPr="00695572">
        <w:rPr>
          <w:rFonts w:ascii="Calibri" w:eastAsia="Times New Roman" w:hAnsi="Calibri" w:cs="Calibri"/>
          <w:color w:val="000000" w:themeColor="text1"/>
          <w:kern w:val="0"/>
          <w:lang w:eastAsia="pl-PL" w:bidi="ar-SA"/>
        </w:rPr>
        <w:t>;</w:t>
      </w:r>
    </w:p>
    <w:p w14:paraId="5976B7B1" w14:textId="0647F5BB" w:rsidR="00B07060" w:rsidRPr="00695572" w:rsidRDefault="00B07060" w:rsidP="00B07060">
      <w:pPr>
        <w:widowControl/>
        <w:numPr>
          <w:ilvl w:val="2"/>
          <w:numId w:val="50"/>
        </w:numPr>
        <w:tabs>
          <w:tab w:val="left" w:pos="1168"/>
          <w:tab w:val="left" w:pos="1735"/>
        </w:tabs>
        <w:suppressAutoHyphens w:val="0"/>
        <w:spacing w:after="100"/>
        <w:ind w:left="1020" w:hanging="510"/>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pełnomocnictwo lub inny dokument potwierdzający umocowanie do reprezentowania</w:t>
      </w:r>
      <w:r w:rsidR="00F9589A"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 xml:space="preserve">Wykonawcy </w:t>
      </w:r>
      <w:r w:rsidR="00A03A51">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 xml:space="preserve"> jeżeli w imieniu Wykonawcy działa osoba, której umocowanie do jego</w:t>
      </w:r>
      <w:r w:rsidR="00F9589A" w:rsidRPr="00695572">
        <w:rPr>
          <w:rFonts w:ascii="Calibri" w:eastAsia="Times New Roman" w:hAnsi="Calibri" w:cs="Calibri"/>
          <w:color w:val="000000" w:themeColor="text1"/>
          <w:kern w:val="0"/>
          <w:lang w:eastAsia="pl-PL" w:bidi="ar-SA"/>
        </w:rPr>
        <w:t xml:space="preserve"> </w:t>
      </w:r>
      <w:r w:rsidR="001847C0">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reprezentowania nie wynika z dokumentów, o których mowa w pkt 2 powyżej.</w:t>
      </w:r>
      <w:r w:rsidR="00F9589A" w:rsidRPr="00695572">
        <w:rPr>
          <w:rFonts w:ascii="Calibri" w:eastAsia="Times New Roman" w:hAnsi="Calibri" w:cs="Calibri"/>
          <w:color w:val="000000" w:themeColor="text1"/>
          <w:kern w:val="0"/>
          <w:lang w:eastAsia="pl-PL" w:bidi="ar-SA"/>
        </w:rPr>
        <w:t xml:space="preserve"> </w:t>
      </w:r>
      <w:r w:rsidR="001847C0">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Postanowienie niniejsze stosuje się odpowiednio do osoby działającej w imieniu</w:t>
      </w:r>
      <w:r w:rsidR="00F9589A" w:rsidRPr="00695572">
        <w:rPr>
          <w:rFonts w:ascii="Calibri" w:eastAsia="Times New Roman" w:hAnsi="Calibri" w:cs="Calibri"/>
          <w:color w:val="000000" w:themeColor="text1"/>
          <w:kern w:val="0"/>
          <w:lang w:eastAsia="pl-PL" w:bidi="ar-SA"/>
        </w:rPr>
        <w:t xml:space="preserve"> </w:t>
      </w:r>
      <w:r w:rsidR="001847C0">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Wykonawców wspólnie ubiegających się o udzielenie zamówienia publicznego, do osoby działającej w imieniu podmiotu udostępniającego zasoby na zasadach</w:t>
      </w:r>
      <w:r w:rsidR="001847C0">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 xml:space="preserve">określonych </w:t>
      </w:r>
      <w:r w:rsidR="001847C0">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lastRenderedPageBreak/>
        <w:t>w art. 118 ustawy „</w:t>
      </w:r>
      <w:proofErr w:type="spellStart"/>
      <w:r w:rsidRPr="00695572">
        <w:rPr>
          <w:rFonts w:ascii="Calibri" w:eastAsia="Times New Roman" w:hAnsi="Calibri" w:cs="Calibri"/>
          <w:color w:val="000000" w:themeColor="text1"/>
          <w:kern w:val="0"/>
          <w:lang w:eastAsia="pl-PL" w:bidi="ar-SA"/>
        </w:rPr>
        <w:t>Pzp</w:t>
      </w:r>
      <w:proofErr w:type="spellEnd"/>
      <w:r w:rsidRPr="00695572">
        <w:rPr>
          <w:rFonts w:ascii="Calibri" w:eastAsia="Times New Roman" w:hAnsi="Calibri" w:cs="Calibri"/>
          <w:color w:val="000000" w:themeColor="text1"/>
          <w:kern w:val="0"/>
          <w:lang w:eastAsia="pl-PL" w:bidi="ar-SA"/>
        </w:rPr>
        <w:t>”. Pełnomocnictwo winno być udzielone przez osobę uprawnioną d</w:t>
      </w:r>
      <w:r w:rsidR="00F9589A" w:rsidRPr="00695572">
        <w:rPr>
          <w:rFonts w:ascii="Calibri" w:eastAsia="Times New Roman" w:hAnsi="Calibri" w:cs="Calibri"/>
          <w:color w:val="000000" w:themeColor="text1"/>
          <w:kern w:val="0"/>
          <w:lang w:eastAsia="pl-PL" w:bidi="ar-SA"/>
        </w:rPr>
        <w:t xml:space="preserve">o </w:t>
      </w:r>
      <w:r w:rsidRPr="00695572">
        <w:rPr>
          <w:rFonts w:ascii="Calibri" w:eastAsia="Times New Roman" w:hAnsi="Calibri" w:cs="Calibri"/>
          <w:color w:val="000000" w:themeColor="text1"/>
          <w:kern w:val="0"/>
          <w:lang w:eastAsia="pl-PL" w:bidi="ar-SA"/>
        </w:rPr>
        <w:t>reprezentowania odpowiednio Wykonawcy, Wykonawców wspólnie ubiegających się</w:t>
      </w:r>
      <w:r w:rsidR="001847C0">
        <w:rPr>
          <w:rFonts w:ascii="Calibri" w:eastAsia="Times New Roman" w:hAnsi="Calibri" w:cs="Calibri"/>
          <w:color w:val="000000" w:themeColor="text1"/>
          <w:kern w:val="0"/>
          <w:lang w:eastAsia="pl-PL" w:bidi="ar-SA"/>
        </w:rPr>
        <w:t xml:space="preserve"> </w:t>
      </w:r>
      <w:r w:rsidR="001847C0">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o udzielenie zamówienia publicznego lub podmiotu</w:t>
      </w:r>
      <w:r w:rsidR="007A46B7"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 xml:space="preserve">udostępniającego zasoby oraz </w:t>
      </w:r>
      <w:r w:rsidR="001847C0">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złożone w postaci elektronicznej w oryginale lub</w:t>
      </w:r>
      <w:r w:rsidR="007A46B7"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elektronicznej kopii</w:t>
      </w:r>
      <w:r w:rsidR="00FD6695"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 xml:space="preserve">poświadczonej za </w:t>
      </w:r>
      <w:r w:rsidR="003B5794" w:rsidRPr="00695572">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zgodność z oryginałem przez notariusza;</w:t>
      </w:r>
    </w:p>
    <w:p w14:paraId="3A71F810" w14:textId="70DA580E" w:rsidR="00B07060" w:rsidRPr="00695572" w:rsidRDefault="00B07060" w:rsidP="00B07060">
      <w:pPr>
        <w:widowControl/>
        <w:numPr>
          <w:ilvl w:val="2"/>
          <w:numId w:val="50"/>
        </w:numPr>
        <w:tabs>
          <w:tab w:val="left" w:pos="1168"/>
          <w:tab w:val="left" w:pos="1735"/>
        </w:tabs>
        <w:suppressAutoHyphens w:val="0"/>
        <w:spacing w:after="100"/>
        <w:ind w:left="1020" w:hanging="510"/>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 xml:space="preserve">pełnomocnictwo w przypadku Wykonawców wspólnie ubiegających się o udzielenie </w:t>
      </w:r>
      <w:r w:rsidRPr="00695572">
        <w:rPr>
          <w:rFonts w:ascii="Calibri" w:eastAsia="Times New Roman" w:hAnsi="Calibri" w:cs="Calibri"/>
          <w:color w:val="000000" w:themeColor="text1"/>
          <w:kern w:val="0"/>
          <w:lang w:eastAsia="pl-PL" w:bidi="ar-SA"/>
        </w:rPr>
        <w:br/>
        <w:t xml:space="preserve">zamówienia (konsorcjum, spółka cywilna) – ustanawiają oni pełnomocnika do </w:t>
      </w:r>
      <w:r w:rsidRPr="00695572">
        <w:rPr>
          <w:rFonts w:ascii="Calibri" w:eastAsia="Times New Roman" w:hAnsi="Calibri" w:cs="Calibri"/>
          <w:color w:val="000000" w:themeColor="text1"/>
          <w:kern w:val="0"/>
          <w:lang w:eastAsia="pl-PL" w:bidi="ar-SA"/>
        </w:rPr>
        <w:br/>
        <w:t>reprezentowania ich w postępowaniu, albo reprezentowania w postępowaniu i</w:t>
      </w:r>
      <w:r w:rsidR="007A46B7"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zawarcia umowy w sprawie zamówienia publicznego. Pełnomocnictwo winno być udzielone przez</w:t>
      </w:r>
      <w:r w:rsidR="008E5E8F"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wszystkich Wykonawców wchodzących w skład konsorcjum lub spółki cywilnej oraz</w:t>
      </w:r>
      <w:r w:rsidR="008E5E8F" w:rsidRPr="00695572">
        <w:rPr>
          <w:rFonts w:ascii="Calibri" w:eastAsia="Times New Roman" w:hAnsi="Calibri" w:cs="Calibri"/>
          <w:color w:val="000000" w:themeColor="text1"/>
          <w:kern w:val="0"/>
          <w:lang w:eastAsia="pl-PL" w:bidi="ar-SA"/>
        </w:rPr>
        <w:t xml:space="preserve"> </w:t>
      </w:r>
      <w:r w:rsidR="00DE51EC" w:rsidRPr="00695572">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złożone w postaci elektronicznej w oryginale lub elektronicznej kopii</w:t>
      </w:r>
      <w:r w:rsidR="007A46B7" w:rsidRPr="00695572">
        <w:rPr>
          <w:rFonts w:ascii="Calibri" w:eastAsia="Times New Roman" w:hAnsi="Calibri" w:cs="Calibri"/>
          <w:color w:val="000000" w:themeColor="text1"/>
          <w:kern w:val="0"/>
          <w:lang w:eastAsia="pl-PL" w:bidi="ar-SA"/>
        </w:rPr>
        <w:t xml:space="preserve"> </w:t>
      </w:r>
      <w:r w:rsidRPr="00695572">
        <w:rPr>
          <w:rFonts w:ascii="Calibri" w:eastAsia="Times New Roman" w:hAnsi="Calibri" w:cs="Calibri"/>
          <w:color w:val="000000" w:themeColor="text1"/>
          <w:kern w:val="0"/>
          <w:lang w:eastAsia="pl-PL" w:bidi="ar-SA"/>
        </w:rPr>
        <w:t xml:space="preserve">poświadczonej za </w:t>
      </w:r>
      <w:r w:rsidR="007A46B7" w:rsidRPr="00695572">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zgodność z oryginałem przez notariusza;</w:t>
      </w:r>
    </w:p>
    <w:p w14:paraId="414653D5" w14:textId="4059E963" w:rsidR="00B07060" w:rsidRPr="00695572" w:rsidRDefault="00B07060" w:rsidP="00B07060">
      <w:pPr>
        <w:widowControl/>
        <w:numPr>
          <w:ilvl w:val="2"/>
          <w:numId w:val="50"/>
        </w:numPr>
        <w:tabs>
          <w:tab w:val="left" w:pos="1168"/>
          <w:tab w:val="left" w:pos="1735"/>
        </w:tabs>
        <w:suppressAutoHyphens w:val="0"/>
        <w:spacing w:after="100"/>
        <w:ind w:left="1020" w:hanging="510"/>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dowód wniesienia wadium</w:t>
      </w:r>
      <w:r w:rsidR="00C454F7">
        <w:rPr>
          <w:rFonts w:ascii="Calibri" w:eastAsia="Times New Roman" w:hAnsi="Calibri" w:cs="Calibri"/>
          <w:color w:val="000000" w:themeColor="text1"/>
          <w:kern w:val="0"/>
          <w:lang w:eastAsia="pl-PL" w:bidi="ar-SA"/>
        </w:rPr>
        <w:t>;</w:t>
      </w:r>
    </w:p>
    <w:p w14:paraId="420AD9F0" w14:textId="3825D88A" w:rsidR="00B07060" w:rsidRPr="00695572" w:rsidRDefault="00B07060" w:rsidP="00B07060">
      <w:pPr>
        <w:widowControl/>
        <w:numPr>
          <w:ilvl w:val="2"/>
          <w:numId w:val="50"/>
        </w:numPr>
        <w:tabs>
          <w:tab w:val="left" w:pos="1168"/>
          <w:tab w:val="left" w:pos="1735"/>
        </w:tabs>
        <w:suppressAutoHyphens w:val="0"/>
        <w:spacing w:after="100"/>
        <w:ind w:left="1020" w:hanging="510"/>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 xml:space="preserve">zobowiązanie innego podmiotu, o którym mowa w Rozdziale 8 </w:t>
      </w:r>
      <w:r w:rsidR="00670151">
        <w:rPr>
          <w:rFonts w:ascii="Calibri" w:eastAsia="Times New Roman" w:hAnsi="Calibri" w:cs="Calibri"/>
          <w:color w:val="000000" w:themeColor="text1"/>
          <w:kern w:val="0"/>
          <w:lang w:eastAsia="pl-PL" w:bidi="ar-SA"/>
        </w:rPr>
        <w:t>ust.</w:t>
      </w:r>
      <w:r w:rsidRPr="00695572">
        <w:rPr>
          <w:rFonts w:ascii="Calibri" w:eastAsia="Times New Roman" w:hAnsi="Calibri" w:cs="Calibri"/>
          <w:color w:val="000000" w:themeColor="text1"/>
          <w:kern w:val="0"/>
          <w:lang w:eastAsia="pl-PL" w:bidi="ar-SA"/>
        </w:rPr>
        <w:t xml:space="preserve"> 3 </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SWZ</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 xml:space="preserve"> (jeżeli </w:t>
      </w:r>
      <w:r w:rsidR="008E5E8F" w:rsidRPr="00695572">
        <w:rPr>
          <w:rFonts w:ascii="Calibri" w:eastAsia="Times New Roman" w:hAnsi="Calibri" w:cs="Calibri"/>
          <w:color w:val="000000" w:themeColor="text1"/>
          <w:kern w:val="0"/>
          <w:lang w:eastAsia="pl-PL" w:bidi="ar-SA"/>
        </w:rPr>
        <w:br/>
      </w:r>
      <w:r w:rsidRPr="00695572">
        <w:rPr>
          <w:rFonts w:ascii="Calibri" w:eastAsia="Times New Roman" w:hAnsi="Calibri" w:cs="Calibri"/>
          <w:color w:val="000000" w:themeColor="text1"/>
          <w:kern w:val="0"/>
          <w:lang w:eastAsia="pl-PL" w:bidi="ar-SA"/>
        </w:rPr>
        <w:t>dotyczy);</w:t>
      </w:r>
    </w:p>
    <w:p w14:paraId="35579192" w14:textId="263CD3A7" w:rsidR="00B07060" w:rsidRPr="00695572" w:rsidRDefault="00B07060" w:rsidP="00B07060">
      <w:pPr>
        <w:widowControl/>
        <w:numPr>
          <w:ilvl w:val="2"/>
          <w:numId w:val="50"/>
        </w:numPr>
        <w:tabs>
          <w:tab w:val="left" w:pos="1168"/>
          <w:tab w:val="left" w:pos="1735"/>
        </w:tabs>
        <w:suppressAutoHyphens w:val="0"/>
        <w:spacing w:after="100"/>
        <w:ind w:left="1020" w:hanging="510"/>
        <w:jc w:val="both"/>
        <w:textAlignment w:val="auto"/>
        <w:rPr>
          <w:rFonts w:ascii="Calibri" w:hAnsi="Calibri" w:cs="Calibri"/>
          <w:color w:val="000000" w:themeColor="text1"/>
        </w:rPr>
      </w:pPr>
      <w:r w:rsidRPr="00695572">
        <w:rPr>
          <w:rFonts w:ascii="Calibri" w:eastAsia="Times New Roman" w:hAnsi="Calibri" w:cs="Calibri"/>
          <w:color w:val="000000" w:themeColor="text1"/>
          <w:kern w:val="0"/>
          <w:lang w:eastAsia="pl-PL" w:bidi="ar-SA"/>
        </w:rPr>
        <w:t xml:space="preserve">oświadczenie Wykonawców wspólnie ubiegających się o udzielenie zamówienia, </w:t>
      </w:r>
      <w:r w:rsidRPr="00695572">
        <w:rPr>
          <w:rFonts w:ascii="Calibri" w:eastAsia="Times New Roman" w:hAnsi="Calibri" w:cs="Calibri"/>
          <w:color w:val="000000" w:themeColor="text1"/>
          <w:kern w:val="0"/>
          <w:lang w:eastAsia="pl-PL" w:bidi="ar-SA"/>
        </w:rPr>
        <w:br/>
        <w:t>o którym mowa w Rozdziale 9</w:t>
      </w:r>
      <w:r w:rsidR="00670151">
        <w:rPr>
          <w:rFonts w:ascii="Calibri" w:eastAsia="Times New Roman" w:hAnsi="Calibri" w:cs="Calibri"/>
          <w:color w:val="000000" w:themeColor="text1"/>
          <w:kern w:val="0"/>
          <w:lang w:eastAsia="pl-PL" w:bidi="ar-SA"/>
        </w:rPr>
        <w:t xml:space="preserve"> ust.</w:t>
      </w:r>
      <w:r w:rsidRPr="00695572">
        <w:rPr>
          <w:rFonts w:ascii="Calibri" w:eastAsia="Times New Roman" w:hAnsi="Calibri" w:cs="Calibri"/>
          <w:color w:val="000000" w:themeColor="text1"/>
          <w:kern w:val="0"/>
          <w:lang w:eastAsia="pl-PL" w:bidi="ar-SA"/>
        </w:rPr>
        <w:t xml:space="preserve"> 2 pkt 2 </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SWZ</w:t>
      </w:r>
      <w:r w:rsidR="003D2BD3" w:rsidRPr="00695572">
        <w:rPr>
          <w:rFonts w:ascii="Calibri" w:eastAsia="Times New Roman" w:hAnsi="Calibri" w:cs="Calibri"/>
          <w:color w:val="000000" w:themeColor="text1"/>
          <w:kern w:val="0"/>
          <w:lang w:eastAsia="pl-PL" w:bidi="ar-SA"/>
        </w:rPr>
        <w:t>”</w:t>
      </w:r>
      <w:r w:rsidRPr="00695572">
        <w:rPr>
          <w:rFonts w:ascii="Calibri" w:eastAsia="Times New Roman" w:hAnsi="Calibri" w:cs="Calibri"/>
          <w:color w:val="000000" w:themeColor="text1"/>
          <w:kern w:val="0"/>
          <w:lang w:eastAsia="pl-PL" w:bidi="ar-SA"/>
        </w:rPr>
        <w:t>.</w:t>
      </w:r>
    </w:p>
    <w:p w14:paraId="7B786F84" w14:textId="0AC93940" w:rsidR="00B07060" w:rsidRPr="00695572" w:rsidRDefault="00B07060" w:rsidP="00B07060">
      <w:pPr>
        <w:widowControl/>
        <w:numPr>
          <w:ilvl w:val="3"/>
          <w:numId w:val="49"/>
        </w:numPr>
        <w:suppressAutoHyphens w:val="0"/>
        <w:spacing w:after="160"/>
        <w:ind w:left="425" w:hanging="425"/>
        <w:jc w:val="both"/>
        <w:textAlignment w:val="auto"/>
        <w:rPr>
          <w:rFonts w:ascii="Calibri" w:hAnsi="Calibri" w:cs="Calibri"/>
          <w:color w:val="000000" w:themeColor="text1"/>
        </w:rPr>
      </w:pPr>
      <w:r w:rsidRPr="00695572">
        <w:rPr>
          <w:rFonts w:ascii="Calibri" w:hAnsi="Calibri" w:cs="Calibri"/>
          <w:color w:val="000000" w:themeColor="text1"/>
        </w:rPr>
        <w:t xml:space="preserve">Oferta oraz pozostałe oświadczenia i dokumenty, dla których Zamawiający określił wzory </w:t>
      </w:r>
      <w:r w:rsidRPr="00695572">
        <w:rPr>
          <w:rFonts w:ascii="Calibri" w:hAnsi="Calibri" w:cs="Calibri"/>
          <w:color w:val="000000" w:themeColor="text1"/>
        </w:rPr>
        <w:br/>
        <w:t xml:space="preserve">w formie formularzy zamieszczonych w załącznikach do </w:t>
      </w:r>
      <w:r w:rsidR="003D2BD3" w:rsidRPr="00695572">
        <w:rPr>
          <w:rFonts w:ascii="Calibri" w:hAnsi="Calibri" w:cs="Calibri"/>
          <w:color w:val="000000" w:themeColor="text1"/>
        </w:rPr>
        <w:t>„</w:t>
      </w:r>
      <w:r w:rsidRPr="00695572">
        <w:rPr>
          <w:rFonts w:ascii="Calibri" w:hAnsi="Calibri" w:cs="Calibri"/>
          <w:color w:val="000000" w:themeColor="text1"/>
        </w:rPr>
        <w:t>SWZ</w:t>
      </w:r>
      <w:r w:rsidR="003D2BD3" w:rsidRPr="00695572">
        <w:rPr>
          <w:rFonts w:ascii="Calibri" w:hAnsi="Calibri" w:cs="Calibri"/>
          <w:color w:val="000000" w:themeColor="text1"/>
        </w:rPr>
        <w:t>”</w:t>
      </w:r>
      <w:r w:rsidRPr="00695572">
        <w:rPr>
          <w:rFonts w:ascii="Calibri" w:hAnsi="Calibri" w:cs="Calibri"/>
          <w:color w:val="000000" w:themeColor="text1"/>
        </w:rPr>
        <w:t xml:space="preserve">, powinny być sporządzone </w:t>
      </w:r>
      <w:r w:rsidR="008E5E8F" w:rsidRPr="00695572">
        <w:rPr>
          <w:rFonts w:ascii="Calibri" w:hAnsi="Calibri" w:cs="Calibri"/>
          <w:color w:val="000000" w:themeColor="text1"/>
        </w:rPr>
        <w:br/>
      </w:r>
      <w:r w:rsidRPr="00695572">
        <w:rPr>
          <w:rFonts w:ascii="Calibri" w:hAnsi="Calibri" w:cs="Calibri"/>
          <w:color w:val="000000" w:themeColor="text1"/>
        </w:rPr>
        <w:t>zgodnie z tymi wzorami, co do treści oraz opisu kolumn i wierszy.</w:t>
      </w:r>
    </w:p>
    <w:p w14:paraId="565B2738" w14:textId="77777777" w:rsidR="00B07060" w:rsidRPr="00695572" w:rsidRDefault="00B07060" w:rsidP="00B07060">
      <w:pPr>
        <w:widowControl/>
        <w:numPr>
          <w:ilvl w:val="3"/>
          <w:numId w:val="49"/>
        </w:numPr>
        <w:suppressAutoHyphens w:val="0"/>
        <w:spacing w:after="160"/>
        <w:ind w:left="425" w:hanging="425"/>
        <w:jc w:val="both"/>
        <w:textAlignment w:val="auto"/>
        <w:rPr>
          <w:rStyle w:val="markedcontent"/>
          <w:rFonts w:ascii="Calibri" w:hAnsi="Calibri" w:cs="Calibri"/>
          <w:color w:val="000000" w:themeColor="text1"/>
        </w:rPr>
      </w:pPr>
      <w:r w:rsidRPr="00695572">
        <w:rPr>
          <w:rStyle w:val="markedcontent"/>
          <w:rFonts w:ascii="Calibri" w:hAnsi="Calibri" w:cs="Calibri"/>
          <w:color w:val="000000" w:themeColor="text1"/>
        </w:rPr>
        <w:t xml:space="preserve">Do przygotowania oferty konieczne jest posiadanie przez osobę upoważnioną do </w:t>
      </w:r>
      <w:r w:rsidRPr="00695572">
        <w:rPr>
          <w:rFonts w:ascii="Calibri" w:hAnsi="Calibri" w:cs="Calibri"/>
          <w:color w:val="000000" w:themeColor="text1"/>
        </w:rPr>
        <w:br/>
      </w:r>
      <w:r w:rsidRPr="00695572">
        <w:rPr>
          <w:rStyle w:val="markedcontent"/>
          <w:rFonts w:ascii="Calibri" w:hAnsi="Calibri" w:cs="Calibri"/>
          <w:color w:val="000000" w:themeColor="text1"/>
        </w:rPr>
        <w:t>reprezentowania Wykonawcy kwalifikowanego podpisu elektronicznego, podpisu osobistego lub podpisu zaufanego.</w:t>
      </w:r>
    </w:p>
    <w:p w14:paraId="01FC6A63" w14:textId="77777777" w:rsidR="00B07060" w:rsidRPr="00695572" w:rsidRDefault="00B07060" w:rsidP="00B07060">
      <w:pPr>
        <w:widowControl/>
        <w:numPr>
          <w:ilvl w:val="3"/>
          <w:numId w:val="49"/>
        </w:numPr>
        <w:suppressAutoHyphens w:val="0"/>
        <w:spacing w:after="160"/>
        <w:ind w:left="425" w:hanging="425"/>
        <w:jc w:val="both"/>
        <w:textAlignment w:val="auto"/>
        <w:rPr>
          <w:rStyle w:val="markedcontent"/>
          <w:rFonts w:ascii="Calibri" w:hAnsi="Calibri" w:cs="Calibri"/>
          <w:color w:val="000000" w:themeColor="text1"/>
        </w:rPr>
      </w:pPr>
      <w:r w:rsidRPr="00695572">
        <w:rPr>
          <w:rStyle w:val="markedcontent"/>
          <w:rFonts w:ascii="Calibri" w:hAnsi="Calibri" w:cs="Calibri"/>
          <w:color w:val="000000" w:themeColor="text1"/>
        </w:rPr>
        <w:t xml:space="preserve">Oferta oraz oświadczenie o niepodleganiu wykluczeniu oraz spełnieniu warunków udziału </w:t>
      </w:r>
      <w:r w:rsidRPr="00695572">
        <w:rPr>
          <w:rStyle w:val="markedcontent"/>
          <w:rFonts w:ascii="Calibri" w:hAnsi="Calibri" w:cs="Calibri"/>
          <w:color w:val="000000" w:themeColor="text1"/>
        </w:rPr>
        <w:br/>
        <w:t>w postępowaniu muszą być złożone w oryginale.</w:t>
      </w:r>
    </w:p>
    <w:p w14:paraId="4F888699" w14:textId="77CFB05D" w:rsidR="00B07060" w:rsidRPr="00695572" w:rsidRDefault="00B07060" w:rsidP="00A21925">
      <w:pPr>
        <w:widowControl/>
        <w:numPr>
          <w:ilvl w:val="3"/>
          <w:numId w:val="49"/>
        </w:numPr>
        <w:suppressAutoHyphens w:val="0"/>
        <w:spacing w:after="200"/>
        <w:ind w:left="425" w:hanging="425"/>
        <w:jc w:val="both"/>
        <w:textAlignment w:val="auto"/>
        <w:rPr>
          <w:rFonts w:ascii="Calibri" w:hAnsi="Calibri" w:cs="Calibri"/>
          <w:color w:val="000000" w:themeColor="text1"/>
        </w:rPr>
      </w:pPr>
      <w:r w:rsidRPr="00695572">
        <w:rPr>
          <w:rStyle w:val="markedcontent"/>
          <w:rFonts w:ascii="Calibri" w:hAnsi="Calibri" w:cs="Calibri"/>
          <w:color w:val="000000" w:themeColor="text1"/>
        </w:rPr>
        <w:t xml:space="preserve">Pełnomocnictwo do złożenia oferty musi być złożone w oryginale w takiej samej formie, jak </w:t>
      </w:r>
      <w:r w:rsidRPr="00695572">
        <w:rPr>
          <w:rFonts w:ascii="Calibri" w:hAnsi="Calibri" w:cs="Calibri"/>
          <w:color w:val="000000" w:themeColor="text1"/>
        </w:rPr>
        <w:br/>
      </w:r>
      <w:r w:rsidRPr="00695572">
        <w:rPr>
          <w:rStyle w:val="markedcontent"/>
          <w:rFonts w:ascii="Calibri" w:hAnsi="Calibri" w:cs="Calibri"/>
          <w:color w:val="000000" w:themeColor="text1"/>
        </w:rPr>
        <w:t xml:space="preserve">składana oferta (tj. w formie elektronicznej lub postaci elektronicznej opatrzonej podpisem </w:t>
      </w:r>
      <w:r w:rsidRPr="00695572">
        <w:rPr>
          <w:rFonts w:ascii="Calibri" w:hAnsi="Calibri" w:cs="Calibri"/>
          <w:color w:val="000000" w:themeColor="text1"/>
        </w:rPr>
        <w:br/>
      </w:r>
      <w:r w:rsidRPr="00695572">
        <w:rPr>
          <w:rStyle w:val="markedcontent"/>
          <w:rFonts w:ascii="Calibri" w:hAnsi="Calibri" w:cs="Calibri"/>
          <w:color w:val="000000" w:themeColor="text1"/>
        </w:rPr>
        <w:t xml:space="preserve">zaufanym lub podpisem osobistym). Dopuszcza się także złożenie elektronicznej kopii (skanu) </w:t>
      </w:r>
      <w:r w:rsidRPr="00695572">
        <w:rPr>
          <w:rFonts w:ascii="Calibri" w:hAnsi="Calibri" w:cs="Calibri"/>
          <w:color w:val="000000" w:themeColor="text1"/>
        </w:rPr>
        <w:br/>
      </w:r>
      <w:r w:rsidRPr="00695572">
        <w:rPr>
          <w:rStyle w:val="markedcontent"/>
          <w:rFonts w:ascii="Calibri" w:hAnsi="Calibri" w:cs="Calibri"/>
          <w:color w:val="000000" w:themeColor="text1"/>
        </w:rPr>
        <w:t xml:space="preserve">pełnomocnictwa sporządzonego uprzednio w formie pisemnej, w formie elektronicznego </w:t>
      </w:r>
      <w:r w:rsidRPr="00695572">
        <w:rPr>
          <w:rFonts w:ascii="Calibri" w:hAnsi="Calibri" w:cs="Calibri"/>
          <w:color w:val="000000" w:themeColor="text1"/>
        </w:rPr>
        <w:br/>
      </w:r>
      <w:r w:rsidRPr="00695572">
        <w:rPr>
          <w:rStyle w:val="markedcontent"/>
          <w:rFonts w:ascii="Calibri" w:hAnsi="Calibri" w:cs="Calibri"/>
          <w:color w:val="000000" w:themeColor="text1"/>
        </w:rPr>
        <w:t>poświadczenia sporządzonego stosownie do art. 97 § 2 ustawy z dnia 14 lutego 1991 r. - Prawo o notariacie (</w:t>
      </w:r>
      <w:r w:rsidRPr="000D77FB">
        <w:rPr>
          <w:rStyle w:val="markedcontent"/>
          <w:rFonts w:ascii="Calibri" w:hAnsi="Calibri" w:cs="Calibri"/>
          <w:color w:val="000000" w:themeColor="text1"/>
        </w:rPr>
        <w:t>Dz. U. z 202</w:t>
      </w:r>
      <w:r w:rsidR="00907333" w:rsidRPr="000D77FB">
        <w:rPr>
          <w:rStyle w:val="markedcontent"/>
          <w:rFonts w:ascii="Calibri" w:hAnsi="Calibri" w:cs="Calibri"/>
          <w:color w:val="000000" w:themeColor="text1"/>
        </w:rPr>
        <w:t>4</w:t>
      </w:r>
      <w:r w:rsidRPr="000D77FB">
        <w:rPr>
          <w:rStyle w:val="markedcontent"/>
          <w:rFonts w:ascii="Calibri" w:hAnsi="Calibri" w:cs="Calibri"/>
          <w:color w:val="000000" w:themeColor="text1"/>
        </w:rPr>
        <w:t xml:space="preserve"> r. poz. </w:t>
      </w:r>
      <w:r w:rsidR="00907333" w:rsidRPr="000D77FB">
        <w:rPr>
          <w:rStyle w:val="markedcontent"/>
          <w:rFonts w:ascii="Calibri" w:hAnsi="Calibri" w:cs="Calibri"/>
          <w:color w:val="000000" w:themeColor="text1"/>
        </w:rPr>
        <w:t>1001</w:t>
      </w:r>
      <w:r w:rsidRPr="00695572">
        <w:rPr>
          <w:rStyle w:val="markedcontent"/>
          <w:rFonts w:ascii="Calibri" w:hAnsi="Calibri" w:cs="Calibri"/>
          <w:color w:val="000000" w:themeColor="text1"/>
        </w:rPr>
        <w:t xml:space="preserve">), które to poświadczenie notariusz opatruje </w:t>
      </w:r>
      <w:r w:rsidRPr="00695572">
        <w:rPr>
          <w:rFonts w:ascii="Calibri" w:hAnsi="Calibri" w:cs="Calibri"/>
          <w:color w:val="000000" w:themeColor="text1"/>
        </w:rPr>
        <w:br/>
      </w:r>
      <w:r w:rsidRPr="00695572">
        <w:rPr>
          <w:rStyle w:val="markedcontent"/>
          <w:rFonts w:ascii="Calibri" w:hAnsi="Calibri" w:cs="Calibri"/>
          <w:color w:val="000000" w:themeColor="text1"/>
        </w:rPr>
        <w:t>kwalifikowanym podpisem elektronicznym, bądź też poprzez opatrzenie skanu</w:t>
      </w:r>
      <w:r w:rsidR="001847C0">
        <w:rPr>
          <w:rStyle w:val="markedcontent"/>
          <w:rFonts w:ascii="Calibri" w:hAnsi="Calibri" w:cs="Calibri"/>
          <w:color w:val="000000" w:themeColor="text1"/>
        </w:rPr>
        <w:t xml:space="preserve"> </w:t>
      </w:r>
      <w:r w:rsidRPr="00695572">
        <w:rPr>
          <w:rStyle w:val="markedcontent"/>
          <w:rFonts w:ascii="Calibri" w:hAnsi="Calibri" w:cs="Calibri"/>
          <w:color w:val="000000" w:themeColor="text1"/>
        </w:rPr>
        <w:t>pełnomocnictwa sporządzonego uprzednio w formie pisemnej kwalifikowanym podpisem,</w:t>
      </w:r>
      <w:r w:rsidR="001847C0">
        <w:rPr>
          <w:rStyle w:val="markedcontent"/>
          <w:rFonts w:ascii="Calibri" w:hAnsi="Calibri" w:cs="Calibri"/>
          <w:color w:val="000000" w:themeColor="text1"/>
        </w:rPr>
        <w:t xml:space="preserve"> </w:t>
      </w:r>
      <w:r w:rsidRPr="00695572">
        <w:rPr>
          <w:rStyle w:val="markedcontent"/>
          <w:rFonts w:ascii="Calibri" w:hAnsi="Calibri" w:cs="Calibri"/>
          <w:color w:val="000000" w:themeColor="text1"/>
        </w:rPr>
        <w:t>podpisem zaufanym lub podpisem osobistym mocodawcy. Elektroniczna kopi</w:t>
      </w:r>
      <w:r w:rsidR="003D6836" w:rsidRPr="00695572">
        <w:rPr>
          <w:rStyle w:val="markedcontent"/>
          <w:rFonts w:ascii="Calibri" w:hAnsi="Calibri" w:cs="Calibri"/>
          <w:color w:val="000000" w:themeColor="text1"/>
        </w:rPr>
        <w:t>a</w:t>
      </w:r>
      <w:r w:rsidR="001847C0">
        <w:rPr>
          <w:rStyle w:val="markedcontent"/>
          <w:rFonts w:ascii="Calibri" w:hAnsi="Calibri" w:cs="Calibri"/>
          <w:color w:val="000000" w:themeColor="text1"/>
        </w:rPr>
        <w:t xml:space="preserve"> </w:t>
      </w:r>
      <w:r w:rsidRPr="00695572">
        <w:rPr>
          <w:rStyle w:val="markedcontent"/>
          <w:rFonts w:ascii="Calibri" w:hAnsi="Calibri" w:cs="Calibri"/>
          <w:color w:val="000000" w:themeColor="text1"/>
        </w:rPr>
        <w:t>pełnomocnictwa nie może być</w:t>
      </w:r>
      <w:r w:rsidR="008E5E8F" w:rsidRPr="00695572">
        <w:rPr>
          <w:rStyle w:val="markedcontent"/>
          <w:rFonts w:ascii="Calibri" w:hAnsi="Calibri" w:cs="Calibri"/>
          <w:color w:val="000000" w:themeColor="text1"/>
        </w:rPr>
        <w:t xml:space="preserve"> </w:t>
      </w:r>
      <w:r w:rsidR="001847C0">
        <w:rPr>
          <w:rStyle w:val="markedcontent"/>
          <w:rFonts w:ascii="Calibri" w:hAnsi="Calibri" w:cs="Calibri"/>
          <w:color w:val="000000" w:themeColor="text1"/>
        </w:rPr>
        <w:br/>
      </w:r>
      <w:r w:rsidRPr="00695572">
        <w:rPr>
          <w:rStyle w:val="markedcontent"/>
          <w:rFonts w:ascii="Calibri" w:hAnsi="Calibri" w:cs="Calibri"/>
          <w:color w:val="000000" w:themeColor="text1"/>
        </w:rPr>
        <w:t>uwierzytelniona przez upełnomocnionego.</w:t>
      </w:r>
    </w:p>
    <w:p w14:paraId="53F76CCA" w14:textId="77777777" w:rsidR="004A2098" w:rsidRPr="001A24EA" w:rsidRDefault="005A39FB" w:rsidP="00C12BEB">
      <w:pPr>
        <w:pStyle w:val="Nagwek1"/>
        <w:shd w:val="clear" w:color="auto" w:fill="D0CECE" w:themeFill="background2" w:themeFillShade="E6"/>
        <w:spacing w:before="0" w:after="160"/>
        <w:jc w:val="both"/>
        <w:rPr>
          <w:rFonts w:ascii="Calibri" w:hAnsi="Calibri" w:cs="Calibri"/>
          <w:sz w:val="30"/>
          <w:szCs w:val="30"/>
        </w:rPr>
      </w:pPr>
      <w:bookmarkStart w:id="10" w:name="_Hlk86221406"/>
      <w:r w:rsidRPr="002F256F">
        <w:rPr>
          <w:rFonts w:ascii="Calibri" w:eastAsia="Times New Roman" w:hAnsi="Calibri" w:cs="Calibri"/>
          <w:color w:val="000000"/>
          <w:sz w:val="30"/>
          <w:szCs w:val="30"/>
          <w:highlight w:val="lightGray"/>
          <w:shd w:val="clear" w:color="auto" w:fill="C0C0C0"/>
          <w:lang w:eastAsia="pl-PL" w:bidi="pl-PL"/>
        </w:rPr>
        <w:t xml:space="preserve">Rozdział 7 Wykaz podmiotowych środków dowodowych składanych przez Wykonawcę </w:t>
      </w:r>
      <w:r w:rsidRPr="002F256F">
        <w:rPr>
          <w:rFonts w:ascii="Calibri" w:eastAsia="Times New Roman" w:hAnsi="Calibri" w:cs="Calibri"/>
          <w:color w:val="000000"/>
          <w:sz w:val="30"/>
          <w:szCs w:val="30"/>
          <w:highlight w:val="lightGray"/>
          <w:u w:val="single"/>
          <w:shd w:val="clear" w:color="auto" w:fill="C0C0C0"/>
          <w:lang w:eastAsia="pl-PL" w:bidi="pl-PL"/>
        </w:rPr>
        <w:t>na wezwanie</w:t>
      </w:r>
      <w:r w:rsidRPr="002F256F">
        <w:rPr>
          <w:rFonts w:ascii="Calibri" w:eastAsia="Times New Roman" w:hAnsi="Calibri" w:cs="Calibri"/>
          <w:color w:val="000000"/>
          <w:sz w:val="30"/>
          <w:szCs w:val="30"/>
          <w:highlight w:val="lightGray"/>
          <w:shd w:val="clear" w:color="auto" w:fill="C0C0C0"/>
          <w:lang w:eastAsia="pl-PL" w:bidi="pl-PL"/>
        </w:rPr>
        <w:t xml:space="preserve"> Zamawiającego w celu potwierdzenia braku podstaw wykluczenia oraz spełniania warunków udziału w postępowaniu</w:t>
      </w:r>
    </w:p>
    <w:bookmarkEnd w:id="10"/>
    <w:p w14:paraId="5615670F" w14:textId="3BABD1CE" w:rsidR="004A2098" w:rsidRPr="00695572" w:rsidRDefault="005A39FB" w:rsidP="007F2E6F">
      <w:pPr>
        <w:widowControl/>
        <w:numPr>
          <w:ilvl w:val="0"/>
          <w:numId w:val="39"/>
        </w:numPr>
        <w:suppressAutoHyphens w:val="0"/>
        <w:spacing w:after="40"/>
        <w:ind w:left="425" w:right="147" w:hanging="425"/>
        <w:jc w:val="both"/>
        <w:textAlignment w:val="auto"/>
        <w:rPr>
          <w:rFonts w:ascii="Calibri" w:hAnsi="Calibri" w:cs="Calibri"/>
        </w:rPr>
      </w:pPr>
      <w:r w:rsidRPr="00695572">
        <w:rPr>
          <w:rFonts w:ascii="Calibri" w:hAnsi="Calibri" w:cs="Calibri"/>
        </w:rPr>
        <w:t xml:space="preserve">Na podstawie art. 273 </w:t>
      </w:r>
      <w:r w:rsidR="008E2311" w:rsidRPr="00695572">
        <w:rPr>
          <w:rFonts w:ascii="Calibri" w:hAnsi="Calibri" w:cs="Calibri"/>
        </w:rPr>
        <w:t>„</w:t>
      </w:r>
      <w:proofErr w:type="spellStart"/>
      <w:r w:rsidRPr="00695572">
        <w:rPr>
          <w:rFonts w:ascii="Calibri" w:hAnsi="Calibri" w:cs="Calibri"/>
        </w:rPr>
        <w:t>Pzp</w:t>
      </w:r>
      <w:proofErr w:type="spellEnd"/>
      <w:r w:rsidR="008E2311" w:rsidRPr="00695572">
        <w:rPr>
          <w:rFonts w:ascii="Calibri" w:hAnsi="Calibri" w:cs="Calibri"/>
        </w:rPr>
        <w:t>”</w:t>
      </w:r>
      <w:r w:rsidRPr="00695572">
        <w:rPr>
          <w:rFonts w:ascii="Calibri" w:hAnsi="Calibri" w:cs="Calibri"/>
        </w:rPr>
        <w:t xml:space="preserve"> Zamawiający żąda </w:t>
      </w:r>
      <w:r w:rsidR="00BB5D97" w:rsidRPr="00695572">
        <w:rPr>
          <w:rFonts w:ascii="Calibri" w:hAnsi="Calibri" w:cs="Calibri"/>
        </w:rPr>
        <w:t xml:space="preserve">złożenia </w:t>
      </w:r>
      <w:r w:rsidRPr="00695572">
        <w:rPr>
          <w:rFonts w:ascii="Calibri" w:hAnsi="Calibri" w:cs="Calibri"/>
        </w:rPr>
        <w:t>podmiotowych środków dowodowych na potwierdzenie:</w:t>
      </w:r>
    </w:p>
    <w:p w14:paraId="0E1F96F3" w14:textId="77777777" w:rsidR="004A2098" w:rsidRPr="00695572" w:rsidRDefault="005A39FB" w:rsidP="007F2E6F">
      <w:pPr>
        <w:pStyle w:val="Akapitzlist"/>
        <w:numPr>
          <w:ilvl w:val="0"/>
          <w:numId w:val="40"/>
        </w:numPr>
        <w:suppressAutoHyphens w:val="0"/>
        <w:spacing w:after="40"/>
        <w:ind w:left="1020" w:hanging="510"/>
        <w:jc w:val="both"/>
        <w:textAlignment w:val="auto"/>
        <w:rPr>
          <w:sz w:val="24"/>
          <w:szCs w:val="24"/>
        </w:rPr>
      </w:pPr>
      <w:r w:rsidRPr="00695572">
        <w:rPr>
          <w:sz w:val="24"/>
          <w:szCs w:val="24"/>
        </w:rPr>
        <w:t>braku podstaw wykluczenia;</w:t>
      </w:r>
    </w:p>
    <w:p w14:paraId="6CEE9C5A" w14:textId="77777777" w:rsidR="004A2098" w:rsidRPr="00695572" w:rsidRDefault="005A39FB" w:rsidP="007F2E6F">
      <w:pPr>
        <w:pStyle w:val="Akapitzlist"/>
        <w:numPr>
          <w:ilvl w:val="0"/>
          <w:numId w:val="40"/>
        </w:numPr>
        <w:suppressAutoHyphens w:val="0"/>
        <w:spacing w:after="100"/>
        <w:ind w:left="1020" w:hanging="510"/>
        <w:jc w:val="both"/>
        <w:textAlignment w:val="auto"/>
        <w:rPr>
          <w:sz w:val="24"/>
          <w:szCs w:val="24"/>
        </w:rPr>
      </w:pPr>
      <w:r w:rsidRPr="00695572">
        <w:rPr>
          <w:sz w:val="24"/>
          <w:szCs w:val="24"/>
        </w:rPr>
        <w:t>spełnienia warunków udziału w postępowaniu</w:t>
      </w:r>
    </w:p>
    <w:p w14:paraId="18F10BC1" w14:textId="77777777" w:rsidR="004A2098" w:rsidRPr="00695572" w:rsidRDefault="005A39FB" w:rsidP="008E2311">
      <w:pPr>
        <w:suppressAutoHyphens w:val="0"/>
        <w:spacing w:after="160"/>
        <w:ind w:right="147"/>
        <w:jc w:val="both"/>
        <w:textAlignment w:val="auto"/>
        <w:rPr>
          <w:rFonts w:ascii="Calibri" w:hAnsi="Calibri" w:cs="Calibri"/>
        </w:rPr>
      </w:pPr>
      <w:r w:rsidRPr="00695572">
        <w:rPr>
          <w:rFonts w:ascii="Calibri" w:hAnsi="Calibri" w:cs="Calibri"/>
        </w:rPr>
        <w:lastRenderedPageBreak/>
        <w:t xml:space="preserve">- w formie określonej w Rozporządzeniu Ministra Rozwoju, Pracy i Technologii z dnia 23 grudnia </w:t>
      </w:r>
      <w:r w:rsidRPr="00695572">
        <w:rPr>
          <w:rFonts w:ascii="Calibri" w:hAnsi="Calibri" w:cs="Calibri"/>
        </w:rPr>
        <w:br/>
        <w:t xml:space="preserve">2020 r. w sprawie podmiotowych środków dowodowych oraz innych dokumentów lub oświadczeń, </w:t>
      </w:r>
      <w:r w:rsidRPr="00695572">
        <w:rPr>
          <w:rFonts w:ascii="Calibri" w:hAnsi="Calibri" w:cs="Calibri"/>
        </w:rPr>
        <w:br/>
        <w:t>jakich może żądać zamawiający od wykonawcy (</w:t>
      </w:r>
      <w:r w:rsidRPr="000D77FB">
        <w:rPr>
          <w:rFonts w:ascii="Calibri" w:hAnsi="Calibri" w:cs="Calibri"/>
          <w:color w:val="000000" w:themeColor="text1"/>
        </w:rPr>
        <w:t>Dz. U. z 2020 r. poz. 2415</w:t>
      </w:r>
      <w:r w:rsidRPr="00695572">
        <w:rPr>
          <w:rFonts w:ascii="Calibri" w:hAnsi="Calibri" w:cs="Calibri"/>
        </w:rPr>
        <w:t>).</w:t>
      </w:r>
    </w:p>
    <w:p w14:paraId="725CA3AE" w14:textId="10C54705" w:rsidR="004A2098" w:rsidRPr="00695572" w:rsidRDefault="005A39FB" w:rsidP="007F2E6F">
      <w:pPr>
        <w:pStyle w:val="Akapitzlist"/>
        <w:numPr>
          <w:ilvl w:val="0"/>
          <w:numId w:val="41"/>
        </w:numPr>
        <w:suppressAutoHyphens w:val="0"/>
        <w:ind w:left="357" w:right="147" w:hanging="357"/>
        <w:jc w:val="both"/>
        <w:textAlignment w:val="auto"/>
        <w:rPr>
          <w:sz w:val="24"/>
          <w:szCs w:val="24"/>
        </w:rPr>
      </w:pPr>
      <w:r w:rsidRPr="00695572">
        <w:rPr>
          <w:rFonts w:eastAsia="Arial"/>
          <w:sz w:val="24"/>
          <w:szCs w:val="24"/>
        </w:rPr>
        <w:t xml:space="preserve">Zgodnie z art. 274 ust. 1 ustawy </w:t>
      </w:r>
      <w:r w:rsidR="008E2311" w:rsidRPr="00695572">
        <w:rPr>
          <w:rFonts w:eastAsia="Arial"/>
          <w:sz w:val="24"/>
          <w:szCs w:val="24"/>
        </w:rPr>
        <w:t>„</w:t>
      </w:r>
      <w:proofErr w:type="spellStart"/>
      <w:r w:rsidRPr="00695572">
        <w:rPr>
          <w:rFonts w:eastAsia="Arial"/>
          <w:sz w:val="24"/>
          <w:szCs w:val="24"/>
        </w:rPr>
        <w:t>Pzp</w:t>
      </w:r>
      <w:proofErr w:type="spellEnd"/>
      <w:r w:rsidR="008E2311" w:rsidRPr="00695572">
        <w:rPr>
          <w:rFonts w:eastAsia="Arial"/>
          <w:sz w:val="24"/>
          <w:szCs w:val="24"/>
        </w:rPr>
        <w:t>”</w:t>
      </w:r>
      <w:r w:rsidRPr="00695572">
        <w:rPr>
          <w:rFonts w:eastAsia="Arial"/>
          <w:sz w:val="24"/>
          <w:szCs w:val="24"/>
        </w:rPr>
        <w:t xml:space="preserve">, Zamawiający przed wyborem najkorzystniejszej oferty </w:t>
      </w:r>
      <w:r w:rsidRPr="00695572">
        <w:rPr>
          <w:rFonts w:eastAsia="Arial"/>
          <w:sz w:val="24"/>
          <w:szCs w:val="24"/>
        </w:rPr>
        <w:br/>
        <w:t xml:space="preserve">wezwie </w:t>
      </w:r>
      <w:r w:rsidR="006B5FF9" w:rsidRPr="00695572">
        <w:rPr>
          <w:rFonts w:eastAsia="Arial"/>
          <w:sz w:val="24"/>
          <w:szCs w:val="24"/>
        </w:rPr>
        <w:t>W</w:t>
      </w:r>
      <w:r w:rsidRPr="00695572">
        <w:rPr>
          <w:rFonts w:eastAsia="Arial"/>
          <w:sz w:val="24"/>
          <w:szCs w:val="24"/>
        </w:rPr>
        <w:t xml:space="preserve">ykonawcę, którego oferta została najwyżej oceniona, do złożenia w wyznaczonym </w:t>
      </w:r>
      <w:r w:rsidRPr="00695572">
        <w:rPr>
          <w:rFonts w:eastAsia="Arial"/>
          <w:sz w:val="24"/>
          <w:szCs w:val="24"/>
        </w:rPr>
        <w:br/>
        <w:t xml:space="preserve">terminie nie krótszym niż 5 dni, aktualnych na dzień złożenia, następujących środków </w:t>
      </w:r>
      <w:r w:rsidRPr="00695572">
        <w:rPr>
          <w:rFonts w:eastAsia="Arial"/>
          <w:sz w:val="24"/>
          <w:szCs w:val="24"/>
        </w:rPr>
        <w:br/>
        <w:t>dowodowych:</w:t>
      </w:r>
    </w:p>
    <w:p w14:paraId="67004FBB" w14:textId="3460269C" w:rsidR="004A2098" w:rsidRPr="00695572" w:rsidRDefault="005A39FB" w:rsidP="007F2E6F">
      <w:pPr>
        <w:pStyle w:val="Tekstpodstawowy"/>
        <w:numPr>
          <w:ilvl w:val="0"/>
          <w:numId w:val="42"/>
        </w:numPr>
        <w:tabs>
          <w:tab w:val="clear" w:pos="142"/>
        </w:tabs>
        <w:spacing w:after="80"/>
        <w:ind w:left="1020" w:hanging="510"/>
        <w:rPr>
          <w:rFonts w:ascii="Calibri" w:hAnsi="Calibri" w:cs="Calibri"/>
          <w:sz w:val="24"/>
          <w:szCs w:val="24"/>
        </w:rPr>
      </w:pPr>
      <w:r w:rsidRPr="00695572">
        <w:rPr>
          <w:rFonts w:ascii="Calibri" w:hAnsi="Calibri" w:cs="Calibri"/>
          <w:sz w:val="24"/>
          <w:szCs w:val="24"/>
        </w:rPr>
        <w:t xml:space="preserve">oświadczenia Wykonawcy, w zakresie art. 108 ust. 1 pkt 5 ustawy </w:t>
      </w:r>
      <w:r w:rsidR="00103454" w:rsidRPr="00695572">
        <w:rPr>
          <w:rFonts w:ascii="Calibri" w:hAnsi="Calibri" w:cs="Calibri"/>
          <w:sz w:val="24"/>
          <w:szCs w:val="24"/>
        </w:rPr>
        <w:t>„</w:t>
      </w:r>
      <w:proofErr w:type="spellStart"/>
      <w:r w:rsidR="00103454" w:rsidRPr="00695572">
        <w:rPr>
          <w:rFonts w:ascii="Calibri" w:hAnsi="Calibri" w:cs="Calibri"/>
          <w:sz w:val="24"/>
          <w:szCs w:val="24"/>
        </w:rPr>
        <w:t>Pzp</w:t>
      </w:r>
      <w:proofErr w:type="spellEnd"/>
      <w:r w:rsidR="00103454" w:rsidRPr="00695572">
        <w:rPr>
          <w:rFonts w:ascii="Calibri" w:hAnsi="Calibri" w:cs="Calibri"/>
          <w:sz w:val="24"/>
          <w:szCs w:val="24"/>
        </w:rPr>
        <w:t>”</w:t>
      </w:r>
      <w:r w:rsidRPr="00695572">
        <w:rPr>
          <w:rFonts w:ascii="Calibri" w:hAnsi="Calibri" w:cs="Calibri"/>
          <w:sz w:val="24"/>
          <w:szCs w:val="24"/>
        </w:rPr>
        <w:t xml:space="preserve">, o braku </w:t>
      </w:r>
      <w:r w:rsidR="00103454" w:rsidRPr="00695572">
        <w:rPr>
          <w:rFonts w:ascii="Calibri" w:hAnsi="Calibri" w:cs="Calibri"/>
          <w:sz w:val="24"/>
          <w:szCs w:val="24"/>
        </w:rPr>
        <w:br/>
      </w:r>
      <w:r w:rsidRPr="00695572">
        <w:rPr>
          <w:rFonts w:ascii="Calibri" w:hAnsi="Calibri" w:cs="Calibri"/>
          <w:sz w:val="24"/>
          <w:szCs w:val="24"/>
        </w:rPr>
        <w:t xml:space="preserve">przynależności do tej samej grupy kapitałowej w rozumieniu ustawy z dnia 16 lutego </w:t>
      </w:r>
      <w:r w:rsidR="00590022">
        <w:rPr>
          <w:rFonts w:ascii="Calibri" w:hAnsi="Calibri" w:cs="Calibri"/>
          <w:sz w:val="24"/>
          <w:szCs w:val="24"/>
        </w:rPr>
        <w:br/>
      </w:r>
      <w:r w:rsidRPr="00695572">
        <w:rPr>
          <w:rFonts w:ascii="Calibri" w:hAnsi="Calibri" w:cs="Calibri"/>
          <w:sz w:val="24"/>
          <w:szCs w:val="24"/>
        </w:rPr>
        <w:t>2007</w:t>
      </w:r>
      <w:r w:rsidR="008E5E8F" w:rsidRPr="00695572">
        <w:rPr>
          <w:rFonts w:ascii="Calibri" w:hAnsi="Calibri" w:cs="Calibri"/>
          <w:sz w:val="24"/>
          <w:szCs w:val="24"/>
        </w:rPr>
        <w:t xml:space="preserve"> </w:t>
      </w:r>
      <w:r w:rsidRPr="00695572">
        <w:rPr>
          <w:rFonts w:ascii="Calibri" w:hAnsi="Calibri" w:cs="Calibri"/>
          <w:sz w:val="24"/>
          <w:szCs w:val="24"/>
        </w:rPr>
        <w:t>r. o ochronie konkurencji i konsumentów (</w:t>
      </w:r>
      <w:bookmarkStart w:id="11" w:name="_Hlk147475955"/>
      <w:r w:rsidRPr="00695572">
        <w:rPr>
          <w:rFonts w:ascii="Calibri" w:hAnsi="Calibri" w:cs="Calibri"/>
          <w:sz w:val="24"/>
          <w:szCs w:val="24"/>
        </w:rPr>
        <w:t>Dz. U. z 202</w:t>
      </w:r>
      <w:r w:rsidR="000D77FB">
        <w:rPr>
          <w:rFonts w:ascii="Calibri" w:hAnsi="Calibri" w:cs="Calibri"/>
          <w:sz w:val="24"/>
          <w:szCs w:val="24"/>
        </w:rPr>
        <w:t>4</w:t>
      </w:r>
      <w:r w:rsidRPr="00695572">
        <w:rPr>
          <w:rFonts w:ascii="Calibri" w:hAnsi="Calibri" w:cs="Calibri"/>
          <w:sz w:val="24"/>
          <w:szCs w:val="24"/>
        </w:rPr>
        <w:t xml:space="preserve"> r. poz. </w:t>
      </w:r>
      <w:r w:rsidR="000D77FB">
        <w:rPr>
          <w:rFonts w:ascii="Calibri" w:hAnsi="Calibri" w:cs="Calibri"/>
          <w:sz w:val="24"/>
          <w:szCs w:val="24"/>
        </w:rPr>
        <w:t>594</w:t>
      </w:r>
      <w:r w:rsidR="006F295C">
        <w:rPr>
          <w:rFonts w:ascii="Calibri" w:hAnsi="Calibri" w:cs="Calibri"/>
          <w:sz w:val="24"/>
          <w:szCs w:val="24"/>
        </w:rPr>
        <w:t xml:space="preserve"> ze zm</w:t>
      </w:r>
      <w:bookmarkEnd w:id="11"/>
      <w:r w:rsidR="006F295C">
        <w:rPr>
          <w:rFonts w:ascii="Calibri" w:hAnsi="Calibri" w:cs="Calibri"/>
          <w:sz w:val="24"/>
          <w:szCs w:val="24"/>
        </w:rPr>
        <w:t>.</w:t>
      </w:r>
      <w:r w:rsidRPr="00695572">
        <w:rPr>
          <w:rFonts w:ascii="Calibri" w:hAnsi="Calibri" w:cs="Calibri"/>
          <w:sz w:val="24"/>
          <w:szCs w:val="24"/>
        </w:rPr>
        <w:t xml:space="preserve">), z innym </w:t>
      </w:r>
      <w:r w:rsidR="006B5FF9" w:rsidRPr="00695572">
        <w:rPr>
          <w:rFonts w:ascii="Calibri" w:hAnsi="Calibri" w:cs="Calibri"/>
          <w:sz w:val="24"/>
          <w:szCs w:val="24"/>
        </w:rPr>
        <w:br/>
        <w:t>W</w:t>
      </w:r>
      <w:r w:rsidRPr="00695572">
        <w:rPr>
          <w:rFonts w:ascii="Calibri" w:hAnsi="Calibri" w:cs="Calibri"/>
          <w:sz w:val="24"/>
          <w:szCs w:val="24"/>
        </w:rPr>
        <w:t xml:space="preserve">ykonawcą, który złożył odrębną ofertę, albo oświadczenia o przynależności do tej samej grupy kapitałowej wraz z dokumentami lub informacjami potwierdzającymi </w:t>
      </w:r>
      <w:r w:rsidR="00103454" w:rsidRPr="00695572">
        <w:rPr>
          <w:rFonts w:ascii="Calibri" w:hAnsi="Calibri" w:cs="Calibri"/>
          <w:sz w:val="24"/>
          <w:szCs w:val="24"/>
        </w:rPr>
        <w:br/>
      </w:r>
      <w:r w:rsidRPr="00695572">
        <w:rPr>
          <w:rFonts w:ascii="Calibri" w:hAnsi="Calibri" w:cs="Calibri"/>
          <w:sz w:val="24"/>
          <w:szCs w:val="24"/>
        </w:rPr>
        <w:t xml:space="preserve">przygotowanie oferty niezależnie od innego </w:t>
      </w:r>
      <w:r w:rsidR="006B5FF9" w:rsidRPr="00695572">
        <w:rPr>
          <w:rFonts w:ascii="Calibri" w:hAnsi="Calibri" w:cs="Calibri"/>
          <w:sz w:val="24"/>
          <w:szCs w:val="24"/>
        </w:rPr>
        <w:t>W</w:t>
      </w:r>
      <w:r w:rsidRPr="00695572">
        <w:rPr>
          <w:rFonts w:ascii="Calibri" w:hAnsi="Calibri" w:cs="Calibri"/>
          <w:sz w:val="24"/>
          <w:szCs w:val="24"/>
        </w:rPr>
        <w:t xml:space="preserve">ykonawcy należącego do tej samej grupy kapitałowej - </w:t>
      </w:r>
      <w:r w:rsidR="00DC7304" w:rsidRPr="00695572">
        <w:rPr>
          <w:rFonts w:ascii="Calibri" w:hAnsi="Calibri" w:cs="Calibri"/>
          <w:color w:val="000000" w:themeColor="text1"/>
          <w:sz w:val="24"/>
          <w:szCs w:val="24"/>
        </w:rPr>
        <w:t>z</w:t>
      </w:r>
      <w:r w:rsidRPr="00695572">
        <w:rPr>
          <w:rFonts w:ascii="Calibri" w:hAnsi="Calibri" w:cs="Calibri"/>
          <w:color w:val="000000" w:themeColor="text1"/>
          <w:sz w:val="24"/>
          <w:szCs w:val="24"/>
        </w:rPr>
        <w:t xml:space="preserve">ałącznik </w:t>
      </w:r>
      <w:r w:rsidR="00DC7304" w:rsidRPr="00695572">
        <w:rPr>
          <w:rFonts w:ascii="Calibri" w:hAnsi="Calibri" w:cs="Calibri"/>
          <w:color w:val="000000" w:themeColor="text1"/>
          <w:sz w:val="24"/>
          <w:szCs w:val="24"/>
        </w:rPr>
        <w:t>n</w:t>
      </w:r>
      <w:r w:rsidRPr="00695572">
        <w:rPr>
          <w:rFonts w:ascii="Calibri" w:hAnsi="Calibri" w:cs="Calibri"/>
          <w:color w:val="000000" w:themeColor="text1"/>
          <w:sz w:val="24"/>
          <w:szCs w:val="24"/>
        </w:rPr>
        <w:t xml:space="preserve">r </w:t>
      </w:r>
      <w:r w:rsidR="00DC7304" w:rsidRPr="00695572">
        <w:rPr>
          <w:rFonts w:ascii="Calibri" w:hAnsi="Calibri" w:cs="Calibri"/>
          <w:color w:val="000000" w:themeColor="text1"/>
          <w:sz w:val="24"/>
          <w:szCs w:val="24"/>
        </w:rPr>
        <w:t>6</w:t>
      </w:r>
      <w:r w:rsidRPr="00695572">
        <w:rPr>
          <w:rFonts w:ascii="Calibri" w:hAnsi="Calibri" w:cs="Calibri"/>
          <w:color w:val="000000" w:themeColor="text1"/>
          <w:sz w:val="24"/>
          <w:szCs w:val="24"/>
        </w:rPr>
        <w:t xml:space="preserve"> do </w:t>
      </w:r>
      <w:r w:rsidR="003D2BD3"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SWZ</w:t>
      </w:r>
      <w:r w:rsidR="003D2BD3" w:rsidRPr="00695572">
        <w:rPr>
          <w:rFonts w:ascii="Calibri" w:hAnsi="Calibri" w:cs="Calibri"/>
          <w:color w:val="000000" w:themeColor="text1"/>
          <w:sz w:val="24"/>
          <w:szCs w:val="24"/>
        </w:rPr>
        <w:t>”</w:t>
      </w:r>
      <w:r w:rsidRPr="00695572">
        <w:rPr>
          <w:rFonts w:ascii="Calibri" w:hAnsi="Calibri" w:cs="Calibri"/>
          <w:sz w:val="24"/>
          <w:szCs w:val="24"/>
        </w:rPr>
        <w:t xml:space="preserve">; </w:t>
      </w:r>
    </w:p>
    <w:p w14:paraId="11FFAD27" w14:textId="4BDDAC81" w:rsidR="004A2098" w:rsidRPr="00695572" w:rsidRDefault="005A39FB" w:rsidP="007F2E6F">
      <w:pPr>
        <w:pStyle w:val="Tekstpodstawowy"/>
        <w:numPr>
          <w:ilvl w:val="0"/>
          <w:numId w:val="42"/>
        </w:numPr>
        <w:tabs>
          <w:tab w:val="clear" w:pos="142"/>
        </w:tabs>
        <w:spacing w:after="80"/>
        <w:ind w:left="1020" w:hanging="510"/>
        <w:rPr>
          <w:rFonts w:ascii="Calibri" w:hAnsi="Calibri" w:cs="Calibri"/>
          <w:sz w:val="24"/>
          <w:szCs w:val="24"/>
        </w:rPr>
      </w:pPr>
      <w:r w:rsidRPr="00695572">
        <w:rPr>
          <w:rFonts w:ascii="Calibri" w:hAnsi="Calibri" w:cs="Calibri"/>
          <w:sz w:val="24"/>
          <w:szCs w:val="24"/>
        </w:rPr>
        <w:t xml:space="preserve">odpisu lub informacji z Krajowego Rejestru Sądowego lub z Centralnej Ewidencji </w:t>
      </w:r>
      <w:r w:rsidR="00A51EC3" w:rsidRPr="00695572">
        <w:rPr>
          <w:rFonts w:ascii="Calibri" w:hAnsi="Calibri" w:cs="Calibri"/>
          <w:sz w:val="24"/>
          <w:szCs w:val="24"/>
        </w:rPr>
        <w:br/>
      </w:r>
      <w:r w:rsidRPr="00695572">
        <w:rPr>
          <w:rFonts w:ascii="Calibri" w:hAnsi="Calibri" w:cs="Calibri"/>
          <w:sz w:val="24"/>
          <w:szCs w:val="24"/>
        </w:rPr>
        <w:t xml:space="preserve">i Informacji o Działalności Gospodarczej, w zakresie art. 109 ust. 1 pkt 4 ustawy </w:t>
      </w:r>
      <w:r w:rsidR="00103454" w:rsidRPr="00695572">
        <w:rPr>
          <w:rFonts w:ascii="Calibri" w:hAnsi="Calibri" w:cs="Calibri"/>
          <w:sz w:val="24"/>
          <w:szCs w:val="24"/>
        </w:rPr>
        <w:t>„</w:t>
      </w:r>
      <w:proofErr w:type="spellStart"/>
      <w:r w:rsidR="00103454" w:rsidRPr="00695572">
        <w:rPr>
          <w:rFonts w:ascii="Calibri" w:hAnsi="Calibri" w:cs="Calibri"/>
          <w:sz w:val="24"/>
          <w:szCs w:val="24"/>
        </w:rPr>
        <w:t>Pzp</w:t>
      </w:r>
      <w:proofErr w:type="spellEnd"/>
      <w:r w:rsidR="00103454" w:rsidRPr="00695572">
        <w:rPr>
          <w:rFonts w:ascii="Calibri" w:hAnsi="Calibri" w:cs="Calibri"/>
          <w:sz w:val="24"/>
          <w:szCs w:val="24"/>
        </w:rPr>
        <w:t>”</w:t>
      </w:r>
      <w:r w:rsidRPr="00695572">
        <w:rPr>
          <w:rFonts w:ascii="Calibri" w:hAnsi="Calibri" w:cs="Calibri"/>
          <w:sz w:val="24"/>
          <w:szCs w:val="24"/>
        </w:rPr>
        <w:t xml:space="preserve">, </w:t>
      </w:r>
      <w:r w:rsidR="00103454" w:rsidRPr="00695572">
        <w:rPr>
          <w:rFonts w:ascii="Calibri" w:hAnsi="Calibri" w:cs="Calibri"/>
          <w:sz w:val="24"/>
          <w:szCs w:val="24"/>
        </w:rPr>
        <w:br/>
      </w:r>
      <w:r w:rsidRPr="00695572">
        <w:rPr>
          <w:rFonts w:ascii="Calibri" w:hAnsi="Calibri" w:cs="Calibri"/>
          <w:sz w:val="24"/>
          <w:szCs w:val="24"/>
        </w:rPr>
        <w:t xml:space="preserve">sporządzonych nie wcześniej niż 3 miesiące przed jej złożeniem, jeżeli odrębne przepisy </w:t>
      </w:r>
      <w:r w:rsidRPr="00695572">
        <w:rPr>
          <w:rFonts w:ascii="Calibri" w:hAnsi="Calibri" w:cs="Calibri"/>
          <w:sz w:val="24"/>
          <w:szCs w:val="24"/>
        </w:rPr>
        <w:br/>
        <w:t>wymagają wpisu do rejestru lub ewidencji.</w:t>
      </w:r>
    </w:p>
    <w:p w14:paraId="18A25A15" w14:textId="4A5F4DB3" w:rsidR="004A2098" w:rsidRPr="00695572" w:rsidRDefault="005A39FB" w:rsidP="007F2E6F">
      <w:pPr>
        <w:pStyle w:val="Tekstpodstawowy"/>
        <w:numPr>
          <w:ilvl w:val="0"/>
          <w:numId w:val="43"/>
        </w:numPr>
        <w:tabs>
          <w:tab w:val="clear" w:pos="142"/>
        </w:tabs>
        <w:spacing w:after="80"/>
        <w:ind w:left="1077" w:hanging="357"/>
        <w:rPr>
          <w:rFonts w:ascii="Calibri" w:hAnsi="Calibri" w:cs="Calibri"/>
          <w:sz w:val="24"/>
          <w:szCs w:val="24"/>
        </w:rPr>
      </w:pPr>
      <w:r w:rsidRPr="00695572">
        <w:rPr>
          <w:rFonts w:ascii="Calibri" w:hAnsi="Calibri" w:cs="Calibri"/>
          <w:sz w:val="24"/>
          <w:szCs w:val="24"/>
        </w:rPr>
        <w:t xml:space="preserve">Jeżeli Wykonawca ma siedzibę lub miejsce zamieszkania poza granicami Rzeczypospolitej Polskiej, zamiast dokumentu jak wyżej, składa dokument lub dokumenty wystawione </w:t>
      </w:r>
      <w:r w:rsidR="00103454" w:rsidRPr="00695572">
        <w:rPr>
          <w:rFonts w:ascii="Calibri" w:hAnsi="Calibri" w:cs="Calibri"/>
          <w:sz w:val="24"/>
          <w:szCs w:val="24"/>
        </w:rPr>
        <w:br/>
      </w:r>
      <w:r w:rsidRPr="00695572">
        <w:rPr>
          <w:rFonts w:ascii="Calibri" w:hAnsi="Calibri" w:cs="Calibri"/>
          <w:sz w:val="24"/>
          <w:szCs w:val="24"/>
        </w:rPr>
        <w:t xml:space="preserve">w kraju, w którym Wykonawca ma siedzibę lub miejsce zamieszkania, potwierdzające, że nie otwarto jego likwidacji, nie ogłoszono upadłości, jego aktywami nie zarządza </w:t>
      </w:r>
      <w:r w:rsidR="00103454" w:rsidRPr="00695572">
        <w:rPr>
          <w:rFonts w:ascii="Calibri" w:hAnsi="Calibri" w:cs="Calibri"/>
          <w:sz w:val="24"/>
          <w:szCs w:val="24"/>
        </w:rPr>
        <w:br/>
      </w:r>
      <w:r w:rsidRPr="00695572">
        <w:rPr>
          <w:rFonts w:ascii="Calibri" w:hAnsi="Calibri" w:cs="Calibri"/>
          <w:sz w:val="24"/>
          <w:szCs w:val="24"/>
        </w:rPr>
        <w:t xml:space="preserve">likwidator lub sąd, nie zawarł układu z wierzycielami, jego działalność gospodarcza nie jest zawieszona ani nie znajduje się on w innej tego rodzaju sytuacji wynikającej </w:t>
      </w:r>
      <w:r w:rsidR="00103454" w:rsidRPr="00695572">
        <w:rPr>
          <w:rFonts w:ascii="Calibri" w:hAnsi="Calibri" w:cs="Calibri"/>
          <w:sz w:val="24"/>
          <w:szCs w:val="24"/>
        </w:rPr>
        <w:br/>
      </w:r>
      <w:r w:rsidRPr="00695572">
        <w:rPr>
          <w:rFonts w:ascii="Calibri" w:hAnsi="Calibri" w:cs="Calibri"/>
          <w:sz w:val="24"/>
          <w:szCs w:val="24"/>
        </w:rPr>
        <w:t xml:space="preserve">z podobnej procedury przewidzianej w przepisach miejsca wszczęcia tej procedury. </w:t>
      </w:r>
    </w:p>
    <w:p w14:paraId="276691DA" w14:textId="4A724487" w:rsidR="004A2098" w:rsidRPr="00695572" w:rsidRDefault="005A39FB" w:rsidP="007F2E6F">
      <w:pPr>
        <w:pStyle w:val="Tekstpodstawowy"/>
        <w:numPr>
          <w:ilvl w:val="0"/>
          <w:numId w:val="43"/>
        </w:numPr>
        <w:tabs>
          <w:tab w:val="clear" w:pos="142"/>
        </w:tabs>
        <w:spacing w:after="80"/>
        <w:ind w:left="1077" w:hanging="357"/>
        <w:rPr>
          <w:rFonts w:ascii="Calibri" w:hAnsi="Calibri" w:cs="Calibri"/>
          <w:sz w:val="24"/>
          <w:szCs w:val="24"/>
        </w:rPr>
      </w:pPr>
      <w:r w:rsidRPr="00695572">
        <w:rPr>
          <w:rFonts w:ascii="Calibri" w:hAnsi="Calibri" w:cs="Calibri"/>
          <w:sz w:val="24"/>
          <w:szCs w:val="24"/>
        </w:rPr>
        <w:t xml:space="preserve">Jeżeli w kraju, w którym Wykonawca ma siedzibę lub miejsce zamieszkania lub miejsce zamieszkania ma osoba, której dokument dotyczy, nie wydaje się dokumentów, </w:t>
      </w:r>
      <w:r w:rsidR="00A51EC3" w:rsidRPr="00695572">
        <w:rPr>
          <w:rFonts w:ascii="Calibri" w:hAnsi="Calibri" w:cs="Calibri"/>
          <w:sz w:val="24"/>
          <w:szCs w:val="24"/>
        </w:rPr>
        <w:br/>
      </w:r>
      <w:r w:rsidRPr="00695572">
        <w:rPr>
          <w:rFonts w:ascii="Calibri" w:hAnsi="Calibri" w:cs="Calibri"/>
          <w:sz w:val="24"/>
          <w:szCs w:val="24"/>
        </w:rPr>
        <w:t xml:space="preserve">o których mowa powyżej, zastępuje się je dokumentem zawierającym odpowiednio oświadczenie Wykonawcy, ze wskazaniem osoby albo osób uprawnionych do jego </w:t>
      </w:r>
      <w:r w:rsidR="00103454" w:rsidRPr="00695572">
        <w:rPr>
          <w:rFonts w:ascii="Calibri" w:hAnsi="Calibri" w:cs="Calibri"/>
          <w:sz w:val="24"/>
          <w:szCs w:val="24"/>
        </w:rPr>
        <w:br/>
      </w:r>
      <w:r w:rsidRPr="00695572">
        <w:rPr>
          <w:rFonts w:ascii="Calibri" w:hAnsi="Calibri" w:cs="Calibri"/>
          <w:sz w:val="24"/>
          <w:szCs w:val="24"/>
        </w:rPr>
        <w:t xml:space="preserve">reprezentacji, lub oświadczenie osoby, której dokument miał dotyczyć, złożone pod </w:t>
      </w:r>
      <w:r w:rsidR="00103454" w:rsidRPr="00695572">
        <w:rPr>
          <w:rFonts w:ascii="Calibri" w:hAnsi="Calibri" w:cs="Calibri"/>
          <w:sz w:val="24"/>
          <w:szCs w:val="24"/>
        </w:rPr>
        <w:br/>
      </w:r>
      <w:r w:rsidRPr="00695572">
        <w:rPr>
          <w:rFonts w:ascii="Calibri" w:hAnsi="Calibri" w:cs="Calibri"/>
          <w:sz w:val="24"/>
          <w:szCs w:val="24"/>
        </w:rPr>
        <w:t xml:space="preserve">przysięgą, lub, jeżeli w kraju, w którym Wykonawca ma siedzibę lub miejsce zamieszkania nie ma przepisów o oświadczeniu pod przysięgą, złożone przed organem sądowym lub </w:t>
      </w:r>
      <w:r w:rsidR="00103454" w:rsidRPr="00695572">
        <w:rPr>
          <w:rFonts w:ascii="Calibri" w:hAnsi="Calibri" w:cs="Calibri"/>
          <w:sz w:val="24"/>
          <w:szCs w:val="24"/>
        </w:rPr>
        <w:br/>
      </w:r>
      <w:r w:rsidRPr="00695572">
        <w:rPr>
          <w:rFonts w:ascii="Calibri" w:hAnsi="Calibri" w:cs="Calibri"/>
          <w:sz w:val="24"/>
          <w:szCs w:val="24"/>
        </w:rPr>
        <w:t xml:space="preserve">administracyjnym, notariuszem, organem samorządu zawodowego lub gospodarczego, właściwym ze względu na siedzibę lub miejsce zamieszkania Wykonawcy. </w:t>
      </w:r>
    </w:p>
    <w:p w14:paraId="24F610D8" w14:textId="4042E925" w:rsidR="004A2098" w:rsidRPr="00695572" w:rsidRDefault="005A39FB" w:rsidP="007F2E6F">
      <w:pPr>
        <w:pStyle w:val="Tekstpodstawowy"/>
        <w:numPr>
          <w:ilvl w:val="0"/>
          <w:numId w:val="43"/>
        </w:numPr>
        <w:tabs>
          <w:tab w:val="clear" w:pos="142"/>
        </w:tabs>
        <w:spacing w:after="80"/>
        <w:ind w:left="1077" w:hanging="357"/>
        <w:rPr>
          <w:rFonts w:ascii="Calibri" w:hAnsi="Calibri" w:cs="Calibri"/>
          <w:sz w:val="24"/>
          <w:szCs w:val="24"/>
        </w:rPr>
      </w:pPr>
      <w:r w:rsidRPr="00695572">
        <w:rPr>
          <w:rFonts w:ascii="Calibri" w:hAnsi="Calibri" w:cs="Calibri"/>
          <w:sz w:val="24"/>
          <w:szCs w:val="24"/>
        </w:rPr>
        <w:t xml:space="preserve">Dokumenty/oświadczenia, o których mowa w </w:t>
      </w:r>
      <w:r w:rsidR="00C54073">
        <w:rPr>
          <w:rFonts w:ascii="Calibri" w:hAnsi="Calibri" w:cs="Calibri"/>
          <w:color w:val="000000" w:themeColor="text1"/>
          <w:sz w:val="24"/>
          <w:szCs w:val="24"/>
        </w:rPr>
        <w:t>lit.</w:t>
      </w:r>
      <w:r w:rsidRPr="00695572">
        <w:rPr>
          <w:rFonts w:ascii="Calibri" w:hAnsi="Calibri" w:cs="Calibri"/>
          <w:color w:val="000000" w:themeColor="text1"/>
          <w:sz w:val="24"/>
          <w:szCs w:val="24"/>
        </w:rPr>
        <w:t xml:space="preserve"> a i b </w:t>
      </w:r>
      <w:r w:rsidRPr="00695572">
        <w:rPr>
          <w:rFonts w:ascii="Calibri" w:hAnsi="Calibri" w:cs="Calibri"/>
          <w:sz w:val="24"/>
          <w:szCs w:val="24"/>
        </w:rPr>
        <w:t xml:space="preserve">powinny być wystawione nie </w:t>
      </w:r>
      <w:r w:rsidR="004A26BE">
        <w:rPr>
          <w:rFonts w:ascii="Calibri" w:hAnsi="Calibri" w:cs="Calibri"/>
          <w:sz w:val="24"/>
          <w:szCs w:val="24"/>
        </w:rPr>
        <w:br/>
      </w:r>
      <w:r w:rsidRPr="00695572">
        <w:rPr>
          <w:rFonts w:ascii="Calibri" w:hAnsi="Calibri" w:cs="Calibri"/>
          <w:sz w:val="24"/>
          <w:szCs w:val="24"/>
        </w:rPr>
        <w:t xml:space="preserve">wcześniej </w:t>
      </w:r>
      <w:r w:rsidRPr="00695572">
        <w:rPr>
          <w:rFonts w:ascii="Calibri" w:hAnsi="Calibri" w:cs="Calibri"/>
          <w:color w:val="000000" w:themeColor="text1"/>
          <w:sz w:val="24"/>
          <w:szCs w:val="24"/>
        </w:rPr>
        <w:t>niż 3 miesiące przed upływem terminu składania ofert</w:t>
      </w:r>
      <w:r w:rsidR="002F55FE"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 xml:space="preserve"> </w:t>
      </w:r>
    </w:p>
    <w:p w14:paraId="0EF0EE3C" w14:textId="37912AA4" w:rsidR="004A2098" w:rsidRPr="00695572" w:rsidRDefault="005A39FB" w:rsidP="007F2E6F">
      <w:pPr>
        <w:pStyle w:val="Tekstpodstawowy"/>
        <w:numPr>
          <w:ilvl w:val="0"/>
          <w:numId w:val="42"/>
        </w:numPr>
        <w:tabs>
          <w:tab w:val="clear" w:pos="142"/>
        </w:tabs>
        <w:spacing w:after="80"/>
        <w:ind w:left="1020" w:hanging="510"/>
        <w:rPr>
          <w:rFonts w:ascii="Calibri" w:hAnsi="Calibri" w:cs="Calibri"/>
          <w:sz w:val="24"/>
          <w:szCs w:val="24"/>
        </w:rPr>
      </w:pPr>
      <w:r w:rsidRPr="00695572">
        <w:rPr>
          <w:rFonts w:ascii="Calibri" w:hAnsi="Calibri" w:cs="Calibri"/>
          <w:sz w:val="24"/>
          <w:szCs w:val="24"/>
        </w:rPr>
        <w:t>wpis</w:t>
      </w:r>
      <w:r w:rsidR="00DE51EC" w:rsidRPr="00695572">
        <w:rPr>
          <w:rFonts w:ascii="Calibri" w:hAnsi="Calibri" w:cs="Calibri"/>
          <w:sz w:val="24"/>
          <w:szCs w:val="24"/>
        </w:rPr>
        <w:t>u</w:t>
      </w:r>
      <w:r w:rsidRPr="00695572">
        <w:rPr>
          <w:rFonts w:ascii="Calibri" w:hAnsi="Calibri" w:cs="Calibri"/>
          <w:sz w:val="24"/>
          <w:szCs w:val="24"/>
        </w:rPr>
        <w:t xml:space="preserve"> do rejestru działalności regulowanej w zakresie odbierania odpadów komunalnych od właścicieli nieruchomości z terenu Gminy Pacyna, o którym mowa w art. 9b, art. 9c ustawy z dnia 13 września 1996 r. o utrzymaniu czystości i porządku w gminach </w:t>
      </w:r>
      <w:r w:rsidR="00481841" w:rsidRPr="00695572">
        <w:rPr>
          <w:rFonts w:ascii="Calibri" w:hAnsi="Calibri" w:cs="Calibri"/>
          <w:sz w:val="24"/>
          <w:szCs w:val="24"/>
        </w:rPr>
        <w:br/>
      </w:r>
      <w:r w:rsidRPr="00695572">
        <w:rPr>
          <w:rFonts w:ascii="Calibri" w:hAnsi="Calibri" w:cs="Calibri"/>
          <w:sz w:val="24"/>
          <w:szCs w:val="24"/>
        </w:rPr>
        <w:t>(</w:t>
      </w:r>
      <w:r w:rsidR="00CA374F" w:rsidRPr="000D77FB">
        <w:rPr>
          <w:rFonts w:ascii="Calibri" w:hAnsi="Calibri" w:cs="Calibri"/>
          <w:color w:val="000000" w:themeColor="text1"/>
          <w:sz w:val="24"/>
          <w:szCs w:val="24"/>
        </w:rPr>
        <w:t>Dz. U. z 2024 r. poz. 399</w:t>
      </w:r>
      <w:r w:rsidRPr="00695572">
        <w:rPr>
          <w:rFonts w:ascii="Calibri" w:hAnsi="Calibri" w:cs="Calibri"/>
          <w:sz w:val="24"/>
          <w:szCs w:val="24"/>
        </w:rPr>
        <w:t xml:space="preserve">), uprawniający Wykonawcę do odbierania z terenu Gminy </w:t>
      </w:r>
      <w:r w:rsidR="00666B86">
        <w:rPr>
          <w:rFonts w:ascii="Calibri" w:hAnsi="Calibri" w:cs="Calibri"/>
          <w:sz w:val="24"/>
          <w:szCs w:val="24"/>
        </w:rPr>
        <w:br/>
      </w:r>
      <w:r w:rsidRPr="00695572">
        <w:rPr>
          <w:rFonts w:ascii="Calibri" w:hAnsi="Calibri" w:cs="Calibri"/>
          <w:sz w:val="24"/>
          <w:szCs w:val="24"/>
        </w:rPr>
        <w:t>Pacyna wszystkich rodzajów odpadów komunalnych przewidzianych do</w:t>
      </w:r>
      <w:r w:rsidR="00666B86">
        <w:rPr>
          <w:rFonts w:ascii="Calibri" w:hAnsi="Calibri" w:cs="Calibri"/>
          <w:sz w:val="24"/>
          <w:szCs w:val="24"/>
        </w:rPr>
        <w:t xml:space="preserve"> </w:t>
      </w:r>
      <w:r w:rsidRPr="00695572">
        <w:rPr>
          <w:rFonts w:ascii="Calibri" w:hAnsi="Calibri" w:cs="Calibri"/>
          <w:sz w:val="24"/>
          <w:szCs w:val="24"/>
        </w:rPr>
        <w:t>odbierania</w:t>
      </w:r>
      <w:r w:rsidR="0065499D">
        <w:rPr>
          <w:rFonts w:ascii="Calibri" w:hAnsi="Calibri" w:cs="Calibri"/>
          <w:sz w:val="24"/>
          <w:szCs w:val="24"/>
        </w:rPr>
        <w:t xml:space="preserve"> </w:t>
      </w:r>
      <w:r w:rsidR="00666B86">
        <w:rPr>
          <w:rFonts w:ascii="Calibri" w:hAnsi="Calibri" w:cs="Calibri"/>
          <w:sz w:val="24"/>
          <w:szCs w:val="24"/>
        </w:rPr>
        <w:br/>
      </w:r>
      <w:r w:rsidRPr="00695572">
        <w:rPr>
          <w:rFonts w:ascii="Calibri" w:hAnsi="Calibri" w:cs="Calibri"/>
          <w:sz w:val="24"/>
          <w:szCs w:val="24"/>
        </w:rPr>
        <w:t>i zagospodarowania w ramach wykonania przedmiotu zamówienia</w:t>
      </w:r>
      <w:r w:rsidR="00666B86">
        <w:rPr>
          <w:rFonts w:ascii="Calibri" w:hAnsi="Calibri" w:cs="Calibri"/>
          <w:sz w:val="24"/>
          <w:szCs w:val="24"/>
        </w:rPr>
        <w:t xml:space="preserve"> </w:t>
      </w:r>
      <w:r w:rsidRPr="00695572">
        <w:rPr>
          <w:rFonts w:ascii="Calibri" w:hAnsi="Calibri" w:cs="Calibri"/>
          <w:sz w:val="24"/>
          <w:szCs w:val="24"/>
        </w:rPr>
        <w:t xml:space="preserve">(określonych </w:t>
      </w:r>
      <w:r w:rsidR="00666B86">
        <w:rPr>
          <w:rFonts w:ascii="Calibri" w:hAnsi="Calibri" w:cs="Calibri"/>
          <w:sz w:val="24"/>
          <w:szCs w:val="24"/>
        </w:rPr>
        <w:br/>
      </w:r>
      <w:r w:rsidRPr="00695572">
        <w:rPr>
          <w:rFonts w:ascii="Calibri" w:hAnsi="Calibri" w:cs="Calibri"/>
          <w:sz w:val="24"/>
          <w:szCs w:val="24"/>
        </w:rPr>
        <w:t>w projek</w:t>
      </w:r>
      <w:r w:rsidR="004E47C3" w:rsidRPr="00695572">
        <w:rPr>
          <w:rFonts w:ascii="Calibri" w:hAnsi="Calibri" w:cs="Calibri"/>
          <w:sz w:val="24"/>
          <w:szCs w:val="24"/>
        </w:rPr>
        <w:t>towanych postanowieniach</w:t>
      </w:r>
      <w:r w:rsidRPr="00695572">
        <w:rPr>
          <w:rFonts w:ascii="Calibri" w:hAnsi="Calibri" w:cs="Calibri"/>
          <w:sz w:val="24"/>
          <w:szCs w:val="24"/>
        </w:rPr>
        <w:t xml:space="preserve"> umowy i </w:t>
      </w:r>
      <w:r w:rsidR="003D2BD3" w:rsidRPr="00695572">
        <w:rPr>
          <w:rFonts w:ascii="Calibri" w:hAnsi="Calibri" w:cs="Calibri"/>
          <w:sz w:val="24"/>
          <w:szCs w:val="24"/>
        </w:rPr>
        <w:t>„</w:t>
      </w:r>
      <w:r w:rsidRPr="00695572">
        <w:rPr>
          <w:rFonts w:ascii="Calibri" w:hAnsi="Calibri" w:cs="Calibri"/>
          <w:sz w:val="24"/>
          <w:szCs w:val="24"/>
        </w:rPr>
        <w:t>OPZ</w:t>
      </w:r>
      <w:r w:rsidR="003D2BD3" w:rsidRPr="00695572">
        <w:rPr>
          <w:rFonts w:ascii="Calibri" w:hAnsi="Calibri" w:cs="Calibri"/>
          <w:sz w:val="24"/>
          <w:szCs w:val="24"/>
        </w:rPr>
        <w:t>”</w:t>
      </w:r>
      <w:r w:rsidRPr="00695572">
        <w:rPr>
          <w:rFonts w:ascii="Calibri" w:hAnsi="Calibri" w:cs="Calibri"/>
          <w:sz w:val="24"/>
          <w:szCs w:val="24"/>
        </w:rPr>
        <w:t>);</w:t>
      </w:r>
    </w:p>
    <w:p w14:paraId="25493F6A" w14:textId="718271C5" w:rsidR="00BB5F52" w:rsidRPr="003C6B87" w:rsidRDefault="00BB5F52" w:rsidP="00CE085C">
      <w:pPr>
        <w:pStyle w:val="Default"/>
        <w:numPr>
          <w:ilvl w:val="0"/>
          <w:numId w:val="42"/>
        </w:numPr>
        <w:spacing w:after="80"/>
        <w:ind w:left="1020" w:hanging="510"/>
        <w:jc w:val="both"/>
        <w:rPr>
          <w:rFonts w:ascii="Calibri" w:hAnsi="Calibri" w:cs="Calibri"/>
          <w:bCs/>
          <w:color w:val="000000" w:themeColor="text1"/>
        </w:rPr>
      </w:pPr>
      <w:r w:rsidRPr="003C6B87">
        <w:rPr>
          <w:rFonts w:ascii="Calibri" w:hAnsi="Calibri" w:cs="Calibri"/>
          <w:bCs/>
          <w:color w:val="000000" w:themeColor="text1"/>
        </w:rPr>
        <w:t>oświadczenie Wykonawcy o wpisie do rejestru podmiotów wprowadzających produkty, produkty w opakowaniach i gospodarujących odpadami (rejestr BDO) zgodnie</w:t>
      </w:r>
      <w:r w:rsidR="00590022" w:rsidRPr="003C6B87">
        <w:rPr>
          <w:rFonts w:ascii="Calibri" w:hAnsi="Calibri" w:cs="Calibri"/>
          <w:bCs/>
          <w:color w:val="000000" w:themeColor="text1"/>
        </w:rPr>
        <w:t xml:space="preserve"> </w:t>
      </w:r>
      <w:r w:rsidR="00590022" w:rsidRPr="003C6B87">
        <w:rPr>
          <w:rFonts w:ascii="Calibri" w:hAnsi="Calibri" w:cs="Calibri"/>
          <w:bCs/>
          <w:color w:val="000000" w:themeColor="text1"/>
        </w:rPr>
        <w:br/>
      </w:r>
      <w:r w:rsidRPr="003C6B87">
        <w:rPr>
          <w:rFonts w:ascii="Calibri" w:hAnsi="Calibri" w:cs="Calibri"/>
          <w:bCs/>
          <w:color w:val="000000" w:themeColor="text1"/>
        </w:rPr>
        <w:lastRenderedPageBreak/>
        <w:t>z wymogami ustawy z dnia 14 grudnia 2012 r. o odpadach (</w:t>
      </w:r>
      <w:r w:rsidRPr="000D77FB">
        <w:rPr>
          <w:rFonts w:ascii="Calibri" w:hAnsi="Calibri" w:cs="Calibri"/>
          <w:bCs/>
          <w:color w:val="000000" w:themeColor="text1"/>
        </w:rPr>
        <w:t>Dz. U. z 202</w:t>
      </w:r>
      <w:r w:rsidR="006F295C" w:rsidRPr="000D77FB">
        <w:rPr>
          <w:rFonts w:ascii="Calibri" w:hAnsi="Calibri" w:cs="Calibri"/>
          <w:bCs/>
          <w:color w:val="000000" w:themeColor="text1"/>
        </w:rPr>
        <w:t>3</w:t>
      </w:r>
      <w:r w:rsidRPr="000D77FB">
        <w:rPr>
          <w:rFonts w:ascii="Calibri" w:hAnsi="Calibri" w:cs="Calibri"/>
          <w:bCs/>
          <w:color w:val="000000" w:themeColor="text1"/>
        </w:rPr>
        <w:t xml:space="preserve"> r. poz. </w:t>
      </w:r>
      <w:r w:rsidR="006F295C" w:rsidRPr="000D77FB">
        <w:rPr>
          <w:rFonts w:ascii="Calibri" w:hAnsi="Calibri" w:cs="Calibri"/>
          <w:bCs/>
          <w:color w:val="000000" w:themeColor="text1"/>
        </w:rPr>
        <w:t>1587</w:t>
      </w:r>
      <w:r w:rsidRPr="000D77FB">
        <w:rPr>
          <w:rFonts w:ascii="Calibri" w:hAnsi="Calibri" w:cs="Calibri"/>
          <w:bCs/>
          <w:color w:val="000000" w:themeColor="text1"/>
        </w:rPr>
        <w:t xml:space="preserve"> ze zm.</w:t>
      </w:r>
      <w:r w:rsidRPr="006F295C">
        <w:rPr>
          <w:rFonts w:ascii="Calibri" w:hAnsi="Calibri" w:cs="Calibri"/>
          <w:bCs/>
          <w:color w:val="000000" w:themeColor="text1"/>
        </w:rPr>
        <w:t>)</w:t>
      </w:r>
      <w:r w:rsidR="00590022" w:rsidRPr="002D2A45">
        <w:rPr>
          <w:rFonts w:ascii="Calibri" w:hAnsi="Calibri" w:cs="Calibri"/>
          <w:bCs/>
          <w:color w:val="FF0000"/>
        </w:rPr>
        <w:t xml:space="preserve"> </w:t>
      </w:r>
      <w:r w:rsidRPr="003C6B87">
        <w:rPr>
          <w:rFonts w:ascii="Calibri" w:hAnsi="Calibri" w:cs="Calibri"/>
          <w:bCs/>
          <w:color w:val="000000" w:themeColor="text1"/>
        </w:rPr>
        <w:t>w zakresie: zbierania odpadów objętych</w:t>
      </w:r>
      <w:r w:rsidR="00C6555F" w:rsidRPr="003C6B87">
        <w:rPr>
          <w:rFonts w:ascii="Calibri" w:hAnsi="Calibri" w:cs="Calibri"/>
          <w:bCs/>
          <w:color w:val="000000" w:themeColor="text1"/>
        </w:rPr>
        <w:t xml:space="preserve"> przedmiotem</w:t>
      </w:r>
      <w:r w:rsidRPr="003C6B87">
        <w:rPr>
          <w:rFonts w:ascii="Calibri" w:hAnsi="Calibri" w:cs="Calibri"/>
          <w:bCs/>
          <w:color w:val="000000" w:themeColor="text1"/>
        </w:rPr>
        <w:t xml:space="preserve"> zamówieni</w:t>
      </w:r>
      <w:r w:rsidR="00C6555F" w:rsidRPr="003C6B87">
        <w:rPr>
          <w:rFonts w:ascii="Calibri" w:hAnsi="Calibri" w:cs="Calibri"/>
          <w:bCs/>
          <w:color w:val="000000" w:themeColor="text1"/>
        </w:rPr>
        <w:t>a</w:t>
      </w:r>
      <w:r w:rsidR="00F361EC" w:rsidRPr="003C6B87">
        <w:rPr>
          <w:rFonts w:ascii="Calibri" w:hAnsi="Calibri" w:cs="Calibri"/>
          <w:bCs/>
          <w:color w:val="000000" w:themeColor="text1"/>
        </w:rPr>
        <w:t xml:space="preserve"> (określonych </w:t>
      </w:r>
      <w:r w:rsidR="00F361EC" w:rsidRPr="003C6B87">
        <w:rPr>
          <w:rFonts w:ascii="Calibri" w:hAnsi="Calibri" w:cs="Calibri"/>
          <w:bCs/>
          <w:color w:val="000000" w:themeColor="text1"/>
        </w:rPr>
        <w:br/>
      </w:r>
      <w:r w:rsidR="00F361EC" w:rsidRPr="003C6B87">
        <w:rPr>
          <w:rStyle w:val="markedcontent"/>
          <w:rFonts w:ascii="Calibri" w:hAnsi="Calibri" w:cs="Calibri"/>
          <w:color w:val="000000" w:themeColor="text1"/>
        </w:rPr>
        <w:t>w projektowanych postanowieniach umowy oraz „OPZ”)</w:t>
      </w:r>
      <w:r w:rsidRPr="003C6B87">
        <w:rPr>
          <w:rFonts w:ascii="Calibri" w:hAnsi="Calibri" w:cs="Calibri"/>
          <w:bCs/>
          <w:color w:val="000000" w:themeColor="text1"/>
        </w:rPr>
        <w:t>,</w:t>
      </w:r>
      <w:r w:rsidR="00073439" w:rsidRPr="003C6B87">
        <w:rPr>
          <w:rFonts w:ascii="Calibri" w:hAnsi="Calibri" w:cs="Calibri"/>
          <w:bCs/>
          <w:color w:val="000000" w:themeColor="text1"/>
        </w:rPr>
        <w:t xml:space="preserve"> </w:t>
      </w:r>
      <w:r w:rsidRPr="003C6B87">
        <w:rPr>
          <w:rFonts w:ascii="Calibri" w:hAnsi="Calibri" w:cs="Calibri"/>
          <w:bCs/>
          <w:color w:val="000000" w:themeColor="text1"/>
        </w:rPr>
        <w:t>transportu</w:t>
      </w:r>
      <w:r w:rsidR="00F361EC" w:rsidRPr="003C6B87">
        <w:rPr>
          <w:rFonts w:ascii="Calibri" w:hAnsi="Calibri" w:cs="Calibri"/>
          <w:bCs/>
          <w:color w:val="000000" w:themeColor="text1"/>
        </w:rPr>
        <w:t xml:space="preserve"> </w:t>
      </w:r>
      <w:r w:rsidRPr="003C6B87">
        <w:rPr>
          <w:rFonts w:ascii="Calibri" w:hAnsi="Calibri" w:cs="Calibri"/>
          <w:bCs/>
          <w:color w:val="000000" w:themeColor="text1"/>
        </w:rPr>
        <w:t xml:space="preserve">odpadów objętych </w:t>
      </w:r>
      <w:r w:rsidR="00C6555F" w:rsidRPr="003C6B87">
        <w:rPr>
          <w:rFonts w:ascii="Calibri" w:hAnsi="Calibri" w:cs="Calibri"/>
          <w:bCs/>
          <w:color w:val="000000" w:themeColor="text1"/>
        </w:rPr>
        <w:t xml:space="preserve">przedmiotem </w:t>
      </w:r>
      <w:r w:rsidRPr="003C6B87">
        <w:rPr>
          <w:rFonts w:ascii="Calibri" w:hAnsi="Calibri" w:cs="Calibri"/>
          <w:bCs/>
          <w:color w:val="000000" w:themeColor="text1"/>
        </w:rPr>
        <w:t>zamówieni</w:t>
      </w:r>
      <w:r w:rsidR="00C6555F" w:rsidRPr="003C6B87">
        <w:rPr>
          <w:rFonts w:ascii="Calibri" w:hAnsi="Calibri" w:cs="Calibri"/>
          <w:bCs/>
          <w:color w:val="000000" w:themeColor="text1"/>
        </w:rPr>
        <w:t>a</w:t>
      </w:r>
      <w:r w:rsidR="00F361EC" w:rsidRPr="003C6B87">
        <w:rPr>
          <w:rFonts w:ascii="Calibri" w:hAnsi="Calibri" w:cs="Calibri"/>
          <w:bCs/>
          <w:color w:val="000000" w:themeColor="text1"/>
        </w:rPr>
        <w:t xml:space="preserve"> (określonych </w:t>
      </w:r>
      <w:r w:rsidR="00F361EC" w:rsidRPr="003C6B87">
        <w:rPr>
          <w:rStyle w:val="markedcontent"/>
          <w:rFonts w:ascii="Calibri" w:hAnsi="Calibri" w:cs="Calibri"/>
          <w:color w:val="000000" w:themeColor="text1"/>
        </w:rPr>
        <w:t>w projektowanych postanowieniach umowy oraz „OPZ”)</w:t>
      </w:r>
      <w:r w:rsidRPr="003C6B87">
        <w:rPr>
          <w:rFonts w:ascii="Calibri" w:hAnsi="Calibri" w:cs="Calibri"/>
          <w:bCs/>
          <w:color w:val="000000" w:themeColor="text1"/>
        </w:rPr>
        <w:t>, zbierania zużytego sprzętu elektrycznego</w:t>
      </w:r>
      <w:r w:rsidR="00F361EC" w:rsidRPr="003C6B87">
        <w:rPr>
          <w:rFonts w:ascii="Calibri" w:hAnsi="Calibri" w:cs="Calibri"/>
          <w:bCs/>
          <w:color w:val="000000" w:themeColor="text1"/>
        </w:rPr>
        <w:t xml:space="preserve"> </w:t>
      </w:r>
      <w:r w:rsidRPr="003C6B87">
        <w:rPr>
          <w:rFonts w:ascii="Calibri" w:hAnsi="Calibri" w:cs="Calibri"/>
          <w:bCs/>
          <w:color w:val="000000" w:themeColor="text1"/>
        </w:rPr>
        <w:t xml:space="preserve">i elektronicznego </w:t>
      </w:r>
      <w:r w:rsidRPr="003C6B87">
        <w:rPr>
          <w:rStyle w:val="Normalny1"/>
          <w:rFonts w:ascii="Calibri" w:hAnsi="Calibri" w:cs="Calibri"/>
          <w:bCs/>
          <w:color w:val="000000" w:themeColor="text1"/>
        </w:rPr>
        <w:t xml:space="preserve">wg wzoru </w:t>
      </w:r>
      <w:r w:rsidR="00F361EC" w:rsidRPr="003C6B87">
        <w:rPr>
          <w:rStyle w:val="Normalny1"/>
          <w:rFonts w:ascii="Calibri" w:hAnsi="Calibri" w:cs="Calibri"/>
          <w:bCs/>
          <w:color w:val="000000" w:themeColor="text1"/>
        </w:rPr>
        <w:br/>
      </w:r>
      <w:r w:rsidRPr="003C6B87">
        <w:rPr>
          <w:rStyle w:val="Normalny1"/>
          <w:rFonts w:ascii="Calibri" w:hAnsi="Calibri" w:cs="Calibri"/>
          <w:bCs/>
          <w:color w:val="000000" w:themeColor="text1"/>
        </w:rPr>
        <w:t xml:space="preserve">stanowiącego </w:t>
      </w:r>
      <w:r w:rsidRPr="003C6B87">
        <w:rPr>
          <w:rStyle w:val="Normalny1"/>
          <w:rFonts w:ascii="Calibri" w:hAnsi="Calibri" w:cs="Calibri"/>
          <w:b/>
          <w:color w:val="000000" w:themeColor="text1"/>
        </w:rPr>
        <w:t>załącznik</w:t>
      </w:r>
      <w:r w:rsidRPr="003C6B87">
        <w:rPr>
          <w:rStyle w:val="Normalny1"/>
          <w:rFonts w:ascii="Calibri" w:hAnsi="Calibri" w:cs="Calibri"/>
          <w:bCs/>
          <w:color w:val="000000" w:themeColor="text1"/>
        </w:rPr>
        <w:t xml:space="preserve"> </w:t>
      </w:r>
      <w:r w:rsidR="00CE085C" w:rsidRPr="003C6B87">
        <w:rPr>
          <w:rStyle w:val="Normalny1"/>
          <w:rFonts w:ascii="Calibri" w:hAnsi="Calibri" w:cs="Calibri"/>
          <w:b/>
          <w:color w:val="000000" w:themeColor="text1"/>
        </w:rPr>
        <w:t>n</w:t>
      </w:r>
      <w:r w:rsidRPr="003C6B87">
        <w:rPr>
          <w:rStyle w:val="Normalny1"/>
          <w:rFonts w:ascii="Calibri" w:hAnsi="Calibri" w:cs="Calibri"/>
          <w:b/>
          <w:color w:val="000000" w:themeColor="text1"/>
        </w:rPr>
        <w:t xml:space="preserve">r </w:t>
      </w:r>
      <w:r w:rsidR="00481841" w:rsidRPr="003C6B87">
        <w:rPr>
          <w:rStyle w:val="Normalny1"/>
          <w:rFonts w:ascii="Calibri" w:hAnsi="Calibri" w:cs="Calibri"/>
          <w:b/>
          <w:color w:val="000000" w:themeColor="text1"/>
        </w:rPr>
        <w:t>10</w:t>
      </w:r>
      <w:r w:rsidRPr="003C6B87">
        <w:rPr>
          <w:rStyle w:val="Normalny1"/>
          <w:rFonts w:ascii="Calibri" w:hAnsi="Calibri" w:cs="Calibri"/>
          <w:b/>
          <w:color w:val="000000" w:themeColor="text1"/>
        </w:rPr>
        <w:t xml:space="preserve"> do SWZ</w:t>
      </w:r>
      <w:r w:rsidR="000606B2">
        <w:rPr>
          <w:rFonts w:ascii="Calibri" w:hAnsi="Calibri" w:cs="Calibri"/>
          <w:bCs/>
          <w:color w:val="000000" w:themeColor="text1"/>
        </w:rPr>
        <w:t>;</w:t>
      </w:r>
      <w:r w:rsidRPr="003C6B87">
        <w:rPr>
          <w:rFonts w:ascii="Calibri" w:hAnsi="Calibri" w:cs="Calibri"/>
          <w:bCs/>
          <w:color w:val="000000" w:themeColor="text1"/>
        </w:rPr>
        <w:t xml:space="preserve"> </w:t>
      </w:r>
    </w:p>
    <w:p w14:paraId="00C01696" w14:textId="16C4B8A0" w:rsidR="004A2098" w:rsidRPr="00226ED6" w:rsidRDefault="005A39FB" w:rsidP="00DB515B">
      <w:pPr>
        <w:pStyle w:val="Tekstpodstawowy"/>
        <w:numPr>
          <w:ilvl w:val="0"/>
          <w:numId w:val="42"/>
        </w:numPr>
        <w:tabs>
          <w:tab w:val="clear" w:pos="142"/>
        </w:tabs>
        <w:spacing w:after="80"/>
        <w:ind w:left="1020" w:hanging="510"/>
        <w:rPr>
          <w:rFonts w:ascii="Calibri" w:hAnsi="Calibri" w:cs="Calibri"/>
          <w:color w:val="FFC000"/>
          <w:sz w:val="24"/>
          <w:szCs w:val="24"/>
        </w:rPr>
      </w:pPr>
      <w:r w:rsidRPr="00226ED6">
        <w:rPr>
          <w:rFonts w:ascii="Calibri" w:hAnsi="Calibri" w:cs="Calibri"/>
          <w:sz w:val="24"/>
          <w:szCs w:val="24"/>
        </w:rPr>
        <w:t xml:space="preserve">kopię umowy zawartą z instalacją komunalną na przyjmowanie </w:t>
      </w:r>
      <w:bookmarkStart w:id="12" w:name="_Hlk104198231"/>
      <w:r w:rsidRPr="00226ED6">
        <w:rPr>
          <w:rFonts w:ascii="Calibri" w:hAnsi="Calibri" w:cs="Calibri"/>
          <w:sz w:val="24"/>
          <w:szCs w:val="24"/>
        </w:rPr>
        <w:t xml:space="preserve">niesegregowanych </w:t>
      </w:r>
      <w:r w:rsidRPr="00226ED6">
        <w:rPr>
          <w:rFonts w:ascii="Calibri" w:hAnsi="Calibri" w:cs="Calibri"/>
          <w:sz w:val="24"/>
          <w:szCs w:val="24"/>
        </w:rPr>
        <w:br/>
        <w:t>(zmieszanych) odpadów komunalnych</w:t>
      </w:r>
      <w:bookmarkEnd w:id="12"/>
      <w:r w:rsidRPr="00226ED6">
        <w:rPr>
          <w:rFonts w:ascii="Calibri" w:hAnsi="Calibri" w:cs="Calibri"/>
          <w:sz w:val="24"/>
          <w:szCs w:val="24"/>
        </w:rPr>
        <w:t xml:space="preserve">, względnie inny dokument potwierdzający </w:t>
      </w:r>
      <w:r w:rsidR="00103454" w:rsidRPr="00226ED6">
        <w:rPr>
          <w:rFonts w:ascii="Calibri" w:hAnsi="Calibri" w:cs="Calibri"/>
          <w:sz w:val="24"/>
          <w:szCs w:val="24"/>
        </w:rPr>
        <w:br/>
      </w:r>
      <w:r w:rsidRPr="00226ED6">
        <w:rPr>
          <w:rFonts w:ascii="Calibri" w:hAnsi="Calibri" w:cs="Calibri"/>
          <w:sz w:val="24"/>
          <w:szCs w:val="24"/>
        </w:rPr>
        <w:t>gotowość instalacji komunalnej do przyjęcia ww. rodzaju odpadów od Wykonawcy (np. oświadczenie, promesa)</w:t>
      </w:r>
      <w:r w:rsidR="00A65590" w:rsidRPr="00226ED6">
        <w:rPr>
          <w:rFonts w:ascii="Calibri" w:hAnsi="Calibri" w:cs="Calibri"/>
          <w:sz w:val="24"/>
          <w:szCs w:val="24"/>
        </w:rPr>
        <w:t xml:space="preserve"> </w:t>
      </w:r>
      <w:r w:rsidR="00226ED6" w:rsidRPr="003C6B87">
        <w:rPr>
          <w:rStyle w:val="markedcontent"/>
          <w:rFonts w:ascii="Calibri" w:hAnsi="Calibri" w:cs="Calibri"/>
          <w:color w:val="000000" w:themeColor="text1"/>
          <w:sz w:val="24"/>
          <w:szCs w:val="24"/>
        </w:rPr>
        <w:t>lub kopi</w:t>
      </w:r>
      <w:r w:rsidR="004C7001" w:rsidRPr="003C6B87">
        <w:rPr>
          <w:rStyle w:val="markedcontent"/>
          <w:rFonts w:ascii="Calibri" w:hAnsi="Calibri" w:cs="Calibri"/>
          <w:color w:val="000000" w:themeColor="text1"/>
          <w:sz w:val="24"/>
          <w:szCs w:val="24"/>
        </w:rPr>
        <w:t>e</w:t>
      </w:r>
      <w:r w:rsidR="00226ED6" w:rsidRPr="003C6B87">
        <w:rPr>
          <w:rStyle w:val="markedcontent"/>
          <w:rFonts w:ascii="Calibri" w:hAnsi="Calibri" w:cs="Calibri"/>
          <w:color w:val="000000" w:themeColor="text1"/>
          <w:sz w:val="24"/>
          <w:szCs w:val="24"/>
        </w:rPr>
        <w:t xml:space="preserve"> dokumentów poświadczających, że Wykonawca jest właścicielem lub współwłaścicielem </w:t>
      </w:r>
      <w:r w:rsidR="00226ED6" w:rsidRPr="003C6B87">
        <w:rPr>
          <w:rStyle w:val="highlight"/>
          <w:rFonts w:ascii="Calibri" w:hAnsi="Calibri" w:cs="Calibri"/>
          <w:color w:val="000000" w:themeColor="text1"/>
          <w:sz w:val="24"/>
          <w:szCs w:val="24"/>
        </w:rPr>
        <w:t>insta</w:t>
      </w:r>
      <w:r w:rsidR="00226ED6" w:rsidRPr="003C6B87">
        <w:rPr>
          <w:rStyle w:val="markedcontent"/>
          <w:rFonts w:ascii="Calibri" w:hAnsi="Calibri" w:cs="Calibri"/>
          <w:color w:val="000000" w:themeColor="text1"/>
          <w:sz w:val="24"/>
          <w:szCs w:val="24"/>
        </w:rPr>
        <w:t>lacji komunalnej</w:t>
      </w:r>
      <w:r w:rsidR="00A65590" w:rsidRPr="003C6B87">
        <w:rPr>
          <w:rFonts w:ascii="Calibri" w:hAnsi="Calibri" w:cs="Calibri"/>
          <w:color w:val="000000" w:themeColor="text1"/>
          <w:sz w:val="24"/>
          <w:szCs w:val="24"/>
        </w:rPr>
        <w:t>;</w:t>
      </w:r>
    </w:p>
    <w:p w14:paraId="642F1BC8" w14:textId="71DFF65F" w:rsidR="004A2098" w:rsidRPr="00695572" w:rsidRDefault="005A39FB" w:rsidP="00486A71">
      <w:pPr>
        <w:pStyle w:val="Tekstpodstawowy"/>
        <w:numPr>
          <w:ilvl w:val="0"/>
          <w:numId w:val="42"/>
        </w:numPr>
        <w:tabs>
          <w:tab w:val="clear" w:pos="142"/>
        </w:tabs>
        <w:spacing w:after="80"/>
        <w:ind w:left="1020" w:hanging="510"/>
        <w:rPr>
          <w:rFonts w:ascii="Calibri" w:hAnsi="Calibri" w:cs="Calibri"/>
          <w:sz w:val="24"/>
          <w:szCs w:val="24"/>
        </w:rPr>
      </w:pPr>
      <w:r w:rsidRPr="00695572">
        <w:rPr>
          <w:rFonts w:ascii="Calibri" w:hAnsi="Calibri" w:cs="Calibri"/>
          <w:sz w:val="24"/>
          <w:szCs w:val="24"/>
        </w:rPr>
        <w:t xml:space="preserve">wykaz usług wykonanych, a w przypadku świadczeń powtarzających się lub ciągłych </w:t>
      </w:r>
      <w:r w:rsidR="00103454" w:rsidRPr="00695572">
        <w:rPr>
          <w:rFonts w:ascii="Calibri" w:hAnsi="Calibri" w:cs="Calibri"/>
          <w:sz w:val="24"/>
          <w:szCs w:val="24"/>
        </w:rPr>
        <w:br/>
      </w:r>
      <w:r w:rsidRPr="00695572">
        <w:rPr>
          <w:rFonts w:ascii="Calibri" w:hAnsi="Calibri" w:cs="Calibri"/>
          <w:sz w:val="24"/>
          <w:szCs w:val="24"/>
        </w:rPr>
        <w:t xml:space="preserve">również wykonywanych, w okresie ostatnich 3 lat licząc wstecz od dnia, w którym upływa termin składania ofert, a jeżeli okres prowadzenia działalności jest krótszy </w:t>
      </w:r>
      <w:r w:rsidR="00103454" w:rsidRPr="00695572">
        <w:rPr>
          <w:rFonts w:ascii="Calibri" w:hAnsi="Calibri" w:cs="Calibri"/>
          <w:sz w:val="24"/>
          <w:szCs w:val="24"/>
        </w:rPr>
        <w:t>-</w:t>
      </w:r>
      <w:r w:rsidRPr="00695572">
        <w:rPr>
          <w:rFonts w:ascii="Calibri" w:hAnsi="Calibri" w:cs="Calibri"/>
          <w:sz w:val="24"/>
          <w:szCs w:val="24"/>
        </w:rPr>
        <w:t xml:space="preserve"> w tym </w:t>
      </w:r>
      <w:r w:rsidR="00103454" w:rsidRPr="00695572">
        <w:rPr>
          <w:rFonts w:ascii="Calibri" w:hAnsi="Calibri" w:cs="Calibri"/>
          <w:sz w:val="24"/>
          <w:szCs w:val="24"/>
        </w:rPr>
        <w:br/>
      </w:r>
      <w:r w:rsidRPr="00695572">
        <w:rPr>
          <w:rFonts w:ascii="Calibri" w:hAnsi="Calibri" w:cs="Calibri"/>
          <w:sz w:val="24"/>
          <w:szCs w:val="24"/>
        </w:rPr>
        <w:t xml:space="preserve">okresie, wraz z podaniem ich wartości, przedmiotu, dat wykonania i podmiotów, na rzecz których usługi zostały wykonane lub są wykonywane wraz z załączeniem dowodów </w:t>
      </w:r>
      <w:r w:rsidR="00103454" w:rsidRPr="00695572">
        <w:rPr>
          <w:rFonts w:ascii="Calibri" w:hAnsi="Calibri" w:cs="Calibri"/>
          <w:sz w:val="24"/>
          <w:szCs w:val="24"/>
        </w:rPr>
        <w:br/>
      </w:r>
      <w:r w:rsidRPr="00695572">
        <w:rPr>
          <w:rFonts w:ascii="Calibri" w:hAnsi="Calibri" w:cs="Calibri"/>
          <w:sz w:val="24"/>
          <w:szCs w:val="24"/>
        </w:rPr>
        <w:t xml:space="preserve">określających, czy te usługi zostały wykonane lub są wykonywane należycie, przy czym dowodami, o których mowa, są referencje bądź inne dokumenty sporządzone przez </w:t>
      </w:r>
      <w:r w:rsidR="00103454" w:rsidRPr="00695572">
        <w:rPr>
          <w:rFonts w:ascii="Calibri" w:hAnsi="Calibri" w:cs="Calibri"/>
          <w:sz w:val="24"/>
          <w:szCs w:val="24"/>
        </w:rPr>
        <w:br/>
      </w:r>
      <w:r w:rsidRPr="00695572">
        <w:rPr>
          <w:rFonts w:ascii="Calibri" w:hAnsi="Calibri" w:cs="Calibri"/>
          <w:sz w:val="24"/>
          <w:szCs w:val="24"/>
        </w:rPr>
        <w:t xml:space="preserve">podmiot, na rzecz którego usługi zostały wykonane, a w przypadku świadczeń </w:t>
      </w:r>
      <w:r w:rsidR="00103454" w:rsidRPr="00695572">
        <w:rPr>
          <w:rFonts w:ascii="Calibri" w:hAnsi="Calibri" w:cs="Calibri"/>
          <w:sz w:val="24"/>
          <w:szCs w:val="24"/>
        </w:rPr>
        <w:br/>
      </w:r>
      <w:r w:rsidRPr="00695572">
        <w:rPr>
          <w:rFonts w:ascii="Calibri" w:hAnsi="Calibri" w:cs="Calibri"/>
          <w:sz w:val="24"/>
          <w:szCs w:val="24"/>
        </w:rPr>
        <w:t xml:space="preserve">powtarzających się lub ciągłych są wykonywane, a jeżeli Wykonawca z przyczyn </w:t>
      </w:r>
      <w:r w:rsidR="00103454" w:rsidRPr="00695572">
        <w:rPr>
          <w:rFonts w:ascii="Calibri" w:hAnsi="Calibri" w:cs="Calibri"/>
          <w:sz w:val="24"/>
          <w:szCs w:val="24"/>
        </w:rPr>
        <w:br/>
      </w:r>
      <w:r w:rsidRPr="00695572">
        <w:rPr>
          <w:rFonts w:ascii="Calibri" w:hAnsi="Calibri" w:cs="Calibri"/>
          <w:sz w:val="24"/>
          <w:szCs w:val="24"/>
        </w:rPr>
        <w:t xml:space="preserve">niezależnych od niego nie jest w stanie uzyskać tych dokumentów – oświadczenie </w:t>
      </w:r>
      <w:r w:rsidR="00103454" w:rsidRPr="00695572">
        <w:rPr>
          <w:rFonts w:ascii="Calibri" w:hAnsi="Calibri" w:cs="Calibri"/>
          <w:sz w:val="24"/>
          <w:szCs w:val="24"/>
        </w:rPr>
        <w:br/>
      </w:r>
      <w:r w:rsidRPr="00695572">
        <w:rPr>
          <w:rFonts w:ascii="Calibri" w:hAnsi="Calibri" w:cs="Calibri"/>
          <w:sz w:val="24"/>
          <w:szCs w:val="24"/>
        </w:rPr>
        <w:t xml:space="preserve">Wykonawcy. </w:t>
      </w:r>
      <w:r w:rsidRPr="005D2F82">
        <w:rPr>
          <w:rFonts w:ascii="Calibri" w:hAnsi="Calibri" w:cs="Calibri"/>
          <w:color w:val="000000" w:themeColor="text1"/>
          <w:sz w:val="24"/>
          <w:szCs w:val="24"/>
        </w:rPr>
        <w:t xml:space="preserve">W przypadku świadczeń powtarzających się lub ciągłych nadal </w:t>
      </w:r>
      <w:r w:rsidR="00103454" w:rsidRPr="005D2F82">
        <w:rPr>
          <w:rFonts w:ascii="Calibri" w:hAnsi="Calibri" w:cs="Calibri"/>
          <w:color w:val="000000" w:themeColor="text1"/>
          <w:sz w:val="24"/>
          <w:szCs w:val="24"/>
        </w:rPr>
        <w:br/>
      </w:r>
      <w:r w:rsidRPr="005D2F82">
        <w:rPr>
          <w:rFonts w:ascii="Calibri" w:hAnsi="Calibri" w:cs="Calibri"/>
          <w:color w:val="000000" w:themeColor="text1"/>
          <w:sz w:val="24"/>
          <w:szCs w:val="24"/>
        </w:rPr>
        <w:t xml:space="preserve">wykonywanych referencje bądź inne dokumenty potwierdzające ich należyte </w:t>
      </w:r>
      <w:r w:rsidR="009005CC" w:rsidRPr="005D2F82">
        <w:rPr>
          <w:rFonts w:ascii="Calibri" w:hAnsi="Calibri" w:cs="Calibri"/>
          <w:color w:val="000000" w:themeColor="text1"/>
          <w:sz w:val="24"/>
          <w:szCs w:val="24"/>
        </w:rPr>
        <w:br/>
      </w:r>
      <w:r w:rsidRPr="005D2F82">
        <w:rPr>
          <w:rFonts w:ascii="Calibri" w:hAnsi="Calibri" w:cs="Calibri"/>
          <w:color w:val="000000" w:themeColor="text1"/>
          <w:sz w:val="24"/>
          <w:szCs w:val="24"/>
        </w:rPr>
        <w:t xml:space="preserve">wykonywanie powinny być wystawione w okresie ostatnich 3 miesięcy </w:t>
      </w:r>
      <w:r w:rsidRPr="00695572">
        <w:rPr>
          <w:rFonts w:ascii="Calibri" w:hAnsi="Calibri" w:cs="Calibri"/>
          <w:sz w:val="24"/>
          <w:szCs w:val="24"/>
        </w:rPr>
        <w:t>(</w:t>
      </w:r>
      <w:r w:rsidRPr="00695572">
        <w:rPr>
          <w:rFonts w:ascii="Calibri" w:hAnsi="Calibri" w:cs="Calibri"/>
          <w:color w:val="000000" w:themeColor="text1"/>
          <w:sz w:val="24"/>
          <w:szCs w:val="24"/>
        </w:rPr>
        <w:t xml:space="preserve">załącznik nr </w:t>
      </w:r>
      <w:r w:rsidR="00DC7304" w:rsidRPr="00695572">
        <w:rPr>
          <w:rFonts w:ascii="Calibri" w:hAnsi="Calibri" w:cs="Calibri"/>
          <w:color w:val="000000" w:themeColor="text1"/>
          <w:sz w:val="24"/>
          <w:szCs w:val="24"/>
        </w:rPr>
        <w:t>7</w:t>
      </w:r>
      <w:r w:rsidRPr="00695572">
        <w:rPr>
          <w:rFonts w:ascii="Calibri" w:hAnsi="Calibri" w:cs="Calibri"/>
          <w:color w:val="000000" w:themeColor="text1"/>
          <w:sz w:val="24"/>
          <w:szCs w:val="24"/>
        </w:rPr>
        <w:t xml:space="preserve"> do </w:t>
      </w:r>
      <w:r w:rsidR="003D2BD3"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SWZ</w:t>
      </w:r>
      <w:r w:rsidR="003D2BD3"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 xml:space="preserve"> </w:t>
      </w:r>
      <w:r w:rsidR="00DC7304"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 xml:space="preserve"> pn.: „wykaz usług”</w:t>
      </w:r>
      <w:r w:rsidRPr="00695572">
        <w:rPr>
          <w:rFonts w:ascii="Calibri" w:hAnsi="Calibri" w:cs="Calibri"/>
          <w:sz w:val="24"/>
          <w:szCs w:val="24"/>
        </w:rPr>
        <w:t xml:space="preserve">); </w:t>
      </w:r>
    </w:p>
    <w:p w14:paraId="7E49B6B3" w14:textId="3A94ED9E" w:rsidR="004A2098" w:rsidRPr="00695572" w:rsidRDefault="005A39FB" w:rsidP="007F2E6F">
      <w:pPr>
        <w:pStyle w:val="Tekstpodstawowy"/>
        <w:numPr>
          <w:ilvl w:val="0"/>
          <w:numId w:val="42"/>
        </w:numPr>
        <w:tabs>
          <w:tab w:val="clear" w:pos="142"/>
        </w:tabs>
        <w:spacing w:after="80"/>
        <w:ind w:left="1020" w:hanging="510"/>
        <w:rPr>
          <w:rFonts w:ascii="Calibri" w:hAnsi="Calibri" w:cs="Calibri"/>
          <w:sz w:val="24"/>
          <w:szCs w:val="24"/>
        </w:rPr>
      </w:pPr>
      <w:r w:rsidRPr="00695572">
        <w:rPr>
          <w:rFonts w:ascii="Calibri" w:hAnsi="Calibri" w:cs="Calibri"/>
          <w:sz w:val="24"/>
          <w:szCs w:val="24"/>
        </w:rPr>
        <w:t xml:space="preserve">wykaz narzędzi, wyposażenia zakładu lub urządzeń technicznych dostępnych Wykonawcy w celu wykonania zamówienia wraz z informacją o podstawie dysponowania tymi </w:t>
      </w:r>
      <w:r w:rsidR="00103454" w:rsidRPr="00695572">
        <w:rPr>
          <w:rFonts w:ascii="Calibri" w:hAnsi="Calibri" w:cs="Calibri"/>
          <w:sz w:val="24"/>
          <w:szCs w:val="24"/>
        </w:rPr>
        <w:br/>
      </w:r>
      <w:r w:rsidRPr="00695572">
        <w:rPr>
          <w:rFonts w:ascii="Calibri" w:hAnsi="Calibri" w:cs="Calibri"/>
          <w:sz w:val="24"/>
          <w:szCs w:val="24"/>
        </w:rPr>
        <w:t>zasobami (</w:t>
      </w:r>
      <w:r w:rsidRPr="005D2F82">
        <w:rPr>
          <w:rFonts w:ascii="Calibri" w:hAnsi="Calibri" w:cs="Calibri"/>
          <w:color w:val="000000" w:themeColor="text1"/>
          <w:sz w:val="24"/>
          <w:szCs w:val="24"/>
        </w:rPr>
        <w:t xml:space="preserve">załącznik nr </w:t>
      </w:r>
      <w:r w:rsidR="00DC7304" w:rsidRPr="005D2F82">
        <w:rPr>
          <w:rFonts w:ascii="Calibri" w:hAnsi="Calibri" w:cs="Calibri"/>
          <w:color w:val="000000" w:themeColor="text1"/>
          <w:sz w:val="24"/>
          <w:szCs w:val="24"/>
        </w:rPr>
        <w:t>8</w:t>
      </w:r>
      <w:r w:rsidRPr="005D2F82">
        <w:rPr>
          <w:rFonts w:ascii="Calibri" w:hAnsi="Calibri" w:cs="Calibri"/>
          <w:color w:val="000000" w:themeColor="text1"/>
          <w:sz w:val="24"/>
          <w:szCs w:val="24"/>
        </w:rPr>
        <w:t xml:space="preserve"> do </w:t>
      </w:r>
      <w:r w:rsidR="003D2BD3" w:rsidRPr="005D2F82">
        <w:rPr>
          <w:rFonts w:ascii="Calibri" w:hAnsi="Calibri" w:cs="Calibri"/>
          <w:color w:val="000000" w:themeColor="text1"/>
          <w:sz w:val="24"/>
          <w:szCs w:val="24"/>
        </w:rPr>
        <w:t>„</w:t>
      </w:r>
      <w:r w:rsidRPr="005D2F82">
        <w:rPr>
          <w:rFonts w:ascii="Calibri" w:hAnsi="Calibri" w:cs="Calibri"/>
          <w:color w:val="000000" w:themeColor="text1"/>
          <w:sz w:val="24"/>
          <w:szCs w:val="24"/>
        </w:rPr>
        <w:t>SWZ</w:t>
      </w:r>
      <w:r w:rsidR="003D2BD3" w:rsidRPr="005D2F82">
        <w:rPr>
          <w:rFonts w:ascii="Calibri" w:hAnsi="Calibri" w:cs="Calibri"/>
          <w:color w:val="000000" w:themeColor="text1"/>
          <w:sz w:val="24"/>
          <w:szCs w:val="24"/>
        </w:rPr>
        <w:t>”</w:t>
      </w:r>
      <w:r w:rsidRPr="005D2F82">
        <w:rPr>
          <w:rFonts w:ascii="Calibri" w:hAnsi="Calibri" w:cs="Calibri"/>
          <w:color w:val="000000" w:themeColor="text1"/>
          <w:sz w:val="24"/>
          <w:szCs w:val="24"/>
        </w:rPr>
        <w:t xml:space="preserve"> – pn.: „wykaz narzędzi, wyposażenia zakładu </w:t>
      </w:r>
      <w:r w:rsidR="00481841" w:rsidRPr="005D2F82">
        <w:rPr>
          <w:rFonts w:ascii="Calibri" w:hAnsi="Calibri" w:cs="Calibri"/>
          <w:color w:val="000000" w:themeColor="text1"/>
          <w:sz w:val="24"/>
          <w:szCs w:val="24"/>
        </w:rPr>
        <w:br/>
      </w:r>
      <w:r w:rsidRPr="005D2F82">
        <w:rPr>
          <w:rFonts w:ascii="Calibri" w:hAnsi="Calibri" w:cs="Calibri"/>
          <w:color w:val="000000" w:themeColor="text1"/>
          <w:sz w:val="24"/>
          <w:szCs w:val="24"/>
        </w:rPr>
        <w:t xml:space="preserve">i urządzeń technicznych dostępnych Wykonawcy usług w celu wykonania zamówienia wraz z informacją o podstawie do dysponowania tymi zasobami”); </w:t>
      </w:r>
    </w:p>
    <w:p w14:paraId="6CF2DDAC" w14:textId="3C2283C8" w:rsidR="004A2098" w:rsidRPr="00695572" w:rsidRDefault="005A39FB" w:rsidP="007F2E6F">
      <w:pPr>
        <w:pStyle w:val="Tekstpodstawowy"/>
        <w:numPr>
          <w:ilvl w:val="0"/>
          <w:numId w:val="42"/>
        </w:numPr>
        <w:tabs>
          <w:tab w:val="clear" w:pos="142"/>
        </w:tabs>
        <w:spacing w:after="80"/>
        <w:ind w:left="1020" w:hanging="510"/>
        <w:rPr>
          <w:rFonts w:ascii="Calibri" w:hAnsi="Calibri" w:cs="Calibri"/>
          <w:sz w:val="24"/>
          <w:szCs w:val="24"/>
        </w:rPr>
      </w:pPr>
      <w:r w:rsidRPr="00695572">
        <w:rPr>
          <w:rFonts w:ascii="Calibri" w:hAnsi="Calibri" w:cs="Calibri"/>
          <w:sz w:val="24"/>
          <w:szCs w:val="24"/>
        </w:rPr>
        <w:t>wykaz osób skierowanych do realizacji zamówienia (</w:t>
      </w:r>
      <w:r w:rsidRPr="00695572">
        <w:rPr>
          <w:rFonts w:ascii="Calibri" w:hAnsi="Calibri" w:cs="Calibri"/>
          <w:color w:val="000000" w:themeColor="text1"/>
          <w:sz w:val="24"/>
          <w:szCs w:val="24"/>
        </w:rPr>
        <w:t xml:space="preserve">załącznik nr </w:t>
      </w:r>
      <w:r w:rsidR="00DC7304" w:rsidRPr="00695572">
        <w:rPr>
          <w:rFonts w:ascii="Calibri" w:hAnsi="Calibri" w:cs="Calibri"/>
          <w:color w:val="000000" w:themeColor="text1"/>
          <w:sz w:val="24"/>
          <w:szCs w:val="24"/>
        </w:rPr>
        <w:t>9</w:t>
      </w:r>
      <w:r w:rsidRPr="00695572">
        <w:rPr>
          <w:rFonts w:ascii="Calibri" w:hAnsi="Calibri" w:cs="Calibri"/>
          <w:color w:val="000000" w:themeColor="text1"/>
          <w:sz w:val="24"/>
          <w:szCs w:val="24"/>
        </w:rPr>
        <w:t xml:space="preserve"> do </w:t>
      </w:r>
      <w:r w:rsidR="003D2BD3"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SWZ</w:t>
      </w:r>
      <w:r w:rsidR="003D2BD3"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 xml:space="preserve"> </w:t>
      </w:r>
      <w:r w:rsidRPr="00695572">
        <w:rPr>
          <w:rFonts w:ascii="Calibri" w:hAnsi="Calibri" w:cs="Calibri"/>
          <w:sz w:val="24"/>
          <w:szCs w:val="24"/>
        </w:rPr>
        <w:t>– pn.: „wykaz osób”).</w:t>
      </w:r>
    </w:p>
    <w:p w14:paraId="3C2EF803" w14:textId="21B0B94B" w:rsidR="004A2098" w:rsidRPr="00695572" w:rsidRDefault="005A39FB" w:rsidP="007F2E6F">
      <w:pPr>
        <w:pStyle w:val="Tekstpodstawowy"/>
        <w:numPr>
          <w:ilvl w:val="0"/>
          <w:numId w:val="44"/>
        </w:numPr>
        <w:tabs>
          <w:tab w:val="clear" w:pos="142"/>
        </w:tabs>
        <w:spacing w:after="80"/>
        <w:ind w:left="357" w:hanging="357"/>
        <w:rPr>
          <w:rFonts w:ascii="Calibri" w:hAnsi="Calibri" w:cs="Calibri"/>
          <w:sz w:val="24"/>
          <w:szCs w:val="24"/>
        </w:rPr>
      </w:pPr>
      <w:r w:rsidRPr="00695572">
        <w:rPr>
          <w:rFonts w:ascii="Calibri" w:hAnsi="Calibri" w:cs="Calibri"/>
          <w:sz w:val="24"/>
          <w:szCs w:val="24"/>
        </w:rPr>
        <w:t>Jeżeli jest to niezbędne do zapewnienia odpowiedniego przebiegu postępowania o udzielenie zamówienia, Zamawiający może na każdym etapie postępowania</w:t>
      </w:r>
      <w:r w:rsidR="00486A71" w:rsidRPr="00695572">
        <w:rPr>
          <w:rFonts w:ascii="Calibri" w:hAnsi="Calibri" w:cs="Calibri"/>
          <w:sz w:val="24"/>
          <w:szCs w:val="24"/>
        </w:rPr>
        <w:t xml:space="preserve"> </w:t>
      </w:r>
      <w:r w:rsidRPr="00695572">
        <w:rPr>
          <w:rFonts w:ascii="Calibri" w:hAnsi="Calibri" w:cs="Calibri"/>
          <w:sz w:val="24"/>
          <w:szCs w:val="24"/>
        </w:rPr>
        <w:t xml:space="preserve">wezwać Wykonawców do </w:t>
      </w:r>
      <w:r w:rsidR="00486A71" w:rsidRPr="00695572">
        <w:rPr>
          <w:rFonts w:ascii="Calibri" w:hAnsi="Calibri" w:cs="Calibri"/>
          <w:sz w:val="24"/>
          <w:szCs w:val="24"/>
        </w:rPr>
        <w:br/>
      </w:r>
      <w:r w:rsidRPr="00695572">
        <w:rPr>
          <w:rFonts w:ascii="Calibri" w:hAnsi="Calibri" w:cs="Calibri"/>
          <w:sz w:val="24"/>
          <w:szCs w:val="24"/>
        </w:rPr>
        <w:t>złożenia wszystkich lub</w:t>
      </w:r>
      <w:r w:rsidR="00486A71" w:rsidRPr="00695572">
        <w:rPr>
          <w:rFonts w:ascii="Calibri" w:hAnsi="Calibri" w:cs="Calibri"/>
          <w:sz w:val="24"/>
          <w:szCs w:val="24"/>
        </w:rPr>
        <w:t xml:space="preserve"> </w:t>
      </w:r>
      <w:r w:rsidRPr="00695572">
        <w:rPr>
          <w:rFonts w:ascii="Calibri" w:hAnsi="Calibri" w:cs="Calibri"/>
          <w:sz w:val="24"/>
          <w:szCs w:val="24"/>
        </w:rPr>
        <w:t>niektórych podmiotowych środków dowodowych, jeżeli wymagał ich</w:t>
      </w:r>
      <w:r w:rsidR="00486A71" w:rsidRPr="00695572">
        <w:rPr>
          <w:rFonts w:ascii="Calibri" w:hAnsi="Calibri" w:cs="Calibri"/>
          <w:sz w:val="24"/>
          <w:szCs w:val="24"/>
        </w:rPr>
        <w:br/>
      </w:r>
      <w:r w:rsidRPr="00695572">
        <w:rPr>
          <w:rFonts w:ascii="Calibri" w:hAnsi="Calibri" w:cs="Calibri"/>
          <w:sz w:val="24"/>
          <w:szCs w:val="24"/>
        </w:rPr>
        <w:t>złożenia w ogłoszeniu o zamówieniu lub dokumentach zamówienia, aktualnych na dzień ich</w:t>
      </w:r>
      <w:r w:rsidR="00486A71" w:rsidRPr="00695572">
        <w:rPr>
          <w:rFonts w:ascii="Calibri" w:hAnsi="Calibri" w:cs="Calibri"/>
          <w:sz w:val="24"/>
          <w:szCs w:val="24"/>
        </w:rPr>
        <w:t xml:space="preserve"> </w:t>
      </w:r>
      <w:r w:rsidR="00486A71" w:rsidRPr="00695572">
        <w:rPr>
          <w:rFonts w:ascii="Calibri" w:hAnsi="Calibri" w:cs="Calibri"/>
          <w:sz w:val="24"/>
          <w:szCs w:val="24"/>
        </w:rPr>
        <w:br/>
      </w:r>
      <w:r w:rsidRPr="00695572">
        <w:rPr>
          <w:rFonts w:ascii="Calibri" w:hAnsi="Calibri" w:cs="Calibri"/>
          <w:sz w:val="24"/>
          <w:szCs w:val="24"/>
        </w:rPr>
        <w:t xml:space="preserve">złożenia. </w:t>
      </w:r>
    </w:p>
    <w:p w14:paraId="70ED4D8C" w14:textId="0FD9E5B5" w:rsidR="004A2098" w:rsidRPr="00695572" w:rsidRDefault="005A39FB" w:rsidP="007F2E6F">
      <w:pPr>
        <w:pStyle w:val="Tekstpodstawowy"/>
        <w:numPr>
          <w:ilvl w:val="0"/>
          <w:numId w:val="44"/>
        </w:numPr>
        <w:tabs>
          <w:tab w:val="clear" w:pos="142"/>
        </w:tabs>
        <w:spacing w:after="80"/>
        <w:ind w:left="357" w:hanging="357"/>
        <w:rPr>
          <w:rFonts w:ascii="Calibri" w:hAnsi="Calibri" w:cs="Calibri"/>
          <w:sz w:val="24"/>
          <w:szCs w:val="24"/>
        </w:rPr>
      </w:pPr>
      <w:r w:rsidRPr="00695572">
        <w:rPr>
          <w:rFonts w:ascii="Calibri" w:hAnsi="Calibri" w:cs="Calibri"/>
          <w:sz w:val="24"/>
          <w:szCs w:val="24"/>
        </w:rPr>
        <w:t xml:space="preserve">Jeżeli zachodzą uzasadnione podstawy do uznania, że złożone uprzednio podmiotowe środki </w:t>
      </w:r>
      <w:r w:rsidR="00103454" w:rsidRPr="00695572">
        <w:rPr>
          <w:rFonts w:ascii="Calibri" w:hAnsi="Calibri" w:cs="Calibri"/>
          <w:sz w:val="24"/>
          <w:szCs w:val="24"/>
        </w:rPr>
        <w:br/>
      </w:r>
      <w:r w:rsidRPr="00695572">
        <w:rPr>
          <w:rFonts w:ascii="Calibri" w:hAnsi="Calibri" w:cs="Calibri"/>
          <w:sz w:val="24"/>
          <w:szCs w:val="24"/>
        </w:rPr>
        <w:t xml:space="preserve">dowodowe nie są już aktualne, Zamawiający może w każdym czasie wezwać Wykonawcę lub </w:t>
      </w:r>
      <w:r w:rsidR="006B5FF9" w:rsidRPr="00695572">
        <w:rPr>
          <w:rFonts w:ascii="Calibri" w:hAnsi="Calibri" w:cs="Calibri"/>
          <w:sz w:val="24"/>
          <w:szCs w:val="24"/>
        </w:rPr>
        <w:t>W</w:t>
      </w:r>
      <w:r w:rsidRPr="00695572">
        <w:rPr>
          <w:rFonts w:ascii="Calibri" w:hAnsi="Calibri" w:cs="Calibri"/>
          <w:sz w:val="24"/>
          <w:szCs w:val="24"/>
        </w:rPr>
        <w:t xml:space="preserve">ykonawców do złożenia wszystkich lub niektórych podmiotowych środków dowodowych, </w:t>
      </w:r>
      <w:r w:rsidR="00103454" w:rsidRPr="00695572">
        <w:rPr>
          <w:rFonts w:ascii="Calibri" w:hAnsi="Calibri" w:cs="Calibri"/>
          <w:sz w:val="24"/>
          <w:szCs w:val="24"/>
        </w:rPr>
        <w:br/>
      </w:r>
      <w:r w:rsidRPr="00695572">
        <w:rPr>
          <w:rFonts w:ascii="Calibri" w:hAnsi="Calibri" w:cs="Calibri"/>
          <w:sz w:val="24"/>
          <w:szCs w:val="24"/>
        </w:rPr>
        <w:t xml:space="preserve">aktualnych na dzień ich złożenia. </w:t>
      </w:r>
    </w:p>
    <w:p w14:paraId="5AC4F87B" w14:textId="4DBFE90D" w:rsidR="004A2098" w:rsidRPr="00695572" w:rsidRDefault="005A39FB" w:rsidP="007F2E6F">
      <w:pPr>
        <w:pStyle w:val="Tekstpodstawowy"/>
        <w:numPr>
          <w:ilvl w:val="0"/>
          <w:numId w:val="44"/>
        </w:numPr>
        <w:tabs>
          <w:tab w:val="clear" w:pos="142"/>
        </w:tabs>
        <w:spacing w:after="80"/>
        <w:ind w:left="357" w:hanging="357"/>
        <w:rPr>
          <w:rFonts w:ascii="Calibri" w:hAnsi="Calibri" w:cs="Calibri"/>
          <w:color w:val="000000" w:themeColor="text1"/>
          <w:sz w:val="24"/>
          <w:szCs w:val="24"/>
        </w:rPr>
      </w:pPr>
      <w:r w:rsidRPr="00695572">
        <w:rPr>
          <w:rFonts w:ascii="Calibri" w:hAnsi="Calibri" w:cs="Calibri"/>
          <w:color w:val="000000" w:themeColor="text1"/>
          <w:sz w:val="24"/>
          <w:szCs w:val="24"/>
        </w:rPr>
        <w:t xml:space="preserve">Wykonawca nie jest zobowiązany do złożenia dokumentów, o których mowa w niniejszym </w:t>
      </w:r>
      <w:r w:rsidR="009005CC" w:rsidRPr="00695572">
        <w:rPr>
          <w:rFonts w:ascii="Calibri" w:hAnsi="Calibri" w:cs="Calibri"/>
          <w:color w:val="000000" w:themeColor="text1"/>
          <w:sz w:val="24"/>
          <w:szCs w:val="24"/>
        </w:rPr>
        <w:br/>
      </w:r>
      <w:r w:rsidRPr="00695572">
        <w:rPr>
          <w:rFonts w:ascii="Calibri" w:hAnsi="Calibri" w:cs="Calibri"/>
          <w:color w:val="000000" w:themeColor="text1"/>
          <w:sz w:val="24"/>
          <w:szCs w:val="24"/>
        </w:rPr>
        <w:t xml:space="preserve">Rozdziale, jeżeli Zamawiający może je uzyskać za pomocą bezpłatnych i ogólnodostępnych baz danych, o ile Wykonawca i/lub podmiot udostępniający zasoby wskazał dane umożliwiające </w:t>
      </w:r>
      <w:r w:rsidR="009005CC" w:rsidRPr="00695572">
        <w:rPr>
          <w:rFonts w:ascii="Calibri" w:hAnsi="Calibri" w:cs="Calibri"/>
          <w:color w:val="000000" w:themeColor="text1"/>
          <w:sz w:val="24"/>
          <w:szCs w:val="24"/>
        </w:rPr>
        <w:br/>
      </w:r>
      <w:r w:rsidRPr="00695572">
        <w:rPr>
          <w:rFonts w:ascii="Calibri" w:hAnsi="Calibri" w:cs="Calibri"/>
          <w:color w:val="000000" w:themeColor="text1"/>
          <w:sz w:val="24"/>
          <w:szCs w:val="24"/>
        </w:rPr>
        <w:t>dostęp do tych dokumentów</w:t>
      </w:r>
      <w:r w:rsidR="00FC7B9C" w:rsidRPr="00695572">
        <w:rPr>
          <w:rFonts w:ascii="Calibri" w:hAnsi="Calibri" w:cs="Calibri"/>
          <w:color w:val="000000" w:themeColor="text1"/>
          <w:sz w:val="24"/>
          <w:szCs w:val="24"/>
        </w:rPr>
        <w:t xml:space="preserve"> w </w:t>
      </w:r>
      <w:r w:rsidR="007F7142" w:rsidRPr="00923BCB">
        <w:rPr>
          <w:rFonts w:ascii="Calibri" w:hAnsi="Calibri" w:cs="Calibri"/>
          <w:color w:val="000000" w:themeColor="text1"/>
          <w:sz w:val="24"/>
          <w:szCs w:val="24"/>
        </w:rPr>
        <w:t>oświadczeniu</w:t>
      </w:r>
      <w:r w:rsidR="00D20F09" w:rsidRPr="00695572">
        <w:rPr>
          <w:rFonts w:ascii="Calibri" w:hAnsi="Calibri" w:cs="Calibri"/>
          <w:color w:val="000000" w:themeColor="text1"/>
          <w:sz w:val="24"/>
          <w:szCs w:val="24"/>
        </w:rPr>
        <w:t xml:space="preserve"> (załącznik nr </w:t>
      </w:r>
      <w:r w:rsidR="007F7142" w:rsidRPr="00695572">
        <w:rPr>
          <w:rFonts w:ascii="Calibri" w:hAnsi="Calibri" w:cs="Calibri"/>
          <w:color w:val="000000" w:themeColor="text1"/>
          <w:sz w:val="24"/>
          <w:szCs w:val="24"/>
        </w:rPr>
        <w:t>3</w:t>
      </w:r>
      <w:r w:rsidR="00D20F09" w:rsidRPr="00695572">
        <w:rPr>
          <w:rFonts w:ascii="Calibri" w:hAnsi="Calibri" w:cs="Calibri"/>
          <w:color w:val="000000" w:themeColor="text1"/>
          <w:sz w:val="24"/>
          <w:szCs w:val="24"/>
        </w:rPr>
        <w:t xml:space="preserve"> do </w:t>
      </w:r>
      <w:r w:rsidR="003D2BD3" w:rsidRPr="00695572">
        <w:rPr>
          <w:rFonts w:ascii="Calibri" w:hAnsi="Calibri" w:cs="Calibri"/>
          <w:color w:val="000000" w:themeColor="text1"/>
          <w:sz w:val="24"/>
          <w:szCs w:val="24"/>
        </w:rPr>
        <w:t>„</w:t>
      </w:r>
      <w:r w:rsidR="00D20F09" w:rsidRPr="00695572">
        <w:rPr>
          <w:rFonts w:ascii="Calibri" w:hAnsi="Calibri" w:cs="Calibri"/>
          <w:color w:val="000000" w:themeColor="text1"/>
          <w:sz w:val="24"/>
          <w:szCs w:val="24"/>
        </w:rPr>
        <w:t>SWZ</w:t>
      </w:r>
      <w:r w:rsidR="003D2BD3" w:rsidRPr="00695572">
        <w:rPr>
          <w:rFonts w:ascii="Calibri" w:hAnsi="Calibri" w:cs="Calibri"/>
          <w:color w:val="000000" w:themeColor="text1"/>
          <w:sz w:val="24"/>
          <w:szCs w:val="24"/>
        </w:rPr>
        <w:t>”</w:t>
      </w:r>
      <w:r w:rsidR="00D20F09" w:rsidRPr="00695572">
        <w:rPr>
          <w:rFonts w:ascii="Calibri" w:hAnsi="Calibri" w:cs="Calibri"/>
          <w:color w:val="000000" w:themeColor="text1"/>
          <w:sz w:val="24"/>
          <w:szCs w:val="24"/>
        </w:rPr>
        <w:t>)</w:t>
      </w:r>
      <w:r w:rsidR="00DC7304" w:rsidRPr="00695572">
        <w:rPr>
          <w:rFonts w:ascii="Calibri" w:hAnsi="Calibri" w:cs="Calibri"/>
          <w:b/>
          <w:bCs/>
          <w:color w:val="000000" w:themeColor="text1"/>
          <w:sz w:val="24"/>
          <w:szCs w:val="24"/>
        </w:rPr>
        <w:t xml:space="preserve"> </w:t>
      </w:r>
      <w:r w:rsidR="00FC7B9C" w:rsidRPr="00695572">
        <w:rPr>
          <w:rFonts w:ascii="Calibri" w:hAnsi="Calibri" w:cs="Calibri"/>
          <w:color w:val="000000" w:themeColor="text1"/>
          <w:sz w:val="24"/>
          <w:szCs w:val="24"/>
        </w:rPr>
        <w:t>dane</w:t>
      </w:r>
      <w:r w:rsidR="00394FBF" w:rsidRPr="00695572">
        <w:rPr>
          <w:rFonts w:ascii="Calibri" w:hAnsi="Calibri" w:cs="Calibri"/>
          <w:color w:val="000000" w:themeColor="text1"/>
          <w:sz w:val="24"/>
          <w:szCs w:val="24"/>
        </w:rPr>
        <w:t xml:space="preserve"> </w:t>
      </w:r>
      <w:r w:rsidR="00FC7B9C" w:rsidRPr="00695572">
        <w:rPr>
          <w:rFonts w:ascii="Calibri" w:hAnsi="Calibri" w:cs="Calibri"/>
          <w:color w:val="000000" w:themeColor="text1"/>
          <w:sz w:val="24"/>
          <w:szCs w:val="24"/>
        </w:rPr>
        <w:t xml:space="preserve">umożliwiające </w:t>
      </w:r>
      <w:r w:rsidR="00394FBF" w:rsidRPr="00695572">
        <w:rPr>
          <w:rFonts w:ascii="Calibri" w:hAnsi="Calibri" w:cs="Calibri"/>
          <w:color w:val="000000" w:themeColor="text1"/>
          <w:sz w:val="24"/>
          <w:szCs w:val="24"/>
        </w:rPr>
        <w:br/>
      </w:r>
      <w:r w:rsidR="00FC7B9C" w:rsidRPr="00695572">
        <w:rPr>
          <w:rFonts w:ascii="Calibri" w:hAnsi="Calibri" w:cs="Calibri"/>
          <w:color w:val="000000" w:themeColor="text1"/>
          <w:sz w:val="24"/>
          <w:szCs w:val="24"/>
        </w:rPr>
        <w:t>dostęp do tych środków oraz potwierdzi ich prawidłowość i aktualność.</w:t>
      </w:r>
    </w:p>
    <w:p w14:paraId="75489D24" w14:textId="280CE425" w:rsidR="00602143" w:rsidRPr="00695572" w:rsidRDefault="005A39FB" w:rsidP="007F2E6F">
      <w:pPr>
        <w:pStyle w:val="Tekstpodstawowy"/>
        <w:numPr>
          <w:ilvl w:val="0"/>
          <w:numId w:val="44"/>
        </w:numPr>
        <w:tabs>
          <w:tab w:val="clear" w:pos="142"/>
        </w:tabs>
        <w:spacing w:after="80"/>
        <w:ind w:left="357" w:hanging="357"/>
        <w:rPr>
          <w:rFonts w:ascii="Calibri" w:hAnsi="Calibri" w:cs="Calibri"/>
          <w:sz w:val="24"/>
          <w:szCs w:val="24"/>
        </w:rPr>
      </w:pPr>
      <w:r w:rsidRPr="00695572">
        <w:rPr>
          <w:rFonts w:ascii="Calibri" w:hAnsi="Calibri" w:cs="Calibri"/>
          <w:sz w:val="24"/>
          <w:szCs w:val="24"/>
        </w:rPr>
        <w:lastRenderedPageBreak/>
        <w:t xml:space="preserve">Podmiotowe środki dowodowe sporządzone w języku obcym muszą być złożone wraz </w:t>
      </w:r>
      <w:r w:rsidR="00481841" w:rsidRPr="00695572">
        <w:rPr>
          <w:rFonts w:ascii="Calibri" w:hAnsi="Calibri" w:cs="Calibri"/>
          <w:sz w:val="24"/>
          <w:szCs w:val="24"/>
        </w:rPr>
        <w:br/>
      </w:r>
      <w:r w:rsidRPr="00695572">
        <w:rPr>
          <w:rFonts w:ascii="Calibri" w:hAnsi="Calibri" w:cs="Calibri"/>
          <w:sz w:val="24"/>
          <w:szCs w:val="24"/>
        </w:rPr>
        <w:t>z tłumaczeniem na język polski.</w:t>
      </w:r>
      <w:r w:rsidR="009005CC" w:rsidRPr="00695572">
        <w:rPr>
          <w:rFonts w:ascii="Calibri" w:hAnsi="Calibri" w:cs="Calibri"/>
          <w:sz w:val="24"/>
          <w:szCs w:val="24"/>
        </w:rPr>
        <w:tab/>
      </w:r>
    </w:p>
    <w:p w14:paraId="747D8EE0" w14:textId="11991877" w:rsidR="00602143" w:rsidRPr="00695572" w:rsidRDefault="00234E06" w:rsidP="007F2E6F">
      <w:pPr>
        <w:pStyle w:val="Tekstpodstawowy"/>
        <w:numPr>
          <w:ilvl w:val="0"/>
          <w:numId w:val="44"/>
        </w:numPr>
        <w:tabs>
          <w:tab w:val="clear" w:pos="142"/>
        </w:tabs>
        <w:spacing w:after="80"/>
        <w:ind w:left="357" w:hanging="357"/>
        <w:rPr>
          <w:rFonts w:ascii="Calibri" w:hAnsi="Calibri" w:cs="Calibri"/>
          <w:color w:val="000000" w:themeColor="text1"/>
          <w:sz w:val="24"/>
          <w:szCs w:val="24"/>
        </w:rPr>
      </w:pPr>
      <w:r w:rsidRPr="00695572">
        <w:rPr>
          <w:rFonts w:ascii="Calibri" w:hAnsi="Calibri" w:cs="Calibri"/>
          <w:color w:val="000000" w:themeColor="text1"/>
          <w:sz w:val="24"/>
          <w:szCs w:val="24"/>
        </w:rPr>
        <w:t xml:space="preserve">Podmiotowe środki dowodowe oraz inne dokumenty lub oświadczenia należy przekazać </w:t>
      </w:r>
      <w:r w:rsidRPr="00695572">
        <w:rPr>
          <w:rFonts w:ascii="Calibri" w:hAnsi="Calibri" w:cs="Calibri"/>
          <w:color w:val="000000" w:themeColor="text1"/>
          <w:sz w:val="24"/>
          <w:szCs w:val="24"/>
        </w:rPr>
        <w:br/>
        <w:t xml:space="preserve">Zamawiającemu przy użyciu komunikacji elektronicznej określonej w Rozdziale 13 i 14 </w:t>
      </w:r>
      <w:r w:rsidR="003D2BD3"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SWZ</w:t>
      </w:r>
      <w:r w:rsidR="003D2BD3" w:rsidRPr="00695572">
        <w:rPr>
          <w:rFonts w:ascii="Calibri" w:hAnsi="Calibri" w:cs="Calibri"/>
          <w:color w:val="000000" w:themeColor="text1"/>
          <w:sz w:val="24"/>
          <w:szCs w:val="24"/>
        </w:rPr>
        <w:t>”</w:t>
      </w:r>
      <w:r w:rsidRPr="00695572">
        <w:rPr>
          <w:rFonts w:ascii="Calibri" w:hAnsi="Calibri" w:cs="Calibri"/>
          <w:color w:val="000000" w:themeColor="text1"/>
          <w:sz w:val="24"/>
          <w:szCs w:val="24"/>
        </w:rPr>
        <w:t xml:space="preserve">, </w:t>
      </w:r>
      <w:r w:rsidRPr="00695572">
        <w:rPr>
          <w:rFonts w:ascii="Calibri" w:hAnsi="Calibri" w:cs="Calibri"/>
          <w:color w:val="000000" w:themeColor="text1"/>
          <w:sz w:val="24"/>
          <w:szCs w:val="24"/>
        </w:rPr>
        <w:br/>
        <w:t>w zakresie i sposób określony z</w:t>
      </w:r>
      <w:r w:rsidR="00D83BCD" w:rsidRPr="00695572">
        <w:rPr>
          <w:rFonts w:ascii="Calibri" w:hAnsi="Calibri" w:cs="Calibri"/>
          <w:color w:val="000000" w:themeColor="text1"/>
          <w:sz w:val="24"/>
          <w:szCs w:val="24"/>
        </w:rPr>
        <w:t xml:space="preserve">godnie z Rozporządzeniem Prezesa Rady Ministrów z dnia </w:t>
      </w:r>
      <w:r w:rsidRPr="00695572">
        <w:rPr>
          <w:rFonts w:ascii="Calibri" w:hAnsi="Calibri" w:cs="Calibri"/>
          <w:color w:val="000000" w:themeColor="text1"/>
          <w:sz w:val="24"/>
          <w:szCs w:val="24"/>
        </w:rPr>
        <w:br/>
      </w:r>
      <w:r w:rsidR="00D83BCD" w:rsidRPr="00695572">
        <w:rPr>
          <w:rFonts w:ascii="Calibri" w:hAnsi="Calibri" w:cs="Calibri"/>
          <w:color w:val="000000" w:themeColor="text1"/>
          <w:sz w:val="24"/>
          <w:szCs w:val="24"/>
        </w:rPr>
        <w:t>30</w:t>
      </w:r>
      <w:r w:rsidRPr="00695572">
        <w:rPr>
          <w:rFonts w:ascii="Calibri" w:hAnsi="Calibri" w:cs="Calibri"/>
          <w:color w:val="000000" w:themeColor="text1"/>
          <w:sz w:val="24"/>
          <w:szCs w:val="24"/>
        </w:rPr>
        <w:t xml:space="preserve"> </w:t>
      </w:r>
      <w:r w:rsidR="00D83BCD" w:rsidRPr="00695572">
        <w:rPr>
          <w:rFonts w:ascii="Calibri" w:hAnsi="Calibri" w:cs="Calibri"/>
          <w:color w:val="000000" w:themeColor="text1"/>
          <w:sz w:val="24"/>
          <w:szCs w:val="24"/>
        </w:rPr>
        <w:t>grudnia 2020 r. w sprawie</w:t>
      </w:r>
      <w:r w:rsidRPr="00695572">
        <w:rPr>
          <w:rFonts w:ascii="Calibri" w:hAnsi="Calibri" w:cs="Calibri"/>
          <w:color w:val="000000" w:themeColor="text1"/>
          <w:sz w:val="24"/>
          <w:szCs w:val="24"/>
        </w:rPr>
        <w:t xml:space="preserve"> </w:t>
      </w:r>
      <w:r w:rsidR="00D83BCD" w:rsidRPr="00695572">
        <w:rPr>
          <w:rFonts w:ascii="Calibri" w:hAnsi="Calibri" w:cs="Calibri"/>
          <w:color w:val="000000" w:themeColor="text1"/>
          <w:sz w:val="24"/>
          <w:szCs w:val="24"/>
        </w:rPr>
        <w:t xml:space="preserve">sposobu sporządzania i przekazywania informacji oraz wymagań technicznych dla dokumentów elektronicznych oraz środków komunikacji elektronicznej </w:t>
      </w:r>
      <w:r w:rsidR="00481841" w:rsidRPr="00695572">
        <w:rPr>
          <w:rFonts w:ascii="Calibri" w:hAnsi="Calibri" w:cs="Calibri"/>
          <w:color w:val="000000" w:themeColor="text1"/>
          <w:sz w:val="24"/>
          <w:szCs w:val="24"/>
        </w:rPr>
        <w:br/>
      </w:r>
      <w:r w:rsidR="00D83BCD" w:rsidRPr="00695572">
        <w:rPr>
          <w:rFonts w:ascii="Calibri" w:hAnsi="Calibri" w:cs="Calibri"/>
          <w:color w:val="000000" w:themeColor="text1"/>
          <w:sz w:val="24"/>
          <w:szCs w:val="24"/>
        </w:rPr>
        <w:t>w postępowaniu o udzielenie</w:t>
      </w:r>
      <w:r w:rsidRPr="00695572">
        <w:rPr>
          <w:rFonts w:ascii="Calibri" w:hAnsi="Calibri" w:cs="Calibri"/>
          <w:color w:val="000000" w:themeColor="text1"/>
          <w:sz w:val="24"/>
          <w:szCs w:val="24"/>
        </w:rPr>
        <w:t xml:space="preserve"> </w:t>
      </w:r>
      <w:r w:rsidR="00D83BCD" w:rsidRPr="00695572">
        <w:rPr>
          <w:rFonts w:ascii="Calibri" w:hAnsi="Calibri" w:cs="Calibri"/>
          <w:color w:val="000000" w:themeColor="text1"/>
          <w:sz w:val="24"/>
          <w:szCs w:val="24"/>
        </w:rPr>
        <w:t>zamówienia publicznego lub konkursie, tj.:</w:t>
      </w:r>
    </w:p>
    <w:p w14:paraId="643090F2" w14:textId="6144E74F" w:rsidR="0047288B" w:rsidRPr="00695572" w:rsidRDefault="000D6A8C"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highlight"/>
          <w:rFonts w:ascii="Calibri" w:hAnsi="Calibri" w:cs="Calibri"/>
          <w:sz w:val="24"/>
          <w:szCs w:val="24"/>
        </w:rPr>
        <w:t>w przypadku gdy podmio</w:t>
      </w:r>
      <w:r w:rsidRPr="00695572">
        <w:rPr>
          <w:rStyle w:val="markedcontent"/>
          <w:rFonts w:ascii="Calibri" w:hAnsi="Calibri" w:cs="Calibri"/>
          <w:sz w:val="24"/>
          <w:szCs w:val="24"/>
        </w:rPr>
        <w:t xml:space="preserve">towe środki dowodowe, inne dokumenty, w tym dokumenty lub dokumenty potwierdzające umocowanie do reprezentowania odpowiednio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ykonawcy, </w:t>
      </w:r>
      <w:r w:rsidRPr="00695572">
        <w:rPr>
          <w:rStyle w:val="markedcontent"/>
          <w:rFonts w:ascii="Calibri" w:hAnsi="Calibri" w:cs="Calibri"/>
          <w:sz w:val="24"/>
          <w:szCs w:val="24"/>
        </w:rPr>
        <w:br/>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ykonawców wspólnie ubiegających się o udzielenie zamówienia publicznego, podmiotu udostępniającego zasoby na zasadach określonych w art. 118 ustawy</w:t>
      </w:r>
      <w:r w:rsidR="0047288B" w:rsidRPr="00695572">
        <w:rPr>
          <w:rStyle w:val="markedcontent"/>
          <w:rFonts w:ascii="Calibri" w:hAnsi="Calibri" w:cs="Calibri"/>
          <w:sz w:val="24"/>
          <w:szCs w:val="24"/>
        </w:rPr>
        <w:t xml:space="preserve"> „</w:t>
      </w:r>
      <w:proofErr w:type="spellStart"/>
      <w:r w:rsidR="0047288B" w:rsidRPr="00695572">
        <w:rPr>
          <w:rStyle w:val="markedcontent"/>
          <w:rFonts w:ascii="Calibri" w:hAnsi="Calibri" w:cs="Calibri"/>
          <w:sz w:val="24"/>
          <w:szCs w:val="24"/>
        </w:rPr>
        <w:t>Pzp</w:t>
      </w:r>
      <w:proofErr w:type="spellEnd"/>
      <w:r w:rsidR="0047288B" w:rsidRPr="00695572">
        <w:rPr>
          <w:rStyle w:val="markedcontent"/>
          <w:rFonts w:ascii="Calibri" w:hAnsi="Calibri" w:cs="Calibri"/>
          <w:sz w:val="24"/>
          <w:szCs w:val="24"/>
        </w:rPr>
        <w:t>”</w:t>
      </w:r>
      <w:r w:rsidRPr="00695572">
        <w:rPr>
          <w:rStyle w:val="markedcontent"/>
          <w:rFonts w:ascii="Calibri" w:hAnsi="Calibri" w:cs="Calibri"/>
          <w:sz w:val="24"/>
          <w:szCs w:val="24"/>
        </w:rPr>
        <w:t xml:space="preserve"> lub </w:t>
      </w:r>
      <w:r w:rsidR="006B5FF9" w:rsidRPr="00695572">
        <w:rPr>
          <w:rStyle w:val="markedcontent"/>
          <w:rFonts w:ascii="Calibri" w:hAnsi="Calibri" w:cs="Calibri"/>
          <w:sz w:val="24"/>
          <w:szCs w:val="24"/>
        </w:rPr>
        <w:br/>
      </w:r>
      <w:r w:rsidRPr="00695572">
        <w:rPr>
          <w:rStyle w:val="markedcontent"/>
          <w:rFonts w:ascii="Calibri" w:hAnsi="Calibri" w:cs="Calibri"/>
          <w:sz w:val="24"/>
          <w:szCs w:val="24"/>
        </w:rPr>
        <w:t>podwykonawcy niebędącego podmiotem udostępniającym</w:t>
      </w:r>
      <w:r w:rsidR="0047288B"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zasoby na takich zasadach, zwane dalej</w:t>
      </w:r>
      <w:r w:rsidR="006B5FF9"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„dokumentami potwierdzającymi umocowanie do reprezentowania”,</w:t>
      </w:r>
      <w:r w:rsidR="0047288B" w:rsidRPr="00695572">
        <w:rPr>
          <w:rStyle w:val="markedcontent"/>
          <w:rFonts w:ascii="Calibri" w:hAnsi="Calibri" w:cs="Calibri"/>
          <w:sz w:val="24"/>
          <w:szCs w:val="24"/>
        </w:rPr>
        <w:t xml:space="preserve"> </w:t>
      </w:r>
      <w:r w:rsidRPr="00695572">
        <w:rPr>
          <w:rStyle w:val="markedcontent"/>
          <w:rFonts w:ascii="Calibri" w:hAnsi="Calibri" w:cs="Calibri"/>
          <w:b/>
          <w:bCs/>
          <w:sz w:val="24"/>
          <w:szCs w:val="24"/>
        </w:rPr>
        <w:t xml:space="preserve">zostały </w:t>
      </w:r>
      <w:r w:rsidR="0047288B" w:rsidRPr="00695572">
        <w:rPr>
          <w:rStyle w:val="markedcontent"/>
          <w:rFonts w:ascii="Calibri" w:hAnsi="Calibri" w:cs="Calibri"/>
          <w:b/>
          <w:bCs/>
          <w:sz w:val="24"/>
          <w:szCs w:val="24"/>
        </w:rPr>
        <w:br/>
      </w:r>
      <w:r w:rsidRPr="00695572">
        <w:rPr>
          <w:rStyle w:val="markedcontent"/>
          <w:rFonts w:ascii="Calibri" w:hAnsi="Calibri" w:cs="Calibri"/>
          <w:b/>
          <w:bCs/>
          <w:sz w:val="24"/>
          <w:szCs w:val="24"/>
        </w:rPr>
        <w:t xml:space="preserve">wystawione przez upoważnione podmioty inne niż </w:t>
      </w:r>
      <w:r w:rsidR="006B5FF9" w:rsidRPr="00695572">
        <w:rPr>
          <w:rStyle w:val="markedcontent"/>
          <w:rFonts w:ascii="Calibri" w:hAnsi="Calibri" w:cs="Calibri"/>
          <w:b/>
          <w:bCs/>
          <w:sz w:val="24"/>
          <w:szCs w:val="24"/>
        </w:rPr>
        <w:t>W</w:t>
      </w:r>
      <w:r w:rsidRPr="00695572">
        <w:rPr>
          <w:rStyle w:val="markedcontent"/>
          <w:rFonts w:ascii="Calibri" w:hAnsi="Calibri" w:cs="Calibri"/>
          <w:b/>
          <w:bCs/>
          <w:sz w:val="24"/>
          <w:szCs w:val="24"/>
        </w:rPr>
        <w:t>ykonawca</w:t>
      </w:r>
      <w:r w:rsidRPr="00695572">
        <w:rPr>
          <w:rStyle w:val="markedcontent"/>
          <w:rFonts w:ascii="Calibri" w:hAnsi="Calibri" w:cs="Calibri"/>
          <w:sz w:val="24"/>
          <w:szCs w:val="24"/>
        </w:rPr>
        <w:t xml:space="preserve">,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ykonawca wspólnie ubiegający się o udzielenie zamówienia, podmiot udostępniający zasoby lub</w:t>
      </w:r>
      <w:r w:rsidR="008C3A63">
        <w:rPr>
          <w:rStyle w:val="markedcontent"/>
          <w:rFonts w:ascii="Calibri" w:hAnsi="Calibri" w:cs="Calibri"/>
          <w:sz w:val="24"/>
          <w:szCs w:val="24"/>
        </w:rPr>
        <w:t xml:space="preserve"> </w:t>
      </w:r>
      <w:r w:rsidR="008C3A63">
        <w:rPr>
          <w:rStyle w:val="markedcontent"/>
          <w:rFonts w:ascii="Calibri" w:hAnsi="Calibri" w:cs="Calibri"/>
          <w:sz w:val="24"/>
          <w:szCs w:val="24"/>
        </w:rPr>
        <w:br/>
      </w:r>
      <w:r w:rsidRPr="00695572">
        <w:rPr>
          <w:rStyle w:val="markedcontent"/>
          <w:rFonts w:ascii="Calibri" w:hAnsi="Calibri" w:cs="Calibri"/>
          <w:sz w:val="24"/>
          <w:szCs w:val="24"/>
        </w:rPr>
        <w:t>podwykonawca, zwane dalej „upoważnionymi podmiotami”, jako dokument</w:t>
      </w:r>
      <w:r w:rsidR="00A179FF">
        <w:rPr>
          <w:rStyle w:val="markedcontent"/>
          <w:rFonts w:ascii="Calibri" w:hAnsi="Calibri" w:cs="Calibri"/>
          <w:sz w:val="24"/>
          <w:szCs w:val="24"/>
        </w:rPr>
        <w:t xml:space="preserve"> </w:t>
      </w:r>
      <w:r w:rsidR="00A179FF">
        <w:rPr>
          <w:rStyle w:val="markedcontent"/>
          <w:rFonts w:ascii="Calibri" w:hAnsi="Calibri" w:cs="Calibri"/>
          <w:sz w:val="24"/>
          <w:szCs w:val="24"/>
        </w:rPr>
        <w:br/>
      </w:r>
      <w:r w:rsidRPr="00695572">
        <w:rPr>
          <w:rStyle w:val="markedcontent"/>
          <w:rFonts w:ascii="Calibri" w:hAnsi="Calibri" w:cs="Calibri"/>
          <w:sz w:val="24"/>
          <w:szCs w:val="24"/>
        </w:rPr>
        <w:t>elektroniczny, przekazuje się ten dokument.</w:t>
      </w:r>
    </w:p>
    <w:p w14:paraId="203844AF" w14:textId="0D720BC1" w:rsidR="0047288B" w:rsidRPr="00695572" w:rsidRDefault="000D6A8C"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highlight"/>
          <w:rFonts w:ascii="Calibri" w:hAnsi="Calibri" w:cs="Calibri"/>
          <w:sz w:val="24"/>
          <w:szCs w:val="24"/>
        </w:rPr>
        <w:t>w przypadku gdy podmio</w:t>
      </w:r>
      <w:r w:rsidRPr="00695572">
        <w:rPr>
          <w:rStyle w:val="markedcontent"/>
          <w:rFonts w:ascii="Calibri" w:hAnsi="Calibri" w:cs="Calibri"/>
          <w:sz w:val="24"/>
          <w:szCs w:val="24"/>
        </w:rPr>
        <w:t xml:space="preserve">towe środki dowodowe, inne dokumenty, lub dokumenty </w:t>
      </w:r>
      <w:r w:rsidR="0047288B" w:rsidRPr="00695572">
        <w:rPr>
          <w:rStyle w:val="markedcontent"/>
          <w:rFonts w:ascii="Calibri" w:hAnsi="Calibri" w:cs="Calibri"/>
          <w:sz w:val="24"/>
          <w:szCs w:val="24"/>
        </w:rPr>
        <w:br/>
      </w:r>
      <w:r w:rsidRPr="00695572">
        <w:rPr>
          <w:rStyle w:val="markedcontent"/>
          <w:rFonts w:ascii="Calibri" w:hAnsi="Calibri" w:cs="Calibri"/>
          <w:sz w:val="24"/>
          <w:szCs w:val="24"/>
        </w:rPr>
        <w:t xml:space="preserve">potwierdzające </w:t>
      </w:r>
      <w:r w:rsidR="0047288B"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 xml:space="preserve">umocowanie </w:t>
      </w:r>
      <w:r w:rsidR="0047288B"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 xml:space="preserve">do </w:t>
      </w:r>
      <w:r w:rsidR="0047288B"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 xml:space="preserve">reprezentowania, </w:t>
      </w:r>
      <w:r w:rsidR="0047288B" w:rsidRPr="00695572">
        <w:rPr>
          <w:rStyle w:val="markedcontent"/>
          <w:rFonts w:ascii="Calibri" w:hAnsi="Calibri" w:cs="Calibri"/>
          <w:sz w:val="24"/>
          <w:szCs w:val="24"/>
        </w:rPr>
        <w:t xml:space="preserve"> </w:t>
      </w:r>
      <w:r w:rsidRPr="00695572">
        <w:rPr>
          <w:rStyle w:val="markedcontent"/>
          <w:rFonts w:ascii="Calibri" w:hAnsi="Calibri" w:cs="Calibri"/>
          <w:b/>
          <w:bCs/>
          <w:sz w:val="24"/>
          <w:szCs w:val="24"/>
        </w:rPr>
        <w:t>zostały</w:t>
      </w:r>
      <w:r w:rsidR="0047288B" w:rsidRPr="00695572">
        <w:rPr>
          <w:rStyle w:val="markedcontent"/>
          <w:rFonts w:ascii="Calibri" w:hAnsi="Calibri" w:cs="Calibri"/>
          <w:b/>
          <w:bCs/>
          <w:sz w:val="24"/>
          <w:szCs w:val="24"/>
        </w:rPr>
        <w:t xml:space="preserve"> </w:t>
      </w:r>
      <w:r w:rsidRPr="00695572">
        <w:rPr>
          <w:rStyle w:val="markedcontent"/>
          <w:rFonts w:ascii="Calibri" w:hAnsi="Calibri" w:cs="Calibri"/>
          <w:b/>
          <w:bCs/>
          <w:sz w:val="24"/>
          <w:szCs w:val="24"/>
        </w:rPr>
        <w:t>wystawione przez</w:t>
      </w:r>
      <w:r w:rsidR="00A179FF">
        <w:rPr>
          <w:rStyle w:val="markedcontent"/>
          <w:rFonts w:ascii="Calibri" w:hAnsi="Calibri" w:cs="Calibri"/>
          <w:b/>
          <w:bCs/>
          <w:sz w:val="24"/>
          <w:szCs w:val="24"/>
        </w:rPr>
        <w:t xml:space="preserve"> </w:t>
      </w:r>
      <w:r w:rsidR="00A179FF">
        <w:rPr>
          <w:rStyle w:val="markedcontent"/>
          <w:rFonts w:ascii="Calibri" w:hAnsi="Calibri" w:cs="Calibri"/>
          <w:b/>
          <w:bCs/>
          <w:sz w:val="24"/>
          <w:szCs w:val="24"/>
        </w:rPr>
        <w:br/>
      </w:r>
      <w:r w:rsidRPr="00695572">
        <w:rPr>
          <w:rStyle w:val="markedcontent"/>
          <w:rFonts w:ascii="Calibri" w:hAnsi="Calibri" w:cs="Calibri"/>
          <w:b/>
          <w:bCs/>
          <w:sz w:val="24"/>
          <w:szCs w:val="24"/>
        </w:rPr>
        <w:t>upoważnione podmioty</w:t>
      </w:r>
      <w:r w:rsidRPr="00695572">
        <w:rPr>
          <w:rStyle w:val="markedcontent"/>
          <w:rFonts w:ascii="Calibri" w:hAnsi="Calibri" w:cs="Calibri"/>
          <w:sz w:val="24"/>
          <w:szCs w:val="24"/>
        </w:rPr>
        <w:t xml:space="preserve"> jako dokument w postaci papierowej, przekazuje się cyfrowe </w:t>
      </w:r>
      <w:r w:rsidR="0047288B" w:rsidRPr="00695572">
        <w:rPr>
          <w:rStyle w:val="markedcontent"/>
          <w:rFonts w:ascii="Calibri" w:hAnsi="Calibri" w:cs="Calibri"/>
          <w:sz w:val="24"/>
          <w:szCs w:val="24"/>
        </w:rPr>
        <w:br/>
      </w:r>
      <w:r w:rsidRPr="00695572">
        <w:rPr>
          <w:rStyle w:val="markedcontent"/>
          <w:rFonts w:ascii="Calibri" w:hAnsi="Calibri" w:cs="Calibri"/>
          <w:sz w:val="24"/>
          <w:szCs w:val="24"/>
        </w:rPr>
        <w:t>odwzorowanie</w:t>
      </w:r>
      <w:r w:rsidR="0047288B"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 xml:space="preserve">tego dokumentu opatrzone kwalifikowanym podpisem elektronicznym, </w:t>
      </w:r>
      <w:r w:rsidR="0047288B" w:rsidRPr="00695572">
        <w:rPr>
          <w:rStyle w:val="markedcontent"/>
          <w:rFonts w:ascii="Calibri" w:hAnsi="Calibri" w:cs="Calibri"/>
          <w:sz w:val="24"/>
          <w:szCs w:val="24"/>
        </w:rPr>
        <w:br/>
      </w:r>
      <w:r w:rsidRPr="00695572">
        <w:rPr>
          <w:rStyle w:val="markedcontent"/>
          <w:rFonts w:ascii="Calibri" w:hAnsi="Calibri" w:cs="Calibri"/>
          <w:sz w:val="24"/>
          <w:szCs w:val="24"/>
        </w:rPr>
        <w:t>podpisem zaufanym lub podpisem osobistym, poświadczające zgodność cyfrowego</w:t>
      </w:r>
      <w:r w:rsidR="00A179FF">
        <w:rPr>
          <w:rStyle w:val="markedcontent"/>
          <w:rFonts w:ascii="Calibri" w:hAnsi="Calibri" w:cs="Calibri"/>
          <w:sz w:val="24"/>
          <w:szCs w:val="24"/>
        </w:rPr>
        <w:t xml:space="preserve"> </w:t>
      </w:r>
      <w:r w:rsidR="00A179FF">
        <w:rPr>
          <w:rStyle w:val="markedcontent"/>
          <w:rFonts w:ascii="Calibri" w:hAnsi="Calibri" w:cs="Calibri"/>
          <w:sz w:val="24"/>
          <w:szCs w:val="24"/>
        </w:rPr>
        <w:br/>
      </w:r>
      <w:r w:rsidRPr="00695572">
        <w:rPr>
          <w:rStyle w:val="markedcontent"/>
          <w:rFonts w:ascii="Calibri" w:hAnsi="Calibri" w:cs="Calibri"/>
          <w:sz w:val="24"/>
          <w:szCs w:val="24"/>
        </w:rPr>
        <w:t>odwzorowania z dokumentem</w:t>
      </w:r>
      <w:r w:rsidR="0047288B"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w postaci papierowej.</w:t>
      </w:r>
    </w:p>
    <w:p w14:paraId="2181498F" w14:textId="06907D9F" w:rsidR="0047288B" w:rsidRPr="00695572" w:rsidRDefault="0047288B"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markedcontent"/>
          <w:rFonts w:ascii="Calibri" w:hAnsi="Calibri" w:cs="Calibri"/>
          <w:sz w:val="24"/>
          <w:szCs w:val="24"/>
        </w:rPr>
        <w:t>poświadczenia zgodności cyfrowego odwzorowania z dokumentem w postaci</w:t>
      </w:r>
      <w:r w:rsidR="00A179FF">
        <w:rPr>
          <w:rStyle w:val="markedcontent"/>
          <w:rFonts w:ascii="Calibri" w:hAnsi="Calibri" w:cs="Calibri"/>
          <w:sz w:val="24"/>
          <w:szCs w:val="24"/>
        </w:rPr>
        <w:t xml:space="preserve"> </w:t>
      </w:r>
      <w:r w:rsidR="00A179FF">
        <w:rPr>
          <w:rStyle w:val="markedcontent"/>
          <w:rFonts w:ascii="Calibri" w:hAnsi="Calibri" w:cs="Calibri"/>
          <w:sz w:val="24"/>
          <w:szCs w:val="24"/>
        </w:rPr>
        <w:br/>
      </w:r>
      <w:r w:rsidRPr="00695572">
        <w:rPr>
          <w:rStyle w:val="markedcontent"/>
          <w:rFonts w:ascii="Calibri" w:hAnsi="Calibri" w:cs="Calibri"/>
          <w:sz w:val="24"/>
          <w:szCs w:val="24"/>
        </w:rPr>
        <w:t>papierowej, o którym mowa w pkt 2, dokonuje w przypadku:</w:t>
      </w:r>
      <w:r w:rsidRPr="00695572">
        <w:rPr>
          <w:rStyle w:val="markedcontent"/>
          <w:rFonts w:ascii="Calibri" w:hAnsi="Calibri" w:cs="Calibri"/>
          <w:sz w:val="24"/>
          <w:szCs w:val="24"/>
        </w:rPr>
        <w:tab/>
      </w:r>
    </w:p>
    <w:p w14:paraId="6EAAD9A3" w14:textId="4133BAA7" w:rsidR="00872E5F" w:rsidRPr="00695572" w:rsidRDefault="0047288B" w:rsidP="00277CA3">
      <w:pPr>
        <w:pStyle w:val="Tekstpodstawowy"/>
        <w:numPr>
          <w:ilvl w:val="0"/>
          <w:numId w:val="79"/>
        </w:numPr>
        <w:tabs>
          <w:tab w:val="clear" w:pos="142"/>
        </w:tabs>
        <w:spacing w:after="80"/>
        <w:ind w:left="1077" w:hanging="357"/>
        <w:rPr>
          <w:rStyle w:val="markedcontent"/>
          <w:rFonts w:ascii="Calibri" w:hAnsi="Calibri" w:cs="Calibri"/>
          <w:sz w:val="24"/>
          <w:szCs w:val="24"/>
        </w:rPr>
      </w:pPr>
      <w:r w:rsidRPr="00695572">
        <w:rPr>
          <w:rStyle w:val="markedcontent"/>
          <w:rFonts w:ascii="Calibri" w:hAnsi="Calibri" w:cs="Calibri"/>
          <w:sz w:val="24"/>
          <w:szCs w:val="24"/>
        </w:rPr>
        <w:t xml:space="preserve">podmiotowych środków dowodowych oraz dokumentów potwierdzających umocowanie do reprezentowania </w:t>
      </w:r>
      <w:r w:rsidR="00872E5F" w:rsidRPr="00695572">
        <w:rPr>
          <w:rStyle w:val="markedcontent"/>
          <w:rFonts w:ascii="Calibri" w:hAnsi="Calibri" w:cs="Calibri"/>
          <w:sz w:val="24"/>
          <w:szCs w:val="24"/>
        </w:rPr>
        <w:t>-</w:t>
      </w:r>
      <w:r w:rsidRPr="00695572">
        <w:rPr>
          <w:rStyle w:val="markedcontent"/>
          <w:rFonts w:ascii="Calibri" w:hAnsi="Calibri" w:cs="Calibri"/>
          <w:sz w:val="24"/>
          <w:szCs w:val="24"/>
        </w:rPr>
        <w:t xml:space="preserve"> odpowiednio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ykonawca,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ykonawca wspólnie ubiegający się </w:t>
      </w:r>
      <w:r w:rsidR="00872E5F" w:rsidRPr="00695572">
        <w:rPr>
          <w:rStyle w:val="markedcontent"/>
          <w:rFonts w:ascii="Calibri" w:hAnsi="Calibri" w:cs="Calibri"/>
          <w:sz w:val="24"/>
          <w:szCs w:val="24"/>
        </w:rPr>
        <w:br/>
      </w:r>
      <w:r w:rsidRPr="00695572">
        <w:rPr>
          <w:rStyle w:val="markedcontent"/>
          <w:rFonts w:ascii="Calibri" w:hAnsi="Calibri" w:cs="Calibri"/>
          <w:sz w:val="24"/>
          <w:szCs w:val="24"/>
        </w:rPr>
        <w:t>o udzielenie zamówienia, podmiot udostępniający zasoby</w:t>
      </w:r>
      <w:r w:rsidR="00872E5F"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lub podwykonawca, w zakresie podmiotowych środków dowodowych lub dokumentów potwierdzających</w:t>
      </w:r>
      <w:r w:rsidR="00361EEF" w:rsidRPr="00695572">
        <w:rPr>
          <w:rStyle w:val="markedcontent"/>
          <w:rFonts w:ascii="Calibri" w:hAnsi="Calibri" w:cs="Calibri"/>
          <w:sz w:val="24"/>
          <w:szCs w:val="24"/>
        </w:rPr>
        <w:t xml:space="preserve"> </w:t>
      </w:r>
      <w:r w:rsidRPr="00695572">
        <w:rPr>
          <w:rStyle w:val="markedcontent"/>
          <w:rFonts w:ascii="Calibri" w:hAnsi="Calibri" w:cs="Calibri"/>
          <w:sz w:val="24"/>
          <w:szCs w:val="24"/>
        </w:rPr>
        <w:t>umocowanie do reprezentowania, które każdego z nich dotyczą;</w:t>
      </w:r>
      <w:r w:rsidR="00872E5F" w:rsidRPr="00695572">
        <w:rPr>
          <w:rStyle w:val="markedcontent"/>
          <w:rFonts w:ascii="Calibri" w:hAnsi="Calibri" w:cs="Calibri"/>
          <w:sz w:val="24"/>
          <w:szCs w:val="24"/>
        </w:rPr>
        <w:tab/>
      </w:r>
    </w:p>
    <w:p w14:paraId="2EA89EE8" w14:textId="692C303E" w:rsidR="00872E5F" w:rsidRPr="00695572" w:rsidRDefault="00872E5F" w:rsidP="00277CA3">
      <w:pPr>
        <w:pStyle w:val="Tekstpodstawowy"/>
        <w:numPr>
          <w:ilvl w:val="0"/>
          <w:numId w:val="79"/>
        </w:numPr>
        <w:tabs>
          <w:tab w:val="clear" w:pos="142"/>
        </w:tabs>
        <w:spacing w:after="80"/>
        <w:ind w:left="1077" w:hanging="357"/>
        <w:rPr>
          <w:rStyle w:val="markedcontent"/>
          <w:rFonts w:ascii="Calibri" w:hAnsi="Calibri" w:cs="Calibri"/>
          <w:sz w:val="24"/>
          <w:szCs w:val="24"/>
        </w:rPr>
      </w:pPr>
      <w:r w:rsidRPr="00695572">
        <w:rPr>
          <w:rStyle w:val="markedcontent"/>
          <w:rFonts w:ascii="Calibri" w:hAnsi="Calibri" w:cs="Calibri"/>
          <w:sz w:val="24"/>
          <w:szCs w:val="24"/>
        </w:rPr>
        <w:t xml:space="preserve">innych dokumentów - odpowiednio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ykonawca lub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ykonawca wspólnie ubiegający się o udzielenie zamówienia, w zakresie dokumentów, które każdego z nich dotyczą.</w:t>
      </w:r>
      <w:r w:rsidRPr="00695572">
        <w:rPr>
          <w:rStyle w:val="markedcontent"/>
          <w:rFonts w:ascii="Calibri" w:hAnsi="Calibri" w:cs="Calibri"/>
          <w:sz w:val="24"/>
          <w:szCs w:val="24"/>
        </w:rPr>
        <w:tab/>
      </w:r>
    </w:p>
    <w:p w14:paraId="145852C9" w14:textId="702FE8F8" w:rsidR="00872E5F" w:rsidRPr="00695572" w:rsidRDefault="00872E5F"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markedcontent"/>
          <w:rFonts w:ascii="Calibri" w:hAnsi="Calibri" w:cs="Calibri"/>
          <w:sz w:val="24"/>
          <w:szCs w:val="24"/>
        </w:rPr>
        <w:t>oświadczenia zgodności cyfrowego odwzorowania z dokumentem w postaci papierowej, o którym mowa w pkt 2, może dokonać również notariusz.</w:t>
      </w:r>
      <w:r w:rsidRPr="00695572">
        <w:rPr>
          <w:rStyle w:val="markedcontent"/>
          <w:rFonts w:ascii="Calibri" w:hAnsi="Calibri" w:cs="Calibri"/>
          <w:sz w:val="24"/>
          <w:szCs w:val="24"/>
        </w:rPr>
        <w:tab/>
      </w:r>
    </w:p>
    <w:p w14:paraId="1B7EB675" w14:textId="75AA1672" w:rsidR="00872E5F" w:rsidRPr="00695572" w:rsidRDefault="00872E5F"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markedcontent"/>
          <w:rFonts w:ascii="Calibri" w:hAnsi="Calibri" w:cs="Calibri"/>
          <w:sz w:val="24"/>
          <w:szCs w:val="24"/>
        </w:rPr>
        <w:t>przez cyfrowe odwzorowanie, o którym mowa w pkt 2</w:t>
      </w:r>
      <w:r w:rsidR="00726947" w:rsidRPr="00695572">
        <w:rPr>
          <w:rStyle w:val="markedcontent"/>
          <w:rFonts w:ascii="Calibri" w:hAnsi="Calibri" w:cs="Calibri"/>
          <w:sz w:val="24"/>
          <w:szCs w:val="24"/>
        </w:rPr>
        <w:t>-</w:t>
      </w:r>
      <w:r w:rsidRPr="00695572">
        <w:rPr>
          <w:rStyle w:val="markedcontent"/>
          <w:rFonts w:ascii="Calibri" w:hAnsi="Calibri" w:cs="Calibri"/>
          <w:sz w:val="24"/>
          <w:szCs w:val="24"/>
        </w:rPr>
        <w:t xml:space="preserve">4 oraz </w:t>
      </w:r>
      <w:r w:rsidRPr="00695572">
        <w:rPr>
          <w:rStyle w:val="markedcontent"/>
          <w:rFonts w:ascii="Calibri" w:hAnsi="Calibri" w:cs="Calibri"/>
          <w:color w:val="000000" w:themeColor="text1"/>
          <w:sz w:val="24"/>
          <w:szCs w:val="24"/>
        </w:rPr>
        <w:t>pkt 7</w:t>
      </w:r>
      <w:r w:rsidR="00726947" w:rsidRPr="00695572">
        <w:rPr>
          <w:rStyle w:val="markedcontent"/>
          <w:rFonts w:ascii="Calibri" w:hAnsi="Calibri" w:cs="Calibri"/>
          <w:color w:val="000000" w:themeColor="text1"/>
          <w:sz w:val="24"/>
          <w:szCs w:val="24"/>
        </w:rPr>
        <w:t>-</w:t>
      </w:r>
      <w:r w:rsidRPr="00695572">
        <w:rPr>
          <w:rStyle w:val="markedcontent"/>
          <w:rFonts w:ascii="Calibri" w:hAnsi="Calibri" w:cs="Calibri"/>
          <w:color w:val="000000" w:themeColor="text1"/>
          <w:sz w:val="24"/>
          <w:szCs w:val="24"/>
        </w:rPr>
        <w:t>9</w:t>
      </w:r>
      <w:r w:rsidRPr="00695572">
        <w:rPr>
          <w:rStyle w:val="markedcontent"/>
          <w:rFonts w:ascii="Calibri" w:hAnsi="Calibri" w:cs="Calibri"/>
          <w:sz w:val="24"/>
          <w:szCs w:val="24"/>
        </w:rPr>
        <w:t xml:space="preserve">, należy rozumieć dokument elektroniczny będący kopią elektroniczną treści zapisanej w postaci </w:t>
      </w:r>
      <w:r w:rsidRPr="00695572">
        <w:rPr>
          <w:rStyle w:val="markedcontent"/>
          <w:rFonts w:ascii="Calibri" w:hAnsi="Calibri" w:cs="Calibri"/>
          <w:sz w:val="24"/>
          <w:szCs w:val="24"/>
        </w:rPr>
        <w:br/>
        <w:t>papierowej, umożliwiający zapoznanie się z tą treścią i jej zrozumienie, bez konieczności bezpośredniego dostępu do oryginału.</w:t>
      </w:r>
      <w:r w:rsidRPr="00695572">
        <w:rPr>
          <w:rStyle w:val="markedcontent"/>
          <w:rFonts w:ascii="Calibri" w:hAnsi="Calibri" w:cs="Calibri"/>
          <w:sz w:val="24"/>
          <w:szCs w:val="24"/>
        </w:rPr>
        <w:tab/>
      </w:r>
    </w:p>
    <w:p w14:paraId="0745048A" w14:textId="4BFC1459" w:rsidR="00F36F3E" w:rsidRPr="00695572" w:rsidRDefault="00F36F3E"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markedcontent"/>
          <w:rFonts w:ascii="Calibri" w:hAnsi="Calibri" w:cs="Calibri"/>
          <w:sz w:val="24"/>
          <w:szCs w:val="24"/>
        </w:rPr>
        <w:t>p</w:t>
      </w:r>
      <w:r w:rsidR="00872E5F" w:rsidRPr="00695572">
        <w:rPr>
          <w:rStyle w:val="markedcontent"/>
          <w:rFonts w:ascii="Calibri" w:hAnsi="Calibri" w:cs="Calibri"/>
          <w:sz w:val="24"/>
          <w:szCs w:val="24"/>
        </w:rPr>
        <w:t>odmiotowe środki dowodowe, w tym oświadczenie, o którym mowa w art. 117 ust. 4 ustawy „</w:t>
      </w:r>
      <w:proofErr w:type="spellStart"/>
      <w:r w:rsidR="00872E5F" w:rsidRPr="00695572">
        <w:rPr>
          <w:rStyle w:val="markedcontent"/>
          <w:rFonts w:ascii="Calibri" w:hAnsi="Calibri" w:cs="Calibri"/>
          <w:sz w:val="24"/>
          <w:szCs w:val="24"/>
        </w:rPr>
        <w:t>Pzp</w:t>
      </w:r>
      <w:proofErr w:type="spellEnd"/>
      <w:r w:rsidR="00872E5F" w:rsidRPr="00695572">
        <w:rPr>
          <w:rStyle w:val="markedcontent"/>
          <w:rFonts w:ascii="Calibri" w:hAnsi="Calibri" w:cs="Calibri"/>
          <w:sz w:val="24"/>
          <w:szCs w:val="24"/>
        </w:rPr>
        <w:t>”, oraz zobowi</w:t>
      </w:r>
      <w:r w:rsidRPr="00695572">
        <w:rPr>
          <w:rStyle w:val="markedcontent"/>
          <w:rFonts w:ascii="Calibri" w:hAnsi="Calibri" w:cs="Calibri"/>
          <w:sz w:val="24"/>
          <w:szCs w:val="24"/>
        </w:rPr>
        <w:t>ą</w:t>
      </w:r>
      <w:r w:rsidR="00872E5F" w:rsidRPr="00695572">
        <w:rPr>
          <w:rStyle w:val="markedcontent"/>
          <w:rFonts w:ascii="Calibri" w:hAnsi="Calibri" w:cs="Calibri"/>
          <w:sz w:val="24"/>
          <w:szCs w:val="24"/>
        </w:rPr>
        <w:t xml:space="preserve">zanie podmiotu udostępniającego zasoby, niewystawione przez upoważnione podmioty, oraz pełnomocnictwo przekazuje się w postaci </w:t>
      </w:r>
      <w:r w:rsidRPr="00695572">
        <w:rPr>
          <w:rStyle w:val="markedcontent"/>
          <w:rFonts w:ascii="Calibri" w:hAnsi="Calibri" w:cs="Calibri"/>
          <w:sz w:val="24"/>
          <w:szCs w:val="24"/>
        </w:rPr>
        <w:br/>
      </w:r>
      <w:r w:rsidR="00872E5F" w:rsidRPr="00695572">
        <w:rPr>
          <w:rStyle w:val="markedcontent"/>
          <w:rFonts w:ascii="Calibri" w:hAnsi="Calibri" w:cs="Calibri"/>
          <w:sz w:val="24"/>
          <w:szCs w:val="24"/>
        </w:rPr>
        <w:t>elektronicznej i opatruje kwalifikowanym podpisem elektronicznym, podpisem zaufanym lub podpisem osobistym.</w:t>
      </w:r>
      <w:r w:rsidRPr="00695572">
        <w:rPr>
          <w:rStyle w:val="markedcontent"/>
          <w:rFonts w:ascii="Calibri" w:hAnsi="Calibri" w:cs="Calibri"/>
          <w:sz w:val="24"/>
          <w:szCs w:val="24"/>
        </w:rPr>
        <w:tab/>
      </w:r>
    </w:p>
    <w:p w14:paraId="7478AC73" w14:textId="08B992E4" w:rsidR="00F36F3E" w:rsidRPr="00695572" w:rsidRDefault="00F36F3E"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highlight"/>
          <w:rFonts w:ascii="Calibri" w:hAnsi="Calibri" w:cs="Calibri"/>
          <w:sz w:val="24"/>
          <w:szCs w:val="24"/>
        </w:rPr>
        <w:lastRenderedPageBreak/>
        <w:t>w przypadku gdy podmio</w:t>
      </w:r>
      <w:r w:rsidRPr="00695572">
        <w:rPr>
          <w:rStyle w:val="markedcontent"/>
          <w:rFonts w:ascii="Calibri" w:hAnsi="Calibri" w:cs="Calibri"/>
          <w:sz w:val="24"/>
          <w:szCs w:val="24"/>
        </w:rPr>
        <w:t>towe środki dowodowe, w tym oświadczenie, o którym mowa w art. 117 ust. 4 ustawy „</w:t>
      </w:r>
      <w:proofErr w:type="spellStart"/>
      <w:r w:rsidRPr="00695572">
        <w:rPr>
          <w:rStyle w:val="markedcontent"/>
          <w:rFonts w:ascii="Calibri" w:hAnsi="Calibri" w:cs="Calibri"/>
          <w:sz w:val="24"/>
          <w:szCs w:val="24"/>
        </w:rPr>
        <w:t>Pzp</w:t>
      </w:r>
      <w:proofErr w:type="spellEnd"/>
      <w:r w:rsidRPr="00695572">
        <w:rPr>
          <w:rStyle w:val="markedcontent"/>
          <w:rFonts w:ascii="Calibri" w:hAnsi="Calibri" w:cs="Calibri"/>
          <w:sz w:val="24"/>
          <w:szCs w:val="24"/>
        </w:rPr>
        <w:t xml:space="preserve">”,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w:t>
      </w:r>
      <w:r w:rsidRPr="00695572">
        <w:rPr>
          <w:rStyle w:val="markedcontent"/>
          <w:rFonts w:ascii="Calibri" w:hAnsi="Calibri" w:cs="Calibri"/>
          <w:sz w:val="24"/>
          <w:szCs w:val="24"/>
        </w:rPr>
        <w:br/>
        <w:t xml:space="preserve">elektronicznym, podpisem zaufanym lub podpisem osobistym, poświadczającym </w:t>
      </w:r>
      <w:r w:rsidRPr="00695572">
        <w:rPr>
          <w:rStyle w:val="markedcontent"/>
          <w:rFonts w:ascii="Calibri" w:hAnsi="Calibri" w:cs="Calibri"/>
          <w:sz w:val="24"/>
          <w:szCs w:val="24"/>
        </w:rPr>
        <w:br/>
        <w:t>zgodność cyfrowego odwzorowania z dokumentem w postaci papierowej.</w:t>
      </w:r>
      <w:r w:rsidRPr="00695572">
        <w:rPr>
          <w:rStyle w:val="markedcontent"/>
          <w:rFonts w:ascii="Calibri" w:hAnsi="Calibri" w:cs="Calibri"/>
          <w:sz w:val="24"/>
          <w:szCs w:val="24"/>
        </w:rPr>
        <w:tab/>
      </w:r>
    </w:p>
    <w:p w14:paraId="168E1F0F" w14:textId="192C1112" w:rsidR="00F36F3E" w:rsidRPr="00695572" w:rsidRDefault="00F36F3E" w:rsidP="00277CA3">
      <w:pPr>
        <w:pStyle w:val="Tekstpodstawowy"/>
        <w:numPr>
          <w:ilvl w:val="0"/>
          <w:numId w:val="78"/>
        </w:numPr>
        <w:tabs>
          <w:tab w:val="clear" w:pos="142"/>
        </w:tabs>
        <w:spacing w:after="80"/>
        <w:ind w:left="1020" w:hanging="510"/>
        <w:rPr>
          <w:rStyle w:val="markedcontent"/>
          <w:rFonts w:ascii="Calibri" w:hAnsi="Calibri" w:cs="Calibri"/>
          <w:sz w:val="24"/>
          <w:szCs w:val="24"/>
        </w:rPr>
      </w:pPr>
      <w:r w:rsidRPr="00695572">
        <w:rPr>
          <w:rStyle w:val="markedcontent"/>
          <w:rFonts w:ascii="Calibri" w:hAnsi="Calibri" w:cs="Calibri"/>
          <w:sz w:val="24"/>
          <w:szCs w:val="24"/>
        </w:rPr>
        <w:t xml:space="preserve">poświadczenia zgodności cyfrowego odwzorowania z dokumentem w postaci </w:t>
      </w:r>
      <w:r w:rsidRPr="00695572">
        <w:rPr>
          <w:rStyle w:val="markedcontent"/>
          <w:rFonts w:ascii="Calibri" w:hAnsi="Calibri" w:cs="Calibri"/>
          <w:sz w:val="24"/>
          <w:szCs w:val="24"/>
        </w:rPr>
        <w:br/>
        <w:t>papierowej, o którym mowa w pkt 7, dokonuje w przypadku:</w:t>
      </w:r>
      <w:r w:rsidRPr="00695572">
        <w:rPr>
          <w:rStyle w:val="markedcontent"/>
          <w:rFonts w:ascii="Calibri" w:hAnsi="Calibri" w:cs="Calibri"/>
          <w:sz w:val="24"/>
          <w:szCs w:val="24"/>
        </w:rPr>
        <w:tab/>
      </w:r>
    </w:p>
    <w:p w14:paraId="3FE30C21" w14:textId="51F6B2BC" w:rsidR="00F36F3E" w:rsidRPr="00695572" w:rsidRDefault="00F36F3E" w:rsidP="00277CA3">
      <w:pPr>
        <w:pStyle w:val="Tekstpodstawowy"/>
        <w:numPr>
          <w:ilvl w:val="0"/>
          <w:numId w:val="80"/>
        </w:numPr>
        <w:tabs>
          <w:tab w:val="clear" w:pos="142"/>
        </w:tabs>
        <w:spacing w:after="80"/>
        <w:ind w:left="1077" w:hanging="357"/>
        <w:rPr>
          <w:rStyle w:val="markedcontent"/>
          <w:rFonts w:ascii="Calibri" w:hAnsi="Calibri" w:cs="Calibri"/>
          <w:sz w:val="24"/>
          <w:szCs w:val="24"/>
        </w:rPr>
      </w:pPr>
      <w:r w:rsidRPr="00695572">
        <w:rPr>
          <w:rStyle w:val="markedcontent"/>
          <w:rFonts w:ascii="Calibri" w:hAnsi="Calibri" w:cs="Calibri"/>
          <w:sz w:val="24"/>
          <w:szCs w:val="24"/>
        </w:rPr>
        <w:t xml:space="preserve">podmiotowych środków dowodowych - odpowiednio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ykonawca,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ykonawca </w:t>
      </w:r>
      <w:r w:rsidR="001A50BE" w:rsidRPr="00695572">
        <w:rPr>
          <w:rStyle w:val="markedcontent"/>
          <w:rFonts w:ascii="Calibri" w:hAnsi="Calibri" w:cs="Calibri"/>
          <w:sz w:val="24"/>
          <w:szCs w:val="24"/>
        </w:rPr>
        <w:br/>
      </w:r>
      <w:r w:rsidRPr="00695572">
        <w:rPr>
          <w:rStyle w:val="markedcontent"/>
          <w:rFonts w:ascii="Calibri" w:hAnsi="Calibri" w:cs="Calibri"/>
          <w:sz w:val="24"/>
          <w:szCs w:val="24"/>
        </w:rPr>
        <w:t xml:space="preserve">wspólnie ubiegający się o udzielenie zamówienia, podmiot udostępniający zasoby lub </w:t>
      </w:r>
      <w:r w:rsidRPr="00695572">
        <w:rPr>
          <w:rStyle w:val="markedcontent"/>
          <w:rFonts w:ascii="Calibri" w:hAnsi="Calibri" w:cs="Calibri"/>
          <w:sz w:val="24"/>
          <w:szCs w:val="24"/>
        </w:rPr>
        <w:br/>
        <w:t>podwykonawca, w zakresie podmiotowych środków dowodowych, które każdego z nich dotyczą;</w:t>
      </w:r>
    </w:p>
    <w:p w14:paraId="6355079D" w14:textId="5CF59DFC" w:rsidR="00F36F3E" w:rsidRPr="00695572" w:rsidRDefault="00F36F3E" w:rsidP="00277CA3">
      <w:pPr>
        <w:pStyle w:val="Tekstpodstawowy"/>
        <w:numPr>
          <w:ilvl w:val="0"/>
          <w:numId w:val="80"/>
        </w:numPr>
        <w:tabs>
          <w:tab w:val="clear" w:pos="142"/>
        </w:tabs>
        <w:spacing w:after="80"/>
        <w:ind w:left="1077" w:hanging="357"/>
        <w:rPr>
          <w:rStyle w:val="markedcontent"/>
          <w:rFonts w:ascii="Calibri" w:hAnsi="Calibri" w:cs="Calibri"/>
          <w:sz w:val="24"/>
          <w:szCs w:val="24"/>
        </w:rPr>
      </w:pPr>
      <w:r w:rsidRPr="00695572">
        <w:rPr>
          <w:rStyle w:val="markedcontent"/>
          <w:rFonts w:ascii="Calibri" w:hAnsi="Calibri" w:cs="Calibri"/>
          <w:sz w:val="24"/>
          <w:szCs w:val="24"/>
        </w:rPr>
        <w:t>oświadczenia, o którym mowa w art. 117 ust. 4 ustawy „</w:t>
      </w:r>
      <w:proofErr w:type="spellStart"/>
      <w:r w:rsidRPr="00695572">
        <w:rPr>
          <w:rStyle w:val="markedcontent"/>
          <w:rFonts w:ascii="Calibri" w:hAnsi="Calibri" w:cs="Calibri"/>
          <w:sz w:val="24"/>
          <w:szCs w:val="24"/>
        </w:rPr>
        <w:t>Pzp</w:t>
      </w:r>
      <w:proofErr w:type="spellEnd"/>
      <w:r w:rsidRPr="00695572">
        <w:rPr>
          <w:rStyle w:val="markedcontent"/>
          <w:rFonts w:ascii="Calibri" w:hAnsi="Calibri" w:cs="Calibri"/>
          <w:sz w:val="24"/>
          <w:szCs w:val="24"/>
        </w:rPr>
        <w:t xml:space="preserve">”, lub zobowiązania </w:t>
      </w:r>
      <w:r w:rsidRPr="00695572">
        <w:rPr>
          <w:rStyle w:val="markedcontent"/>
          <w:rFonts w:ascii="Calibri" w:hAnsi="Calibri" w:cs="Calibri"/>
          <w:sz w:val="24"/>
          <w:szCs w:val="24"/>
        </w:rPr>
        <w:br/>
        <w:t xml:space="preserve">podmiotu udostępniającego zasoby </w:t>
      </w:r>
      <w:r w:rsidR="00F71AE9" w:rsidRPr="00695572">
        <w:rPr>
          <w:rStyle w:val="markedcontent"/>
          <w:rFonts w:ascii="Calibri" w:hAnsi="Calibri" w:cs="Calibri"/>
          <w:sz w:val="24"/>
          <w:szCs w:val="24"/>
        </w:rPr>
        <w:t>-</w:t>
      </w:r>
      <w:r w:rsidRPr="00695572">
        <w:rPr>
          <w:rStyle w:val="markedcontent"/>
          <w:rFonts w:ascii="Calibri" w:hAnsi="Calibri" w:cs="Calibri"/>
          <w:sz w:val="24"/>
          <w:szCs w:val="24"/>
        </w:rPr>
        <w:t xml:space="preserve"> odpowiednio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ykonawca lub </w:t>
      </w:r>
      <w:r w:rsidR="006B5FF9" w:rsidRPr="00695572">
        <w:rPr>
          <w:rStyle w:val="markedcontent"/>
          <w:rFonts w:ascii="Calibri" w:hAnsi="Calibri" w:cs="Calibri"/>
          <w:sz w:val="24"/>
          <w:szCs w:val="24"/>
        </w:rPr>
        <w:t>W</w:t>
      </w:r>
      <w:r w:rsidRPr="00695572">
        <w:rPr>
          <w:rStyle w:val="markedcontent"/>
          <w:rFonts w:ascii="Calibri" w:hAnsi="Calibri" w:cs="Calibri"/>
          <w:sz w:val="24"/>
          <w:szCs w:val="24"/>
        </w:rPr>
        <w:t xml:space="preserve">ykonawca </w:t>
      </w:r>
      <w:r w:rsidR="001A50BE" w:rsidRPr="00695572">
        <w:rPr>
          <w:rStyle w:val="markedcontent"/>
          <w:rFonts w:ascii="Calibri" w:hAnsi="Calibri" w:cs="Calibri"/>
          <w:sz w:val="24"/>
          <w:szCs w:val="24"/>
        </w:rPr>
        <w:br/>
      </w:r>
      <w:r w:rsidRPr="00695572">
        <w:rPr>
          <w:rStyle w:val="markedcontent"/>
          <w:rFonts w:ascii="Calibri" w:hAnsi="Calibri" w:cs="Calibri"/>
          <w:sz w:val="24"/>
          <w:szCs w:val="24"/>
        </w:rPr>
        <w:t>wspólnie ubiegający się o udzielenie zamówienia;</w:t>
      </w:r>
      <w:r w:rsidRPr="00695572">
        <w:rPr>
          <w:rStyle w:val="markedcontent"/>
          <w:rFonts w:ascii="Calibri" w:hAnsi="Calibri" w:cs="Calibri"/>
          <w:sz w:val="24"/>
          <w:szCs w:val="24"/>
        </w:rPr>
        <w:tab/>
      </w:r>
    </w:p>
    <w:p w14:paraId="017C3142" w14:textId="5F9A2BB6" w:rsidR="00F36F3E" w:rsidRPr="00695572" w:rsidRDefault="00F36F3E" w:rsidP="00277CA3">
      <w:pPr>
        <w:pStyle w:val="Tekstpodstawowy"/>
        <w:numPr>
          <w:ilvl w:val="0"/>
          <w:numId w:val="80"/>
        </w:numPr>
        <w:tabs>
          <w:tab w:val="clear" w:pos="142"/>
        </w:tabs>
        <w:spacing w:after="80"/>
        <w:ind w:left="1077" w:hanging="357"/>
        <w:rPr>
          <w:rFonts w:ascii="Calibri" w:hAnsi="Calibri" w:cs="Calibri"/>
          <w:sz w:val="24"/>
          <w:szCs w:val="24"/>
        </w:rPr>
      </w:pPr>
      <w:r w:rsidRPr="00695572">
        <w:rPr>
          <w:rStyle w:val="markedcontent"/>
          <w:rFonts w:ascii="Calibri" w:hAnsi="Calibri" w:cs="Calibri"/>
          <w:sz w:val="24"/>
          <w:szCs w:val="24"/>
        </w:rPr>
        <w:t xml:space="preserve">pełnomocnictwa </w:t>
      </w:r>
      <w:r w:rsidR="00F71AE9" w:rsidRPr="00695572">
        <w:rPr>
          <w:rStyle w:val="markedcontent"/>
          <w:rFonts w:ascii="Calibri" w:hAnsi="Calibri" w:cs="Calibri"/>
          <w:sz w:val="24"/>
          <w:szCs w:val="24"/>
        </w:rPr>
        <w:t>-</w:t>
      </w:r>
      <w:r w:rsidRPr="00695572">
        <w:rPr>
          <w:rStyle w:val="markedcontent"/>
          <w:rFonts w:ascii="Calibri" w:hAnsi="Calibri" w:cs="Calibri"/>
          <w:sz w:val="24"/>
          <w:szCs w:val="24"/>
        </w:rPr>
        <w:t xml:space="preserve"> mocodawca.</w:t>
      </w:r>
      <w:r w:rsidRPr="00695572">
        <w:rPr>
          <w:rStyle w:val="markedcontent"/>
          <w:rFonts w:ascii="Calibri" w:hAnsi="Calibri" w:cs="Calibri"/>
          <w:sz w:val="24"/>
          <w:szCs w:val="24"/>
        </w:rPr>
        <w:tab/>
      </w:r>
    </w:p>
    <w:p w14:paraId="4E5B7E0F" w14:textId="4A97AA8B" w:rsidR="00F71AE9" w:rsidRPr="00695572" w:rsidRDefault="00F71AE9" w:rsidP="00277CA3">
      <w:pPr>
        <w:pStyle w:val="Tekstpodstawowy"/>
        <w:numPr>
          <w:ilvl w:val="0"/>
          <w:numId w:val="81"/>
        </w:numPr>
        <w:tabs>
          <w:tab w:val="clear" w:pos="142"/>
        </w:tabs>
        <w:spacing w:after="80"/>
        <w:ind w:left="1020" w:hanging="510"/>
        <w:rPr>
          <w:rStyle w:val="markedcontent"/>
          <w:rFonts w:ascii="Calibri" w:hAnsi="Calibri" w:cs="Calibri"/>
          <w:sz w:val="24"/>
          <w:szCs w:val="24"/>
        </w:rPr>
      </w:pPr>
      <w:r w:rsidRPr="00695572">
        <w:rPr>
          <w:rStyle w:val="markedcontent"/>
          <w:rFonts w:ascii="Calibri" w:hAnsi="Calibri" w:cs="Calibri"/>
          <w:sz w:val="24"/>
          <w:szCs w:val="24"/>
        </w:rPr>
        <w:t>Poświadczenia zgodności cyfrowego odwzorowania z dokumentem w postaci</w:t>
      </w:r>
      <w:r w:rsidR="00FF0F4B">
        <w:rPr>
          <w:rStyle w:val="markedcontent"/>
          <w:rFonts w:ascii="Calibri" w:hAnsi="Calibri" w:cs="Calibri"/>
          <w:sz w:val="24"/>
          <w:szCs w:val="24"/>
        </w:rPr>
        <w:t xml:space="preserve"> </w:t>
      </w:r>
      <w:r w:rsidR="00FF0F4B">
        <w:rPr>
          <w:rStyle w:val="markedcontent"/>
          <w:rFonts w:ascii="Calibri" w:hAnsi="Calibri" w:cs="Calibri"/>
          <w:sz w:val="24"/>
          <w:szCs w:val="24"/>
        </w:rPr>
        <w:br/>
      </w:r>
      <w:r w:rsidRPr="00695572">
        <w:rPr>
          <w:rStyle w:val="markedcontent"/>
          <w:rFonts w:ascii="Calibri" w:hAnsi="Calibri" w:cs="Calibri"/>
          <w:sz w:val="24"/>
          <w:szCs w:val="24"/>
        </w:rPr>
        <w:t>papierowej, o którym mowa w pkt 7, może dokonać również notariusz.</w:t>
      </w:r>
      <w:r w:rsidRPr="00695572">
        <w:rPr>
          <w:rStyle w:val="markedcontent"/>
          <w:rFonts w:ascii="Calibri" w:hAnsi="Calibri" w:cs="Calibri"/>
          <w:sz w:val="24"/>
          <w:szCs w:val="24"/>
        </w:rPr>
        <w:tab/>
      </w:r>
    </w:p>
    <w:p w14:paraId="517D7401" w14:textId="5394E9D1" w:rsidR="004A2098" w:rsidRPr="00695572" w:rsidRDefault="00F71AE9" w:rsidP="00277CA3">
      <w:pPr>
        <w:pStyle w:val="Tekstpodstawowy"/>
        <w:numPr>
          <w:ilvl w:val="0"/>
          <w:numId w:val="81"/>
        </w:numPr>
        <w:tabs>
          <w:tab w:val="clear" w:pos="142"/>
        </w:tabs>
        <w:spacing w:after="80"/>
        <w:ind w:left="1020" w:hanging="510"/>
        <w:rPr>
          <w:rFonts w:ascii="Calibri" w:hAnsi="Calibri" w:cs="Calibri"/>
          <w:sz w:val="24"/>
          <w:szCs w:val="24"/>
        </w:rPr>
      </w:pPr>
      <w:r w:rsidRPr="00695572">
        <w:rPr>
          <w:rStyle w:val="markedcontent"/>
          <w:rFonts w:ascii="Calibri" w:hAnsi="Calibri" w:cs="Calibri"/>
          <w:sz w:val="24"/>
          <w:szCs w:val="24"/>
        </w:rPr>
        <w:t xml:space="preserve">W przypadku przekazywania w postępowaniu dokumentu elektronicznego w formacie poddającym dane kompresji, opatrzenie pliku zawierającego skompresowane dokumenty kwalifikowanym podpisem elektronicznym, podpisem zaufanym lub podpisem </w:t>
      </w:r>
      <w:r w:rsidRPr="00695572">
        <w:rPr>
          <w:rStyle w:val="markedcontent"/>
          <w:rFonts w:ascii="Calibri" w:hAnsi="Calibri" w:cs="Calibri"/>
          <w:sz w:val="24"/>
          <w:szCs w:val="24"/>
        </w:rPr>
        <w:br/>
        <w:t xml:space="preserve">osobistym, jest równoznaczne z opatrzeniem wszystkich dokumentów zawartych </w:t>
      </w:r>
      <w:r w:rsidRPr="00695572">
        <w:rPr>
          <w:rFonts w:ascii="Calibri" w:hAnsi="Calibri" w:cs="Calibri"/>
          <w:sz w:val="24"/>
          <w:szCs w:val="24"/>
        </w:rPr>
        <w:br/>
      </w:r>
      <w:r w:rsidRPr="00695572">
        <w:rPr>
          <w:rStyle w:val="markedcontent"/>
          <w:rFonts w:ascii="Calibri" w:hAnsi="Calibri" w:cs="Calibri"/>
          <w:sz w:val="24"/>
          <w:szCs w:val="24"/>
        </w:rPr>
        <w:t xml:space="preserve">w tym pliku odpowiednio kwalifikowanym podpisem elektronicznym, podpisem </w:t>
      </w:r>
      <w:r w:rsidRPr="00695572">
        <w:rPr>
          <w:rStyle w:val="markedcontent"/>
          <w:rFonts w:ascii="Calibri" w:hAnsi="Calibri" w:cs="Calibri"/>
          <w:sz w:val="24"/>
          <w:szCs w:val="24"/>
        </w:rPr>
        <w:br/>
        <w:t>zaufanym lub podpisem osobistym.</w:t>
      </w:r>
      <w:r w:rsidRPr="00695572">
        <w:rPr>
          <w:rStyle w:val="markedcontent"/>
          <w:rFonts w:ascii="Calibri" w:hAnsi="Calibri" w:cs="Calibri"/>
          <w:sz w:val="24"/>
          <w:szCs w:val="24"/>
        </w:rPr>
        <w:tab/>
      </w:r>
    </w:p>
    <w:p w14:paraId="54D824BA" w14:textId="77A64AD9" w:rsidR="004A2098" w:rsidRPr="001A24EA" w:rsidRDefault="005A39FB" w:rsidP="00C12BEB">
      <w:pPr>
        <w:pStyle w:val="Nagwek1"/>
        <w:shd w:val="clear" w:color="auto" w:fill="D0CECE" w:themeFill="background2" w:themeFillShade="E6"/>
        <w:jc w:val="both"/>
        <w:rPr>
          <w:rFonts w:ascii="Calibri" w:hAnsi="Calibri" w:cs="Calibri"/>
          <w:sz w:val="30"/>
          <w:szCs w:val="30"/>
        </w:rPr>
      </w:pPr>
      <w:r w:rsidRPr="002F256F">
        <w:rPr>
          <w:rFonts w:ascii="Calibri" w:hAnsi="Calibri" w:cs="Calibri"/>
          <w:sz w:val="30"/>
          <w:szCs w:val="30"/>
        </w:rPr>
        <w:t>Rozdział 8 Informacja dla Wykonawców polegających na zasobach innych podmiotów, na zasobach określonych w art. 118 ustawy „</w:t>
      </w:r>
      <w:proofErr w:type="spellStart"/>
      <w:r w:rsidRPr="002F256F">
        <w:rPr>
          <w:rFonts w:ascii="Calibri" w:hAnsi="Calibri" w:cs="Calibri"/>
          <w:sz w:val="30"/>
          <w:szCs w:val="30"/>
        </w:rPr>
        <w:t>Pzp</w:t>
      </w:r>
      <w:proofErr w:type="spellEnd"/>
      <w:r w:rsidRPr="002F256F">
        <w:rPr>
          <w:rFonts w:ascii="Calibri" w:hAnsi="Calibri" w:cs="Calibri"/>
          <w:sz w:val="30"/>
          <w:szCs w:val="30"/>
        </w:rPr>
        <w:t>” oraz zamierzających powierzyć wykonanie części zamówienia podwykonawcom</w:t>
      </w:r>
    </w:p>
    <w:p w14:paraId="0305CFA9" w14:textId="54F176DE" w:rsidR="004A2098" w:rsidRPr="00695572" w:rsidRDefault="005A39FB" w:rsidP="007F2E6F">
      <w:pPr>
        <w:pStyle w:val="Akapitzlist"/>
        <w:numPr>
          <w:ilvl w:val="0"/>
          <w:numId w:val="45"/>
        </w:numPr>
        <w:spacing w:before="160"/>
        <w:ind w:left="357" w:hanging="357"/>
        <w:jc w:val="both"/>
        <w:rPr>
          <w:sz w:val="24"/>
          <w:szCs w:val="24"/>
        </w:rPr>
      </w:pPr>
      <w:r w:rsidRPr="00695572">
        <w:rPr>
          <w:sz w:val="24"/>
          <w:szCs w:val="24"/>
        </w:rPr>
        <w:t xml:space="preserve">Zgodnie z art. 118 </w:t>
      </w:r>
      <w:r w:rsidR="00103454" w:rsidRPr="00695572">
        <w:rPr>
          <w:sz w:val="24"/>
          <w:szCs w:val="24"/>
        </w:rPr>
        <w:t>„</w:t>
      </w:r>
      <w:proofErr w:type="spellStart"/>
      <w:r w:rsidRPr="00695572">
        <w:rPr>
          <w:sz w:val="24"/>
          <w:szCs w:val="24"/>
        </w:rPr>
        <w:t>Pzp</w:t>
      </w:r>
      <w:proofErr w:type="spellEnd"/>
      <w:r w:rsidR="00103454" w:rsidRPr="00695572">
        <w:rPr>
          <w:sz w:val="24"/>
          <w:szCs w:val="24"/>
        </w:rPr>
        <w:t>”</w:t>
      </w:r>
      <w:r w:rsidRPr="00695572">
        <w:rPr>
          <w:sz w:val="24"/>
          <w:szCs w:val="24"/>
        </w:rPr>
        <w:t xml:space="preserve"> Wykonawca może w celu potwierdzenia spełniania warunków udziału w postępowaniu</w:t>
      </w:r>
      <w:r w:rsidR="007B4E8F" w:rsidRPr="00695572">
        <w:rPr>
          <w:sz w:val="24"/>
          <w:szCs w:val="24"/>
        </w:rPr>
        <w:t>,</w:t>
      </w:r>
      <w:r w:rsidRPr="00695572">
        <w:rPr>
          <w:sz w:val="24"/>
          <w:szCs w:val="24"/>
        </w:rPr>
        <w:t xml:space="preserve"> w stosownych sytuacjach oraz w odniesieniu do konkretnego zamówienia, lub jego części</w:t>
      </w:r>
      <w:r w:rsidR="007B4E8F" w:rsidRPr="00695572">
        <w:rPr>
          <w:sz w:val="24"/>
          <w:szCs w:val="24"/>
        </w:rPr>
        <w:t>,</w:t>
      </w:r>
      <w:r w:rsidRPr="00695572">
        <w:rPr>
          <w:sz w:val="24"/>
          <w:szCs w:val="24"/>
        </w:rPr>
        <w:t xml:space="preserve"> polegać na zdolnościach technicznych lub zawodowych lub sytuacji finansowej lub ekonomicznej podmiotów udostępniających zasoby, niezależnie od charakteru prawnego łączących go z nimi stosunków prawnych.</w:t>
      </w:r>
    </w:p>
    <w:p w14:paraId="10FC42F1" w14:textId="595CF040" w:rsidR="004A2098" w:rsidRPr="00695572" w:rsidRDefault="005A39FB" w:rsidP="007F2E6F">
      <w:pPr>
        <w:pStyle w:val="Akapitzlist"/>
        <w:numPr>
          <w:ilvl w:val="0"/>
          <w:numId w:val="45"/>
        </w:numPr>
        <w:spacing w:before="160"/>
        <w:ind w:left="357" w:hanging="357"/>
        <w:jc w:val="both"/>
        <w:rPr>
          <w:sz w:val="24"/>
          <w:szCs w:val="24"/>
        </w:rPr>
      </w:pPr>
      <w:r w:rsidRPr="00695572">
        <w:rPr>
          <w:sz w:val="24"/>
          <w:szCs w:val="24"/>
        </w:rPr>
        <w:t>W odniesieniu do warunków dotyczących</w:t>
      </w:r>
      <w:r w:rsidR="006E7766" w:rsidRPr="00695572">
        <w:rPr>
          <w:sz w:val="24"/>
          <w:szCs w:val="24"/>
        </w:rPr>
        <w:t xml:space="preserve"> </w:t>
      </w:r>
      <w:r w:rsidRPr="00695572">
        <w:rPr>
          <w:color w:val="000000" w:themeColor="text1"/>
          <w:sz w:val="24"/>
          <w:szCs w:val="24"/>
        </w:rPr>
        <w:t>doświadczenia</w:t>
      </w:r>
      <w:r w:rsidRPr="00695572">
        <w:rPr>
          <w:sz w:val="24"/>
          <w:szCs w:val="24"/>
        </w:rPr>
        <w:t xml:space="preserve">, Wykonawca może polegać na zdolnościach podmiotów udostępniających zasoby, </w:t>
      </w:r>
      <w:r w:rsidRPr="00695572">
        <w:rPr>
          <w:b/>
          <w:bCs/>
          <w:sz w:val="24"/>
          <w:szCs w:val="24"/>
        </w:rPr>
        <w:t>jeśli podmioty te wykonają usługi, do realizacji, których te zdolności są wymagane</w:t>
      </w:r>
      <w:r w:rsidRPr="00695572">
        <w:rPr>
          <w:sz w:val="24"/>
          <w:szCs w:val="24"/>
        </w:rPr>
        <w:t xml:space="preserve">. </w:t>
      </w:r>
    </w:p>
    <w:p w14:paraId="38A0C20A" w14:textId="4C136FE9" w:rsidR="004A2098" w:rsidRPr="00695572" w:rsidRDefault="005A39FB" w:rsidP="007F2E6F">
      <w:pPr>
        <w:pStyle w:val="Akapitzlist"/>
        <w:numPr>
          <w:ilvl w:val="0"/>
          <w:numId w:val="45"/>
        </w:numPr>
        <w:spacing w:before="160"/>
        <w:ind w:left="357" w:hanging="357"/>
        <w:jc w:val="both"/>
        <w:rPr>
          <w:sz w:val="24"/>
          <w:szCs w:val="24"/>
        </w:rPr>
      </w:pPr>
      <w:r w:rsidRPr="00695572">
        <w:rPr>
          <w:sz w:val="24"/>
          <w:szCs w:val="24"/>
        </w:rPr>
        <w:t xml:space="preserve">Wykonawca, który polega na zdolnościach lub sytuacji podmiotów udostepniających zasoby składa wraz z ofertą zobowiązanie podmiotu udostępniającego zasoby do oddania mu do dyspozycji niezbędne zasoby na potrzeby realizacji zamówienia (zwane dalej zobowiązaniem podmiotu udostępniającego zasoby) lub inny podmiotowy środek dowodowy potwierdzający, że Wykonawca realizując zamówienie będzie dysponował niezbędnymi zasobami tych podmiotów. </w:t>
      </w:r>
      <w:r w:rsidRPr="00695572">
        <w:rPr>
          <w:color w:val="000000" w:themeColor="text1"/>
          <w:sz w:val="24"/>
          <w:szCs w:val="24"/>
        </w:rPr>
        <w:t>Wzór oświadczenia stanowi załącznik nr</w:t>
      </w:r>
      <w:r w:rsidR="00DC7304" w:rsidRPr="00695572">
        <w:rPr>
          <w:color w:val="000000" w:themeColor="text1"/>
          <w:sz w:val="24"/>
          <w:szCs w:val="24"/>
        </w:rPr>
        <w:t xml:space="preserve"> 5 do </w:t>
      </w:r>
      <w:r w:rsidR="003D2BD3" w:rsidRPr="00695572">
        <w:rPr>
          <w:color w:val="000000" w:themeColor="text1"/>
          <w:sz w:val="24"/>
          <w:szCs w:val="24"/>
        </w:rPr>
        <w:t>„</w:t>
      </w:r>
      <w:r w:rsidR="00DC7304" w:rsidRPr="00695572">
        <w:rPr>
          <w:color w:val="000000" w:themeColor="text1"/>
          <w:sz w:val="24"/>
          <w:szCs w:val="24"/>
        </w:rPr>
        <w:t>SWZ</w:t>
      </w:r>
      <w:r w:rsidR="003D2BD3" w:rsidRPr="00695572">
        <w:rPr>
          <w:color w:val="000000" w:themeColor="text1"/>
          <w:sz w:val="24"/>
          <w:szCs w:val="24"/>
        </w:rPr>
        <w:t>”</w:t>
      </w:r>
      <w:r w:rsidR="00DC7304" w:rsidRPr="00695572">
        <w:rPr>
          <w:color w:val="000000" w:themeColor="text1"/>
          <w:sz w:val="24"/>
          <w:szCs w:val="24"/>
        </w:rPr>
        <w:t>.</w:t>
      </w:r>
    </w:p>
    <w:p w14:paraId="0A40C3BE" w14:textId="71901276" w:rsidR="004A2098" w:rsidRPr="00695572" w:rsidRDefault="005A39FB" w:rsidP="007F2E6F">
      <w:pPr>
        <w:pStyle w:val="Akapitzlist"/>
        <w:numPr>
          <w:ilvl w:val="0"/>
          <w:numId w:val="45"/>
        </w:numPr>
        <w:spacing w:before="160"/>
        <w:ind w:left="357" w:hanging="357"/>
        <w:jc w:val="both"/>
        <w:rPr>
          <w:sz w:val="24"/>
          <w:szCs w:val="24"/>
        </w:rPr>
      </w:pPr>
      <w:r w:rsidRPr="00695572">
        <w:rPr>
          <w:sz w:val="24"/>
          <w:szCs w:val="24"/>
        </w:rPr>
        <w:lastRenderedPageBreak/>
        <w:t>Podmiot, który zobowiązał się do udostępnienia zasobów, odpowiada solidarnie z Wykonawcą, który polega na jego sytuacji finansowej lub ekonomicznej, za szkodę poniesioną przez Zamawiającego powstałą wskutek nieudostępnienia tych zasobów, chyba, że za</w:t>
      </w:r>
      <w:r w:rsidR="00C57143">
        <w:rPr>
          <w:sz w:val="24"/>
          <w:szCs w:val="24"/>
        </w:rPr>
        <w:t xml:space="preserve"> </w:t>
      </w:r>
      <w:r w:rsidRPr="00695572">
        <w:rPr>
          <w:sz w:val="24"/>
          <w:szCs w:val="24"/>
        </w:rPr>
        <w:t xml:space="preserve">nieudostępnienie zasobów podmiot ten nie ponosi winy. </w:t>
      </w:r>
    </w:p>
    <w:p w14:paraId="71A1F5C9" w14:textId="05057F9B" w:rsidR="004A2098" w:rsidRPr="00695572" w:rsidRDefault="005A39FB" w:rsidP="007F2E6F">
      <w:pPr>
        <w:pStyle w:val="Akapitzlist"/>
        <w:numPr>
          <w:ilvl w:val="0"/>
          <w:numId w:val="45"/>
        </w:numPr>
        <w:spacing w:before="160"/>
        <w:ind w:left="357" w:hanging="357"/>
        <w:jc w:val="both"/>
        <w:rPr>
          <w:sz w:val="24"/>
          <w:szCs w:val="24"/>
        </w:rPr>
      </w:pPr>
      <w:r w:rsidRPr="00695572">
        <w:rPr>
          <w:sz w:val="24"/>
          <w:szCs w:val="24"/>
        </w:rPr>
        <w:t>Jeżeli zdolności techniczne lub zawodowe</w:t>
      </w:r>
      <w:r w:rsidR="007B4E8F" w:rsidRPr="00695572">
        <w:rPr>
          <w:sz w:val="24"/>
          <w:szCs w:val="24"/>
        </w:rPr>
        <w:t>, sytuacja ekonomiczna lub finansowa</w:t>
      </w:r>
      <w:r w:rsidRPr="00695572">
        <w:rPr>
          <w:sz w:val="24"/>
          <w:szCs w:val="24"/>
        </w:rPr>
        <w:t xml:space="preserve"> podmiotu udostępniającego zasoby nie potwierdzają spełniania przez Wykonawcę warunków udziału </w:t>
      </w:r>
      <w:r w:rsidR="00394FBF" w:rsidRPr="00695572">
        <w:rPr>
          <w:sz w:val="24"/>
          <w:szCs w:val="24"/>
        </w:rPr>
        <w:br/>
      </w:r>
      <w:r w:rsidRPr="00695572">
        <w:rPr>
          <w:sz w:val="24"/>
          <w:szCs w:val="24"/>
        </w:rPr>
        <w:t xml:space="preserve">w postępowaniu lub zachodzą wobec tego podmiotu podstawy wykluczenia, Zamawiający będzie żądał, aby Wykonawca w określonym przez Zamawiającego terminie zastąpił ten podmiot innym podmiotem lub podmiotami albo wykazał, że samodzielnie spełnia warunki udziału </w:t>
      </w:r>
      <w:r w:rsidR="00CE085C" w:rsidRPr="00695572">
        <w:rPr>
          <w:sz w:val="24"/>
          <w:szCs w:val="24"/>
        </w:rPr>
        <w:br/>
      </w:r>
      <w:r w:rsidRPr="00695572">
        <w:rPr>
          <w:sz w:val="24"/>
          <w:szCs w:val="24"/>
        </w:rPr>
        <w:t xml:space="preserve">w postępowaniu. </w:t>
      </w:r>
    </w:p>
    <w:p w14:paraId="6D5F0ED6" w14:textId="30D0FFE3" w:rsidR="004A2098" w:rsidRPr="00695572" w:rsidRDefault="005A39FB" w:rsidP="007F2E6F">
      <w:pPr>
        <w:pStyle w:val="Akapitzlist"/>
        <w:numPr>
          <w:ilvl w:val="0"/>
          <w:numId w:val="45"/>
        </w:numPr>
        <w:spacing w:before="160"/>
        <w:ind w:left="357" w:hanging="357"/>
        <w:jc w:val="both"/>
        <w:rPr>
          <w:sz w:val="24"/>
          <w:szCs w:val="24"/>
        </w:rPr>
      </w:pPr>
      <w:r w:rsidRPr="00695572">
        <w:rPr>
          <w:sz w:val="24"/>
          <w:szCs w:val="24"/>
        </w:rPr>
        <w:t xml:space="preserve">Wykonawca nie może, po upływie terminu składania ofert, powoływać się na zdolności lub sytuację podmiotów udostępniających zasoby, jeżeli na etapie składania ofert nie polegał on </w:t>
      </w:r>
      <w:r w:rsidR="00103454" w:rsidRPr="00695572">
        <w:rPr>
          <w:sz w:val="24"/>
          <w:szCs w:val="24"/>
        </w:rPr>
        <w:br/>
      </w:r>
      <w:r w:rsidRPr="00695572">
        <w:rPr>
          <w:sz w:val="24"/>
          <w:szCs w:val="24"/>
        </w:rPr>
        <w:t xml:space="preserve">w danym zakresie na zdolnościach lub sytuacji podmiotów udostępniających zasoby. </w:t>
      </w:r>
    </w:p>
    <w:p w14:paraId="72C91A74" w14:textId="75F792A9" w:rsidR="004A2098" w:rsidRPr="00695572" w:rsidRDefault="005A39FB" w:rsidP="007F2E6F">
      <w:pPr>
        <w:pStyle w:val="Akapitzlist"/>
        <w:numPr>
          <w:ilvl w:val="0"/>
          <w:numId w:val="45"/>
        </w:numPr>
        <w:spacing w:before="160"/>
        <w:ind w:left="357" w:hanging="357"/>
        <w:jc w:val="both"/>
        <w:rPr>
          <w:sz w:val="24"/>
          <w:szCs w:val="24"/>
        </w:rPr>
      </w:pPr>
      <w:r w:rsidRPr="00695572">
        <w:rPr>
          <w:sz w:val="24"/>
          <w:szCs w:val="24"/>
        </w:rPr>
        <w:t xml:space="preserve">Wykonawca, w przypadku polegania na zdolnościach lub sytuacji podmiotów udostępniających zasoby, przedstawia, wraz z oświadczeniem, o którym mowa w </w:t>
      </w:r>
      <w:r w:rsidR="00C22695" w:rsidRPr="00695572">
        <w:rPr>
          <w:color w:val="000000" w:themeColor="text1"/>
          <w:sz w:val="24"/>
          <w:szCs w:val="24"/>
        </w:rPr>
        <w:t xml:space="preserve">Rozdziale 6 </w:t>
      </w:r>
      <w:r w:rsidR="00670151">
        <w:rPr>
          <w:color w:val="000000" w:themeColor="text1"/>
          <w:sz w:val="24"/>
          <w:szCs w:val="24"/>
        </w:rPr>
        <w:t>ust.</w:t>
      </w:r>
      <w:r w:rsidR="00C22695" w:rsidRPr="00695572">
        <w:rPr>
          <w:color w:val="000000" w:themeColor="text1"/>
          <w:sz w:val="24"/>
          <w:szCs w:val="24"/>
        </w:rPr>
        <w:t xml:space="preserve"> 1</w:t>
      </w:r>
      <w:r w:rsidRPr="00695572">
        <w:rPr>
          <w:color w:val="000000" w:themeColor="text1"/>
          <w:sz w:val="24"/>
          <w:szCs w:val="24"/>
        </w:rPr>
        <w:t xml:space="preserve"> </w:t>
      </w:r>
      <w:r w:rsidR="003D2BD3" w:rsidRPr="00695572">
        <w:rPr>
          <w:color w:val="000000" w:themeColor="text1"/>
          <w:sz w:val="24"/>
          <w:szCs w:val="24"/>
        </w:rPr>
        <w:t>„</w:t>
      </w:r>
      <w:r w:rsidRPr="00695572">
        <w:rPr>
          <w:color w:val="000000" w:themeColor="text1"/>
          <w:sz w:val="24"/>
          <w:szCs w:val="24"/>
        </w:rPr>
        <w:t>SWZ</w:t>
      </w:r>
      <w:r w:rsidR="003D2BD3" w:rsidRPr="00695572">
        <w:rPr>
          <w:color w:val="000000" w:themeColor="text1"/>
          <w:sz w:val="24"/>
          <w:szCs w:val="24"/>
        </w:rPr>
        <w:t>”</w:t>
      </w:r>
      <w:r w:rsidRPr="00695572">
        <w:rPr>
          <w:color w:val="000000" w:themeColor="text1"/>
          <w:sz w:val="24"/>
          <w:szCs w:val="24"/>
        </w:rPr>
        <w:t xml:space="preserve"> </w:t>
      </w:r>
      <w:r w:rsidRPr="00695572">
        <w:rPr>
          <w:sz w:val="24"/>
          <w:szCs w:val="24"/>
        </w:rPr>
        <w:t xml:space="preserve">także oświadczenie podmiotu udostępniającego zasoby, potwierdzające brak podstaw wykluczenia tego podmiotu oraz odpowiednio spełnianie warunków udziału w postępowaniu lub kryteriów selekcji, w zakresie, w jakim wykonawca powołuje się na jego zasoby. </w:t>
      </w:r>
    </w:p>
    <w:p w14:paraId="2808D7F1" w14:textId="1DBEBB77" w:rsidR="004A2098" w:rsidRPr="00695572" w:rsidRDefault="005A39FB" w:rsidP="007F2E6F">
      <w:pPr>
        <w:pStyle w:val="Akapitzlist"/>
        <w:numPr>
          <w:ilvl w:val="0"/>
          <w:numId w:val="45"/>
        </w:numPr>
        <w:spacing w:before="160"/>
        <w:ind w:left="357" w:hanging="357"/>
        <w:jc w:val="both"/>
        <w:rPr>
          <w:color w:val="000000" w:themeColor="text1"/>
          <w:sz w:val="24"/>
          <w:szCs w:val="24"/>
        </w:rPr>
      </w:pPr>
      <w:r w:rsidRPr="00695572">
        <w:rPr>
          <w:color w:val="000000" w:themeColor="text1"/>
          <w:sz w:val="24"/>
          <w:szCs w:val="24"/>
        </w:rPr>
        <w:t xml:space="preserve">Wykonawca, który polega na zdolnościach lub sytuacji innych podmiotów na zasadach określonych w art. 118 ustawy </w:t>
      </w:r>
      <w:r w:rsidR="00103454" w:rsidRPr="00695572">
        <w:rPr>
          <w:color w:val="000000" w:themeColor="text1"/>
          <w:sz w:val="24"/>
          <w:szCs w:val="24"/>
        </w:rPr>
        <w:t>„</w:t>
      </w:r>
      <w:proofErr w:type="spellStart"/>
      <w:r w:rsidR="00103454" w:rsidRPr="00695572">
        <w:rPr>
          <w:color w:val="000000" w:themeColor="text1"/>
          <w:sz w:val="24"/>
          <w:szCs w:val="24"/>
        </w:rPr>
        <w:t>Pzp</w:t>
      </w:r>
      <w:proofErr w:type="spellEnd"/>
      <w:r w:rsidR="00103454" w:rsidRPr="00695572">
        <w:rPr>
          <w:color w:val="000000" w:themeColor="text1"/>
          <w:sz w:val="24"/>
          <w:szCs w:val="24"/>
        </w:rPr>
        <w:t>”</w:t>
      </w:r>
      <w:r w:rsidRPr="00695572">
        <w:rPr>
          <w:color w:val="000000" w:themeColor="text1"/>
          <w:sz w:val="24"/>
          <w:szCs w:val="24"/>
        </w:rPr>
        <w:t xml:space="preserve">, przedstawiana na wezwanie Zamawiającego dokumenty wymienione w </w:t>
      </w:r>
      <w:r w:rsidR="00C22695" w:rsidRPr="00695572">
        <w:rPr>
          <w:color w:val="000000" w:themeColor="text1"/>
          <w:sz w:val="24"/>
          <w:szCs w:val="24"/>
        </w:rPr>
        <w:t xml:space="preserve">Rozdziale 7 </w:t>
      </w:r>
      <w:r w:rsidR="00670151">
        <w:rPr>
          <w:color w:val="000000" w:themeColor="text1"/>
          <w:sz w:val="24"/>
          <w:szCs w:val="24"/>
        </w:rPr>
        <w:t>ust.</w:t>
      </w:r>
      <w:r w:rsidR="00C22695" w:rsidRPr="00695572">
        <w:rPr>
          <w:color w:val="000000" w:themeColor="text1"/>
          <w:sz w:val="24"/>
          <w:szCs w:val="24"/>
        </w:rPr>
        <w:t xml:space="preserve"> 2 pkt 1 i 2</w:t>
      </w:r>
      <w:r w:rsidRPr="00695572">
        <w:rPr>
          <w:color w:val="000000" w:themeColor="text1"/>
          <w:sz w:val="24"/>
          <w:szCs w:val="24"/>
        </w:rPr>
        <w:t xml:space="preserve"> </w:t>
      </w:r>
      <w:r w:rsidR="003D2BD3" w:rsidRPr="00695572">
        <w:rPr>
          <w:color w:val="000000" w:themeColor="text1"/>
          <w:sz w:val="24"/>
          <w:szCs w:val="24"/>
        </w:rPr>
        <w:t>„</w:t>
      </w:r>
      <w:r w:rsidRPr="00695572">
        <w:rPr>
          <w:color w:val="000000" w:themeColor="text1"/>
          <w:sz w:val="24"/>
          <w:szCs w:val="24"/>
        </w:rPr>
        <w:t>SWZ</w:t>
      </w:r>
      <w:r w:rsidR="003D2BD3" w:rsidRPr="00695572">
        <w:rPr>
          <w:color w:val="000000" w:themeColor="text1"/>
          <w:sz w:val="24"/>
          <w:szCs w:val="24"/>
        </w:rPr>
        <w:t>”</w:t>
      </w:r>
      <w:r w:rsidRPr="00695572">
        <w:rPr>
          <w:color w:val="000000" w:themeColor="text1"/>
          <w:sz w:val="24"/>
          <w:szCs w:val="24"/>
        </w:rPr>
        <w:t xml:space="preserve"> dotyczące tych podmiotów, potwierdzające, że nie zachodzą wobec tych podmiotów podstawy wykluczenia z postępowania. </w:t>
      </w:r>
    </w:p>
    <w:p w14:paraId="0B929F34" w14:textId="48B9285A" w:rsidR="00B3438B" w:rsidRPr="00695572" w:rsidRDefault="00B3438B" w:rsidP="007F2E6F">
      <w:pPr>
        <w:pStyle w:val="Akapitzlist"/>
        <w:numPr>
          <w:ilvl w:val="0"/>
          <w:numId w:val="45"/>
        </w:numPr>
        <w:ind w:left="357" w:hanging="357"/>
        <w:jc w:val="both"/>
        <w:rPr>
          <w:color w:val="000000" w:themeColor="text1"/>
          <w:sz w:val="24"/>
          <w:szCs w:val="24"/>
        </w:rPr>
      </w:pPr>
      <w:r w:rsidRPr="00695572">
        <w:rPr>
          <w:sz w:val="24"/>
          <w:szCs w:val="24"/>
        </w:rPr>
        <w:t xml:space="preserve">Zobowiązanie podmiotu udostępniającego zasoby, o którym mowa w </w:t>
      </w:r>
      <w:r w:rsidR="00670151">
        <w:rPr>
          <w:sz w:val="24"/>
          <w:szCs w:val="24"/>
        </w:rPr>
        <w:t>ust.</w:t>
      </w:r>
      <w:r w:rsidRPr="00695572">
        <w:rPr>
          <w:sz w:val="24"/>
          <w:szCs w:val="24"/>
        </w:rPr>
        <w:t xml:space="preserve"> </w:t>
      </w:r>
      <w:r w:rsidRPr="00695572">
        <w:rPr>
          <w:color w:val="000000" w:themeColor="text1"/>
          <w:sz w:val="24"/>
          <w:szCs w:val="24"/>
        </w:rPr>
        <w:t>3</w:t>
      </w:r>
      <w:r w:rsidRPr="00695572">
        <w:rPr>
          <w:color w:val="FF0000"/>
          <w:sz w:val="24"/>
          <w:szCs w:val="24"/>
        </w:rPr>
        <w:t xml:space="preserve"> </w:t>
      </w:r>
      <w:r w:rsidRPr="00695572">
        <w:rPr>
          <w:sz w:val="24"/>
          <w:szCs w:val="24"/>
        </w:rPr>
        <w:t xml:space="preserve">potwierdza, że stosunek łączący wykonawcę z podmiotami udostępniającymi zasoby gwarantuje rzeczywisty dostęp do tych zasobów oraz określa w szczególności: </w:t>
      </w:r>
    </w:p>
    <w:p w14:paraId="722DD5DF" w14:textId="77777777" w:rsidR="007E2EB8" w:rsidRPr="00695572" w:rsidRDefault="00B3438B" w:rsidP="00277CA3">
      <w:pPr>
        <w:pStyle w:val="Akapitzlist"/>
        <w:numPr>
          <w:ilvl w:val="0"/>
          <w:numId w:val="76"/>
        </w:numPr>
        <w:ind w:left="1020" w:hanging="510"/>
        <w:jc w:val="both"/>
        <w:rPr>
          <w:color w:val="000000" w:themeColor="text1"/>
          <w:sz w:val="24"/>
          <w:szCs w:val="24"/>
        </w:rPr>
      </w:pPr>
      <w:r w:rsidRPr="00695572">
        <w:rPr>
          <w:sz w:val="24"/>
          <w:szCs w:val="24"/>
        </w:rPr>
        <w:t xml:space="preserve">zakres dostępnych Wykonawcy zasobów podmiotu udostępniającego zasoby; </w:t>
      </w:r>
    </w:p>
    <w:p w14:paraId="07EB1AA2" w14:textId="77777777" w:rsidR="007E2EB8" w:rsidRPr="00695572" w:rsidRDefault="00B3438B" w:rsidP="00277CA3">
      <w:pPr>
        <w:pStyle w:val="Akapitzlist"/>
        <w:numPr>
          <w:ilvl w:val="0"/>
          <w:numId w:val="76"/>
        </w:numPr>
        <w:ind w:left="1020" w:hanging="510"/>
        <w:jc w:val="both"/>
        <w:rPr>
          <w:color w:val="000000" w:themeColor="text1"/>
          <w:sz w:val="24"/>
          <w:szCs w:val="24"/>
        </w:rPr>
      </w:pPr>
      <w:r w:rsidRPr="00695572">
        <w:rPr>
          <w:sz w:val="24"/>
          <w:szCs w:val="24"/>
        </w:rPr>
        <w:t xml:space="preserve">sposób i okres udostępnienia Wykonawcy i wykorzystania przez niego zasobów podmiotu udostępniającego te zasoby przy wykonywaniu zamówienia; </w:t>
      </w:r>
    </w:p>
    <w:p w14:paraId="576EE659" w14:textId="284BB166" w:rsidR="00B3438B" w:rsidRPr="00695572" w:rsidRDefault="00B3438B" w:rsidP="00277CA3">
      <w:pPr>
        <w:pStyle w:val="Akapitzlist"/>
        <w:numPr>
          <w:ilvl w:val="0"/>
          <w:numId w:val="76"/>
        </w:numPr>
        <w:ind w:left="1020" w:hanging="510"/>
        <w:jc w:val="both"/>
        <w:rPr>
          <w:color w:val="000000" w:themeColor="text1"/>
          <w:sz w:val="24"/>
          <w:szCs w:val="24"/>
        </w:rPr>
      </w:pPr>
      <w:r w:rsidRPr="00695572">
        <w:rPr>
          <w:sz w:val="24"/>
          <w:szCs w:val="24"/>
        </w:rPr>
        <w:t>czy i w jakim zakresie podmiot udostępniający zasoby, na zdolnościach którego</w:t>
      </w:r>
      <w:r w:rsidR="00C57143">
        <w:rPr>
          <w:sz w:val="24"/>
          <w:szCs w:val="24"/>
        </w:rPr>
        <w:t xml:space="preserve"> </w:t>
      </w:r>
      <w:r w:rsidRPr="00695572">
        <w:rPr>
          <w:sz w:val="24"/>
          <w:szCs w:val="24"/>
        </w:rPr>
        <w:t>Wykonawca polega w odniesieniu do warunków udziału w postępowaniu dotyczących wykształcenia, kwalifikacji zawodowych lub doświadczenia, zrealizuje usługi, których wskazane zdolności dotyczą</w:t>
      </w:r>
      <w:r w:rsidR="007E2EB8" w:rsidRPr="00695572">
        <w:rPr>
          <w:sz w:val="24"/>
          <w:szCs w:val="24"/>
        </w:rPr>
        <w:t>.</w:t>
      </w:r>
      <w:r w:rsidRPr="00695572">
        <w:rPr>
          <w:sz w:val="24"/>
          <w:szCs w:val="24"/>
        </w:rPr>
        <w:t xml:space="preserve"> </w:t>
      </w:r>
    </w:p>
    <w:p w14:paraId="07ABD194" w14:textId="25B33709" w:rsidR="00B3438B" w:rsidRPr="00695572" w:rsidRDefault="005A39FB" w:rsidP="00277CA3">
      <w:pPr>
        <w:pStyle w:val="Akapitzlist"/>
        <w:numPr>
          <w:ilvl w:val="0"/>
          <w:numId w:val="77"/>
        </w:numPr>
        <w:ind w:left="357" w:hanging="357"/>
        <w:jc w:val="both"/>
        <w:rPr>
          <w:color w:val="000000" w:themeColor="text1"/>
          <w:sz w:val="24"/>
          <w:szCs w:val="24"/>
        </w:rPr>
      </w:pPr>
      <w:r w:rsidRPr="00695572">
        <w:rPr>
          <w:color w:val="000000" w:themeColor="text1"/>
          <w:sz w:val="24"/>
          <w:szCs w:val="24"/>
        </w:rPr>
        <w:t xml:space="preserve">Zamawiający będzie żądał, aby przed przystąpieniem do wykonania zamówienia Wykonawca podał nazwy, dane kontaktowe oraz przedstawicieli, podwykonawców zaangażowanych w takie usługi, jeżeli są już znani. </w:t>
      </w:r>
    </w:p>
    <w:p w14:paraId="23CF68BB" w14:textId="2312B19F" w:rsidR="00B3438B" w:rsidRPr="00695572" w:rsidRDefault="005A39FB" w:rsidP="00277CA3">
      <w:pPr>
        <w:pStyle w:val="Akapitzlist"/>
        <w:numPr>
          <w:ilvl w:val="0"/>
          <w:numId w:val="77"/>
        </w:numPr>
        <w:ind w:left="357" w:hanging="357"/>
        <w:jc w:val="both"/>
        <w:rPr>
          <w:color w:val="000000" w:themeColor="text1"/>
          <w:sz w:val="24"/>
          <w:szCs w:val="24"/>
        </w:rPr>
      </w:pPr>
      <w:r w:rsidRPr="00695572">
        <w:rPr>
          <w:color w:val="000000" w:themeColor="text1"/>
          <w:sz w:val="24"/>
          <w:szCs w:val="24"/>
        </w:rPr>
        <w:t xml:space="preserve">Wykonawca będzie zobowiązany do zawiadamiania Zamawiającego o wszelkich zmianach </w:t>
      </w:r>
      <w:r w:rsidR="00CE085C" w:rsidRPr="00695572">
        <w:rPr>
          <w:color w:val="000000" w:themeColor="text1"/>
          <w:sz w:val="24"/>
          <w:szCs w:val="24"/>
        </w:rPr>
        <w:br/>
      </w:r>
      <w:r w:rsidRPr="00695572">
        <w:rPr>
          <w:color w:val="000000" w:themeColor="text1"/>
          <w:sz w:val="24"/>
          <w:szCs w:val="24"/>
        </w:rPr>
        <w:t xml:space="preserve">w odniesieniu do informacji, o których mowa w </w:t>
      </w:r>
      <w:r w:rsidR="00670151">
        <w:rPr>
          <w:color w:val="000000" w:themeColor="text1"/>
          <w:sz w:val="24"/>
          <w:szCs w:val="24"/>
        </w:rPr>
        <w:t>ust.</w:t>
      </w:r>
      <w:r w:rsidRPr="00695572">
        <w:rPr>
          <w:color w:val="000000" w:themeColor="text1"/>
          <w:sz w:val="24"/>
          <w:szCs w:val="24"/>
        </w:rPr>
        <w:t xml:space="preserve"> </w:t>
      </w:r>
      <w:r w:rsidR="00C22695" w:rsidRPr="00695572">
        <w:rPr>
          <w:color w:val="000000" w:themeColor="text1"/>
          <w:sz w:val="24"/>
          <w:szCs w:val="24"/>
        </w:rPr>
        <w:t>1 niniejszego rozdziału</w:t>
      </w:r>
      <w:r w:rsidRPr="00695572">
        <w:rPr>
          <w:color w:val="000000" w:themeColor="text1"/>
          <w:sz w:val="24"/>
          <w:szCs w:val="24"/>
        </w:rPr>
        <w:t xml:space="preserve"> </w:t>
      </w:r>
      <w:r w:rsidR="003D2BD3" w:rsidRPr="00695572">
        <w:rPr>
          <w:color w:val="000000" w:themeColor="text1"/>
          <w:sz w:val="24"/>
          <w:szCs w:val="24"/>
        </w:rPr>
        <w:t>„</w:t>
      </w:r>
      <w:r w:rsidRPr="00695572">
        <w:rPr>
          <w:color w:val="000000" w:themeColor="text1"/>
          <w:sz w:val="24"/>
          <w:szCs w:val="24"/>
        </w:rPr>
        <w:t>SWZ</w:t>
      </w:r>
      <w:r w:rsidR="003D2BD3" w:rsidRPr="00695572">
        <w:rPr>
          <w:color w:val="000000" w:themeColor="text1"/>
          <w:sz w:val="24"/>
          <w:szCs w:val="24"/>
        </w:rPr>
        <w:t>”</w:t>
      </w:r>
      <w:r w:rsidRPr="00695572">
        <w:rPr>
          <w:color w:val="000000" w:themeColor="text1"/>
          <w:sz w:val="24"/>
          <w:szCs w:val="24"/>
        </w:rPr>
        <w:t>, w trakcie realizacji zamówienia, a także przekaże wymagane informacje na temat nowych</w:t>
      </w:r>
      <w:r w:rsidR="00C57143">
        <w:rPr>
          <w:color w:val="000000" w:themeColor="text1"/>
          <w:sz w:val="24"/>
          <w:szCs w:val="24"/>
        </w:rPr>
        <w:t xml:space="preserve"> </w:t>
      </w:r>
      <w:r w:rsidRPr="00695572">
        <w:rPr>
          <w:color w:val="000000" w:themeColor="text1"/>
          <w:sz w:val="24"/>
          <w:szCs w:val="24"/>
        </w:rPr>
        <w:t>podwykonawców, którym w późniejszym okresie zamierza powierzyć realizację usług.</w:t>
      </w:r>
    </w:p>
    <w:p w14:paraId="11A7EA34" w14:textId="25600065" w:rsidR="004A2098" w:rsidRPr="00695572" w:rsidRDefault="005A39FB" w:rsidP="00277CA3">
      <w:pPr>
        <w:pStyle w:val="Akapitzlist"/>
        <w:numPr>
          <w:ilvl w:val="0"/>
          <w:numId w:val="77"/>
        </w:numPr>
        <w:ind w:left="357" w:hanging="357"/>
        <w:jc w:val="both"/>
        <w:rPr>
          <w:color w:val="000000" w:themeColor="text1"/>
          <w:sz w:val="24"/>
          <w:szCs w:val="24"/>
        </w:rPr>
      </w:pPr>
      <w:r w:rsidRPr="00695572">
        <w:rPr>
          <w:sz w:val="24"/>
          <w:szCs w:val="24"/>
        </w:rPr>
        <w:t xml:space="preserve">Zamawiający oceni, czy udostępniane Wykonawcy przez podmioty udostępniające zasoby zdolności techniczne lub zawodowe </w:t>
      </w:r>
      <w:r w:rsidR="003D79C9" w:rsidRPr="00695572">
        <w:rPr>
          <w:sz w:val="24"/>
          <w:szCs w:val="24"/>
        </w:rPr>
        <w:t xml:space="preserve">lub ich sytuacja finansowa lub ekonomiczna </w:t>
      </w:r>
      <w:r w:rsidRPr="00695572">
        <w:rPr>
          <w:sz w:val="24"/>
          <w:szCs w:val="24"/>
        </w:rPr>
        <w:t xml:space="preserve">pozwalają na wykazanie przez Wykonawcę spełniania warunków udziału w postępowaniu, a także zbada, czy </w:t>
      </w:r>
      <w:r w:rsidRPr="00695572">
        <w:rPr>
          <w:sz w:val="24"/>
          <w:szCs w:val="24"/>
        </w:rPr>
        <w:lastRenderedPageBreak/>
        <w:t xml:space="preserve">nie zachodzą, wobec tego podmiotu podstawy wykluczenia, które zostały przewidziane względem </w:t>
      </w:r>
      <w:r w:rsidR="006B5FF9" w:rsidRPr="00695572">
        <w:rPr>
          <w:sz w:val="24"/>
          <w:szCs w:val="24"/>
        </w:rPr>
        <w:t>W</w:t>
      </w:r>
      <w:r w:rsidRPr="00695572">
        <w:rPr>
          <w:sz w:val="24"/>
          <w:szCs w:val="24"/>
        </w:rPr>
        <w:t xml:space="preserve">ykonawcy. </w:t>
      </w:r>
      <w:r w:rsidRPr="00695572">
        <w:rPr>
          <w:b/>
          <w:bCs/>
          <w:sz w:val="24"/>
          <w:szCs w:val="24"/>
        </w:rPr>
        <w:tab/>
      </w:r>
    </w:p>
    <w:p w14:paraId="71D08E60" w14:textId="10A5EB67" w:rsidR="004A2098" w:rsidRPr="001A24EA" w:rsidRDefault="005A39FB" w:rsidP="00C12BEB">
      <w:pPr>
        <w:pStyle w:val="Nagwek1"/>
        <w:shd w:val="clear" w:color="auto" w:fill="D0CECE" w:themeFill="background2" w:themeFillShade="E6"/>
        <w:jc w:val="both"/>
        <w:rPr>
          <w:rFonts w:ascii="Calibri" w:hAnsi="Calibri" w:cs="Calibri"/>
          <w:sz w:val="30"/>
          <w:szCs w:val="30"/>
        </w:rPr>
      </w:pPr>
      <w:r w:rsidRPr="001A24EA">
        <w:rPr>
          <w:rFonts w:ascii="Calibri" w:hAnsi="Calibri" w:cs="Calibri"/>
          <w:sz w:val="30"/>
          <w:szCs w:val="30"/>
        </w:rPr>
        <w:t>Rozdział 9 Informacja dla Wykonawców wspólnie ubiegających się o udzielenie zamówienia (spółki cywilne / konsorcja)</w:t>
      </w:r>
    </w:p>
    <w:p w14:paraId="68F2EFA2" w14:textId="77777777" w:rsidR="004A2098" w:rsidRPr="00695572" w:rsidRDefault="005A39FB" w:rsidP="007F2E6F">
      <w:pPr>
        <w:pStyle w:val="Akapitzlist"/>
        <w:numPr>
          <w:ilvl w:val="0"/>
          <w:numId w:val="46"/>
        </w:numPr>
        <w:spacing w:before="160"/>
        <w:ind w:left="357" w:hanging="357"/>
        <w:jc w:val="both"/>
        <w:rPr>
          <w:sz w:val="24"/>
          <w:szCs w:val="24"/>
        </w:rPr>
      </w:pPr>
      <w:r w:rsidRPr="00695572">
        <w:rPr>
          <w:sz w:val="24"/>
          <w:szCs w:val="24"/>
        </w:rPr>
        <w:t xml:space="preserve">Wykonawcy mogą wspólnie ubiegać się o udzielenie zamówienia. W takim przypadku, Wykonawcy ustanawiają pełnomocnika do reprezentowania ich w postępowaniu o udzielenie zamówienia albo do reprezentowania w postępowaniu i zawarcia umowy w sprawie zamówienia publicznego. </w:t>
      </w:r>
    </w:p>
    <w:p w14:paraId="4AE0164F" w14:textId="77777777" w:rsidR="004A2098" w:rsidRPr="00695572" w:rsidRDefault="005A39FB" w:rsidP="00B64C83">
      <w:pPr>
        <w:pStyle w:val="Akapitzlist"/>
        <w:numPr>
          <w:ilvl w:val="0"/>
          <w:numId w:val="46"/>
        </w:numPr>
        <w:spacing w:before="160" w:after="100"/>
        <w:ind w:left="357" w:hanging="357"/>
        <w:jc w:val="both"/>
        <w:rPr>
          <w:sz w:val="24"/>
          <w:szCs w:val="24"/>
        </w:rPr>
      </w:pPr>
      <w:r w:rsidRPr="00695572">
        <w:rPr>
          <w:sz w:val="24"/>
          <w:szCs w:val="24"/>
        </w:rPr>
        <w:t xml:space="preserve">W przypadku Wykonawców wspólnie ubiegających się o udzielenie zamówienia: </w:t>
      </w:r>
    </w:p>
    <w:p w14:paraId="11C4A33A" w14:textId="0EB56E02" w:rsidR="004A2098" w:rsidRPr="00695572" w:rsidRDefault="005A39FB" w:rsidP="007F2E6F">
      <w:pPr>
        <w:pStyle w:val="Akapitzlist"/>
        <w:numPr>
          <w:ilvl w:val="0"/>
          <w:numId w:val="47"/>
        </w:numPr>
        <w:spacing w:after="80"/>
        <w:ind w:left="1020" w:hanging="510"/>
        <w:jc w:val="both"/>
        <w:rPr>
          <w:sz w:val="24"/>
          <w:szCs w:val="24"/>
        </w:rPr>
      </w:pPr>
      <w:r w:rsidRPr="00695572">
        <w:rPr>
          <w:sz w:val="24"/>
          <w:szCs w:val="24"/>
        </w:rPr>
        <w:t xml:space="preserve">oświadczenie, o którym mowa w </w:t>
      </w:r>
      <w:r w:rsidR="007E2EB8" w:rsidRPr="00695572">
        <w:rPr>
          <w:color w:val="000000" w:themeColor="text1"/>
          <w:sz w:val="24"/>
          <w:szCs w:val="24"/>
        </w:rPr>
        <w:t>R</w:t>
      </w:r>
      <w:r w:rsidR="009428AA" w:rsidRPr="00695572">
        <w:rPr>
          <w:color w:val="000000" w:themeColor="text1"/>
          <w:sz w:val="24"/>
          <w:szCs w:val="24"/>
        </w:rPr>
        <w:t xml:space="preserve">ozdziale 6 </w:t>
      </w:r>
      <w:r w:rsidR="00670151">
        <w:rPr>
          <w:color w:val="000000" w:themeColor="text1"/>
          <w:sz w:val="24"/>
          <w:szCs w:val="24"/>
        </w:rPr>
        <w:t>ust.</w:t>
      </w:r>
      <w:r w:rsidR="009428AA" w:rsidRPr="00695572">
        <w:rPr>
          <w:color w:val="000000" w:themeColor="text1"/>
          <w:sz w:val="24"/>
          <w:szCs w:val="24"/>
        </w:rPr>
        <w:t xml:space="preserve"> 1</w:t>
      </w:r>
      <w:r w:rsidRPr="00695572">
        <w:rPr>
          <w:color w:val="000000" w:themeColor="text1"/>
          <w:sz w:val="24"/>
          <w:szCs w:val="24"/>
        </w:rPr>
        <w:t xml:space="preserve"> </w:t>
      </w:r>
      <w:r w:rsidR="003D2BD3" w:rsidRPr="00695572">
        <w:rPr>
          <w:color w:val="000000" w:themeColor="text1"/>
          <w:sz w:val="24"/>
          <w:szCs w:val="24"/>
        </w:rPr>
        <w:t>„</w:t>
      </w:r>
      <w:r w:rsidRPr="00695572">
        <w:rPr>
          <w:color w:val="000000" w:themeColor="text1"/>
          <w:sz w:val="24"/>
          <w:szCs w:val="24"/>
        </w:rPr>
        <w:t>SWZ</w:t>
      </w:r>
      <w:r w:rsidR="003D2BD3" w:rsidRPr="00695572">
        <w:rPr>
          <w:color w:val="000000" w:themeColor="text1"/>
          <w:sz w:val="24"/>
          <w:szCs w:val="24"/>
        </w:rPr>
        <w:t>”</w:t>
      </w:r>
      <w:r w:rsidRPr="00695572">
        <w:rPr>
          <w:color w:val="000000" w:themeColor="text1"/>
          <w:sz w:val="24"/>
          <w:szCs w:val="24"/>
        </w:rPr>
        <w:t xml:space="preserve"> </w:t>
      </w:r>
      <w:r w:rsidRPr="00695572">
        <w:rPr>
          <w:sz w:val="24"/>
          <w:szCs w:val="24"/>
        </w:rPr>
        <w:t xml:space="preserve">składa z ofertą każdy </w:t>
      </w:r>
      <w:r w:rsidR="009428AA" w:rsidRPr="00695572">
        <w:rPr>
          <w:sz w:val="24"/>
          <w:szCs w:val="24"/>
        </w:rPr>
        <w:br/>
      </w:r>
      <w:r w:rsidRPr="00695572">
        <w:rPr>
          <w:sz w:val="24"/>
          <w:szCs w:val="24"/>
        </w:rPr>
        <w:t xml:space="preserve">z Wykonawców wspólnie ubiegających się o zamówienie. Oświadczenia te potwierdzają brak podstaw wykluczenia oraz spełnianie warunków udziału w postępowaniu w zakresie, w jakim każdy z </w:t>
      </w:r>
      <w:r w:rsidR="001A50BE" w:rsidRPr="00695572">
        <w:rPr>
          <w:sz w:val="24"/>
          <w:szCs w:val="24"/>
        </w:rPr>
        <w:t>W</w:t>
      </w:r>
      <w:r w:rsidRPr="00695572">
        <w:rPr>
          <w:sz w:val="24"/>
          <w:szCs w:val="24"/>
        </w:rPr>
        <w:t xml:space="preserve">ykonawców wykazuje spełnianie warunków udziału w postępowaniu. </w:t>
      </w:r>
    </w:p>
    <w:p w14:paraId="3FB6A955" w14:textId="3CDA86C7" w:rsidR="004A2098" w:rsidRPr="00695572" w:rsidRDefault="005A39FB" w:rsidP="007F2E6F">
      <w:pPr>
        <w:pStyle w:val="Akapitzlist"/>
        <w:numPr>
          <w:ilvl w:val="0"/>
          <w:numId w:val="47"/>
        </w:numPr>
        <w:spacing w:after="80"/>
        <w:ind w:left="1020" w:hanging="510"/>
        <w:jc w:val="both"/>
        <w:rPr>
          <w:sz w:val="24"/>
          <w:szCs w:val="24"/>
        </w:rPr>
      </w:pPr>
      <w:r w:rsidRPr="00695572">
        <w:rPr>
          <w:sz w:val="24"/>
          <w:szCs w:val="24"/>
        </w:rPr>
        <w:t xml:space="preserve">w przypadku, o którym mowa w </w:t>
      </w:r>
      <w:r w:rsidR="00670151">
        <w:rPr>
          <w:color w:val="000000" w:themeColor="text1"/>
          <w:sz w:val="24"/>
          <w:szCs w:val="24"/>
        </w:rPr>
        <w:t>ust.</w:t>
      </w:r>
      <w:r w:rsidR="003209C5" w:rsidRPr="00695572">
        <w:rPr>
          <w:color w:val="000000" w:themeColor="text1"/>
          <w:sz w:val="24"/>
          <w:szCs w:val="24"/>
        </w:rPr>
        <w:t xml:space="preserve"> 4 niniejszego rozdziału </w:t>
      </w:r>
      <w:r w:rsidR="003D2BD3" w:rsidRPr="00695572">
        <w:rPr>
          <w:color w:val="000000" w:themeColor="text1"/>
          <w:sz w:val="24"/>
          <w:szCs w:val="24"/>
        </w:rPr>
        <w:t>„</w:t>
      </w:r>
      <w:r w:rsidR="003209C5" w:rsidRPr="00695572">
        <w:rPr>
          <w:color w:val="000000" w:themeColor="text1"/>
          <w:sz w:val="24"/>
          <w:szCs w:val="24"/>
        </w:rPr>
        <w:t>SWZ</w:t>
      </w:r>
      <w:r w:rsidR="003D2BD3" w:rsidRPr="00695572">
        <w:rPr>
          <w:color w:val="000000" w:themeColor="text1"/>
          <w:sz w:val="24"/>
          <w:szCs w:val="24"/>
        </w:rPr>
        <w:t>”</w:t>
      </w:r>
      <w:r w:rsidRPr="00695572">
        <w:rPr>
          <w:color w:val="000000" w:themeColor="text1"/>
          <w:sz w:val="24"/>
          <w:szCs w:val="24"/>
        </w:rPr>
        <w:t xml:space="preserve"> </w:t>
      </w:r>
      <w:r w:rsidRPr="00695572">
        <w:rPr>
          <w:sz w:val="24"/>
          <w:szCs w:val="24"/>
        </w:rPr>
        <w:t>Wykonawcy wspólnie ubiegający się</w:t>
      </w:r>
      <w:r w:rsidR="003209C5" w:rsidRPr="00695572">
        <w:rPr>
          <w:sz w:val="24"/>
          <w:szCs w:val="24"/>
        </w:rPr>
        <w:t xml:space="preserve"> </w:t>
      </w:r>
      <w:r w:rsidRPr="00695572">
        <w:rPr>
          <w:sz w:val="24"/>
          <w:szCs w:val="24"/>
        </w:rPr>
        <w:t xml:space="preserve">o udzielenie zamówienia dołączają do oferty oświadczenie, z którego wynika, które usługi wykonają poszczególni </w:t>
      </w:r>
      <w:r w:rsidR="006B5FF9" w:rsidRPr="00695572">
        <w:rPr>
          <w:sz w:val="24"/>
          <w:szCs w:val="24"/>
        </w:rPr>
        <w:t>W</w:t>
      </w:r>
      <w:r w:rsidRPr="00695572">
        <w:rPr>
          <w:sz w:val="24"/>
          <w:szCs w:val="24"/>
        </w:rPr>
        <w:t xml:space="preserve">ykonawcy. Oświadczenie należy złożyć wg wymogów </w:t>
      </w:r>
      <w:r w:rsidR="003209C5" w:rsidRPr="00695572">
        <w:rPr>
          <w:color w:val="000000" w:themeColor="text1"/>
          <w:sz w:val="24"/>
          <w:szCs w:val="24"/>
        </w:rPr>
        <w:t>z</w:t>
      </w:r>
      <w:r w:rsidRPr="00695572">
        <w:rPr>
          <w:color w:val="000000" w:themeColor="text1"/>
          <w:sz w:val="24"/>
          <w:szCs w:val="24"/>
        </w:rPr>
        <w:t xml:space="preserve">ałącznika nr </w:t>
      </w:r>
      <w:r w:rsidR="00931152" w:rsidRPr="00695572">
        <w:rPr>
          <w:color w:val="000000" w:themeColor="text1"/>
          <w:sz w:val="24"/>
          <w:szCs w:val="24"/>
        </w:rPr>
        <w:t>4</w:t>
      </w:r>
      <w:r w:rsidRPr="00695572">
        <w:rPr>
          <w:color w:val="000000" w:themeColor="text1"/>
          <w:sz w:val="24"/>
          <w:szCs w:val="24"/>
        </w:rPr>
        <w:t xml:space="preserve"> do </w:t>
      </w:r>
      <w:r w:rsidR="003D2BD3" w:rsidRPr="00695572">
        <w:rPr>
          <w:color w:val="000000" w:themeColor="text1"/>
          <w:sz w:val="24"/>
          <w:szCs w:val="24"/>
        </w:rPr>
        <w:t>„</w:t>
      </w:r>
      <w:r w:rsidRPr="00695572">
        <w:rPr>
          <w:color w:val="000000" w:themeColor="text1"/>
          <w:sz w:val="24"/>
          <w:szCs w:val="24"/>
        </w:rPr>
        <w:t>SWZ</w:t>
      </w:r>
      <w:r w:rsidR="003D2BD3" w:rsidRPr="00695572">
        <w:rPr>
          <w:color w:val="000000" w:themeColor="text1"/>
          <w:sz w:val="24"/>
          <w:szCs w:val="24"/>
        </w:rPr>
        <w:t>”</w:t>
      </w:r>
      <w:r w:rsidRPr="00695572">
        <w:rPr>
          <w:sz w:val="24"/>
          <w:szCs w:val="24"/>
        </w:rPr>
        <w:t xml:space="preserve">. Oświadczenie to jest podmiotowym środkiem dowodowym. </w:t>
      </w:r>
    </w:p>
    <w:p w14:paraId="605133E9" w14:textId="42E9633F" w:rsidR="00103454" w:rsidRPr="00695572" w:rsidRDefault="005A39FB" w:rsidP="007F2E6F">
      <w:pPr>
        <w:pStyle w:val="Akapitzlist"/>
        <w:numPr>
          <w:ilvl w:val="0"/>
          <w:numId w:val="47"/>
        </w:numPr>
        <w:spacing w:after="80"/>
        <w:ind w:left="1020" w:hanging="510"/>
        <w:jc w:val="both"/>
        <w:rPr>
          <w:sz w:val="24"/>
          <w:szCs w:val="24"/>
        </w:rPr>
      </w:pPr>
      <w:r w:rsidRPr="00695572">
        <w:rPr>
          <w:sz w:val="24"/>
          <w:szCs w:val="24"/>
        </w:rPr>
        <w:t xml:space="preserve">zobowiązani są na wezwanie Zamawiającego, złożyć podmiotowe środki dowodowe, </w:t>
      </w:r>
      <w:r w:rsidR="003209C5" w:rsidRPr="00695572">
        <w:rPr>
          <w:sz w:val="24"/>
          <w:szCs w:val="24"/>
        </w:rPr>
        <w:br/>
      </w:r>
      <w:r w:rsidRPr="00695572">
        <w:rPr>
          <w:sz w:val="24"/>
          <w:szCs w:val="24"/>
        </w:rPr>
        <w:t xml:space="preserve">o których mowa w </w:t>
      </w:r>
      <w:r w:rsidR="007E2EB8" w:rsidRPr="00695572">
        <w:rPr>
          <w:color w:val="000000" w:themeColor="text1"/>
          <w:sz w:val="24"/>
          <w:szCs w:val="24"/>
        </w:rPr>
        <w:t>R</w:t>
      </w:r>
      <w:r w:rsidR="003209C5" w:rsidRPr="00695572">
        <w:rPr>
          <w:color w:val="000000" w:themeColor="text1"/>
          <w:sz w:val="24"/>
          <w:szCs w:val="24"/>
        </w:rPr>
        <w:t xml:space="preserve">ozdziale 7 </w:t>
      </w:r>
      <w:r w:rsidR="00670151">
        <w:rPr>
          <w:color w:val="000000" w:themeColor="text1"/>
          <w:sz w:val="24"/>
          <w:szCs w:val="24"/>
        </w:rPr>
        <w:t>ust.</w:t>
      </w:r>
      <w:r w:rsidR="003209C5" w:rsidRPr="00695572">
        <w:rPr>
          <w:color w:val="000000" w:themeColor="text1"/>
          <w:sz w:val="24"/>
          <w:szCs w:val="24"/>
        </w:rPr>
        <w:t xml:space="preserve"> 2</w:t>
      </w:r>
      <w:r w:rsidRPr="00695572">
        <w:rPr>
          <w:color w:val="000000" w:themeColor="text1"/>
          <w:sz w:val="24"/>
          <w:szCs w:val="24"/>
        </w:rPr>
        <w:t xml:space="preserve"> </w:t>
      </w:r>
      <w:r w:rsidR="003D2BD3" w:rsidRPr="00695572">
        <w:rPr>
          <w:color w:val="000000" w:themeColor="text1"/>
          <w:sz w:val="24"/>
          <w:szCs w:val="24"/>
        </w:rPr>
        <w:t>„</w:t>
      </w:r>
      <w:r w:rsidRPr="00695572">
        <w:rPr>
          <w:color w:val="000000" w:themeColor="text1"/>
          <w:sz w:val="24"/>
          <w:szCs w:val="24"/>
        </w:rPr>
        <w:t>SWZ</w:t>
      </w:r>
      <w:r w:rsidR="003D2BD3" w:rsidRPr="00695572">
        <w:rPr>
          <w:color w:val="000000" w:themeColor="text1"/>
          <w:sz w:val="24"/>
          <w:szCs w:val="24"/>
        </w:rPr>
        <w:t>”</w:t>
      </w:r>
      <w:r w:rsidRPr="00695572">
        <w:rPr>
          <w:sz w:val="24"/>
          <w:szCs w:val="24"/>
        </w:rPr>
        <w:t xml:space="preserve">, przy czym podmiotowe środki dowodowe, </w:t>
      </w:r>
      <w:r w:rsidR="003209C5" w:rsidRPr="00695572">
        <w:rPr>
          <w:sz w:val="24"/>
          <w:szCs w:val="24"/>
        </w:rPr>
        <w:br/>
      </w:r>
      <w:r w:rsidRPr="00695572">
        <w:rPr>
          <w:sz w:val="24"/>
          <w:szCs w:val="24"/>
        </w:rPr>
        <w:t xml:space="preserve">o których mowa: </w:t>
      </w:r>
    </w:p>
    <w:p w14:paraId="4B2A835F" w14:textId="3F7EF352" w:rsidR="00103454" w:rsidRPr="00695572" w:rsidRDefault="005A39FB" w:rsidP="00277CA3">
      <w:pPr>
        <w:pStyle w:val="Akapitzlist"/>
        <w:numPr>
          <w:ilvl w:val="0"/>
          <w:numId w:val="70"/>
        </w:numPr>
        <w:spacing w:after="80"/>
        <w:ind w:left="1208" w:hanging="357"/>
        <w:jc w:val="both"/>
        <w:rPr>
          <w:sz w:val="24"/>
          <w:szCs w:val="24"/>
        </w:rPr>
      </w:pPr>
      <w:r w:rsidRPr="00695572">
        <w:rPr>
          <w:sz w:val="24"/>
          <w:szCs w:val="24"/>
        </w:rPr>
        <w:t xml:space="preserve">w </w:t>
      </w:r>
      <w:r w:rsidR="00C11FE0" w:rsidRPr="00695572">
        <w:rPr>
          <w:sz w:val="24"/>
          <w:szCs w:val="24"/>
        </w:rPr>
        <w:t>pkt</w:t>
      </w:r>
      <w:r w:rsidRPr="00695572">
        <w:rPr>
          <w:sz w:val="24"/>
          <w:szCs w:val="24"/>
        </w:rPr>
        <w:t xml:space="preserve"> </w:t>
      </w:r>
      <w:r w:rsidR="00C11FE0" w:rsidRPr="00695572">
        <w:rPr>
          <w:color w:val="000000" w:themeColor="text1"/>
          <w:sz w:val="24"/>
          <w:szCs w:val="24"/>
        </w:rPr>
        <w:t>3-</w:t>
      </w:r>
      <w:r w:rsidR="006E5216">
        <w:rPr>
          <w:color w:val="000000" w:themeColor="text1"/>
          <w:sz w:val="24"/>
          <w:szCs w:val="24"/>
        </w:rPr>
        <w:t>8</w:t>
      </w:r>
      <w:r w:rsidRPr="00695572">
        <w:rPr>
          <w:color w:val="000000" w:themeColor="text1"/>
          <w:sz w:val="24"/>
          <w:szCs w:val="24"/>
        </w:rPr>
        <w:t xml:space="preserve"> </w:t>
      </w:r>
      <w:r w:rsidR="003D2BD3" w:rsidRPr="00695572">
        <w:rPr>
          <w:color w:val="000000" w:themeColor="text1"/>
          <w:sz w:val="24"/>
          <w:szCs w:val="24"/>
        </w:rPr>
        <w:t>„</w:t>
      </w:r>
      <w:r w:rsidRPr="00695572">
        <w:rPr>
          <w:color w:val="000000" w:themeColor="text1"/>
          <w:sz w:val="24"/>
          <w:szCs w:val="24"/>
        </w:rPr>
        <w:t>SWZ</w:t>
      </w:r>
      <w:r w:rsidR="003D2BD3" w:rsidRPr="00695572">
        <w:rPr>
          <w:color w:val="000000" w:themeColor="text1"/>
          <w:sz w:val="24"/>
          <w:szCs w:val="24"/>
        </w:rPr>
        <w:t>”</w:t>
      </w:r>
      <w:r w:rsidRPr="00695572">
        <w:rPr>
          <w:color w:val="000000" w:themeColor="text1"/>
          <w:sz w:val="24"/>
          <w:szCs w:val="24"/>
        </w:rPr>
        <w:t xml:space="preserve"> </w:t>
      </w:r>
      <w:r w:rsidRPr="00695572">
        <w:rPr>
          <w:sz w:val="24"/>
          <w:szCs w:val="24"/>
        </w:rPr>
        <w:t xml:space="preserve">składa odpowiednio Wykonawca/Wykonawcy, który/którzy </w:t>
      </w:r>
      <w:r w:rsidR="001B4080">
        <w:rPr>
          <w:sz w:val="24"/>
          <w:szCs w:val="24"/>
        </w:rPr>
        <w:br/>
      </w:r>
      <w:r w:rsidRPr="00695572">
        <w:rPr>
          <w:sz w:val="24"/>
          <w:szCs w:val="24"/>
        </w:rPr>
        <w:t>wykazuje/-ą spełnienie warunku,</w:t>
      </w:r>
      <w:r w:rsidRPr="00695572">
        <w:rPr>
          <w:sz w:val="24"/>
          <w:szCs w:val="24"/>
        </w:rPr>
        <w:tab/>
        <w:t xml:space="preserve"> </w:t>
      </w:r>
    </w:p>
    <w:p w14:paraId="5D8B03BC" w14:textId="76E39F1C" w:rsidR="004A2098" w:rsidRPr="00695572" w:rsidRDefault="005A39FB" w:rsidP="00277CA3">
      <w:pPr>
        <w:pStyle w:val="Akapitzlist"/>
        <w:numPr>
          <w:ilvl w:val="0"/>
          <w:numId w:val="70"/>
        </w:numPr>
        <w:spacing w:after="80"/>
        <w:ind w:left="1208" w:hanging="357"/>
        <w:jc w:val="both"/>
        <w:rPr>
          <w:sz w:val="24"/>
          <w:szCs w:val="24"/>
        </w:rPr>
      </w:pPr>
      <w:r w:rsidRPr="00695572">
        <w:rPr>
          <w:sz w:val="24"/>
          <w:szCs w:val="24"/>
        </w:rPr>
        <w:t xml:space="preserve">w </w:t>
      </w:r>
      <w:r w:rsidR="00C11FE0" w:rsidRPr="00695572">
        <w:rPr>
          <w:sz w:val="24"/>
          <w:szCs w:val="24"/>
        </w:rPr>
        <w:t>p</w:t>
      </w:r>
      <w:r w:rsidRPr="00695572">
        <w:rPr>
          <w:sz w:val="24"/>
          <w:szCs w:val="24"/>
        </w:rPr>
        <w:t>kt</w:t>
      </w:r>
      <w:r w:rsidR="00C11FE0" w:rsidRPr="00695572">
        <w:rPr>
          <w:sz w:val="24"/>
          <w:szCs w:val="24"/>
        </w:rPr>
        <w:t xml:space="preserve"> </w:t>
      </w:r>
      <w:r w:rsidR="00C11FE0" w:rsidRPr="00695572">
        <w:rPr>
          <w:color w:val="000000" w:themeColor="text1"/>
          <w:sz w:val="24"/>
          <w:szCs w:val="24"/>
        </w:rPr>
        <w:t>1 i 2</w:t>
      </w:r>
      <w:r w:rsidRPr="00695572">
        <w:rPr>
          <w:color w:val="000000" w:themeColor="text1"/>
          <w:sz w:val="24"/>
          <w:szCs w:val="24"/>
        </w:rPr>
        <w:t xml:space="preserve"> </w:t>
      </w:r>
      <w:r w:rsidR="003D2BD3" w:rsidRPr="00695572">
        <w:rPr>
          <w:color w:val="000000" w:themeColor="text1"/>
          <w:sz w:val="24"/>
          <w:szCs w:val="24"/>
        </w:rPr>
        <w:t>„</w:t>
      </w:r>
      <w:r w:rsidRPr="00695572">
        <w:rPr>
          <w:sz w:val="24"/>
          <w:szCs w:val="24"/>
        </w:rPr>
        <w:t>SWZ</w:t>
      </w:r>
      <w:r w:rsidR="003D2BD3" w:rsidRPr="00695572">
        <w:rPr>
          <w:sz w:val="24"/>
          <w:szCs w:val="24"/>
        </w:rPr>
        <w:t>”</w:t>
      </w:r>
      <w:r w:rsidRPr="00695572">
        <w:rPr>
          <w:sz w:val="24"/>
          <w:szCs w:val="24"/>
        </w:rPr>
        <w:t xml:space="preserve"> składa każdy z Wykonawców wspólnie ubiegających się o udzielenie zamówienia. </w:t>
      </w:r>
    </w:p>
    <w:p w14:paraId="391B25AE" w14:textId="7889FB8E" w:rsidR="004A2098" w:rsidRPr="00695572" w:rsidRDefault="005A39FB" w:rsidP="007F2E6F">
      <w:pPr>
        <w:pStyle w:val="Akapitzlist"/>
        <w:numPr>
          <w:ilvl w:val="0"/>
          <w:numId w:val="46"/>
        </w:numPr>
        <w:spacing w:before="160"/>
        <w:ind w:left="357" w:hanging="357"/>
        <w:jc w:val="both"/>
        <w:rPr>
          <w:sz w:val="24"/>
          <w:szCs w:val="24"/>
        </w:rPr>
      </w:pPr>
      <w:r w:rsidRPr="00695572">
        <w:rPr>
          <w:sz w:val="24"/>
          <w:szCs w:val="24"/>
        </w:rPr>
        <w:t xml:space="preserve">Jeżeli została wybrana oferta Wykonawców wspólnie ubiegających się o udzielenie zamówienia, Zamawiający </w:t>
      </w:r>
      <w:r w:rsidR="00D31FE8" w:rsidRPr="00695572">
        <w:rPr>
          <w:sz w:val="24"/>
          <w:szCs w:val="24"/>
        </w:rPr>
        <w:t>będzie</w:t>
      </w:r>
      <w:r w:rsidRPr="00695572">
        <w:rPr>
          <w:sz w:val="24"/>
          <w:szCs w:val="24"/>
        </w:rPr>
        <w:t xml:space="preserve"> żądać przed zawarciem umowy w sprawie zamówienia publicznego kopii umowy regulującej współpracę tych Wykonawców. </w:t>
      </w:r>
    </w:p>
    <w:p w14:paraId="61814AA4" w14:textId="12C1FF66" w:rsidR="004A2098" w:rsidRPr="00695572" w:rsidRDefault="005A39FB" w:rsidP="007F2E6F">
      <w:pPr>
        <w:pStyle w:val="Akapitzlist"/>
        <w:numPr>
          <w:ilvl w:val="0"/>
          <w:numId w:val="46"/>
        </w:numPr>
        <w:spacing w:before="160"/>
        <w:ind w:left="357" w:hanging="357"/>
        <w:jc w:val="both"/>
        <w:rPr>
          <w:sz w:val="24"/>
          <w:szCs w:val="24"/>
        </w:rPr>
      </w:pPr>
      <w:r w:rsidRPr="00695572">
        <w:rPr>
          <w:sz w:val="24"/>
          <w:szCs w:val="24"/>
        </w:rPr>
        <w:t>W odniesieniu do warunków dotyczących</w:t>
      </w:r>
      <w:r w:rsidR="00F2354B" w:rsidRPr="00695572">
        <w:rPr>
          <w:sz w:val="24"/>
          <w:szCs w:val="24"/>
        </w:rPr>
        <w:t xml:space="preserve"> </w:t>
      </w:r>
      <w:r w:rsidRPr="00695572">
        <w:rPr>
          <w:sz w:val="24"/>
          <w:szCs w:val="24"/>
        </w:rPr>
        <w:t xml:space="preserve">doświadczenia Wykonawcy wspólnie ubiegający się </w:t>
      </w:r>
      <w:r w:rsidR="00CE085C" w:rsidRPr="00695572">
        <w:rPr>
          <w:sz w:val="24"/>
          <w:szCs w:val="24"/>
        </w:rPr>
        <w:br/>
      </w:r>
      <w:r w:rsidRPr="00695572">
        <w:rPr>
          <w:sz w:val="24"/>
          <w:szCs w:val="24"/>
        </w:rPr>
        <w:t xml:space="preserve">o udzielenie zamówienia wykazując warunek udziału w postępowaniu </w:t>
      </w:r>
      <w:r w:rsidRPr="00695572">
        <w:rPr>
          <w:b/>
          <w:bCs/>
          <w:sz w:val="24"/>
          <w:szCs w:val="24"/>
        </w:rPr>
        <w:t xml:space="preserve">mogą polegać na zdolnościach tych z </w:t>
      </w:r>
      <w:r w:rsidR="001A50BE" w:rsidRPr="00695572">
        <w:rPr>
          <w:b/>
          <w:bCs/>
          <w:sz w:val="24"/>
          <w:szCs w:val="24"/>
        </w:rPr>
        <w:t>W</w:t>
      </w:r>
      <w:r w:rsidRPr="00695572">
        <w:rPr>
          <w:b/>
          <w:bCs/>
          <w:sz w:val="24"/>
          <w:szCs w:val="24"/>
        </w:rPr>
        <w:t>ykonawców, którzy wykonają usługi, do realizacji których te zdolności są wymagane</w:t>
      </w:r>
      <w:r w:rsidRPr="00695572">
        <w:rPr>
          <w:sz w:val="24"/>
          <w:szCs w:val="24"/>
        </w:rPr>
        <w:t xml:space="preserve">. </w:t>
      </w:r>
    </w:p>
    <w:p w14:paraId="38196BE4" w14:textId="1F222011" w:rsidR="004A2098" w:rsidRPr="00695572" w:rsidRDefault="005A39FB" w:rsidP="007F2E6F">
      <w:pPr>
        <w:pStyle w:val="Akapitzlist"/>
        <w:numPr>
          <w:ilvl w:val="0"/>
          <w:numId w:val="46"/>
        </w:numPr>
        <w:spacing w:before="160"/>
        <w:ind w:left="357" w:hanging="357"/>
        <w:jc w:val="both"/>
        <w:rPr>
          <w:sz w:val="24"/>
          <w:szCs w:val="24"/>
        </w:rPr>
      </w:pPr>
      <w:r w:rsidRPr="00695572">
        <w:rPr>
          <w:sz w:val="24"/>
          <w:szCs w:val="24"/>
        </w:rPr>
        <w:t xml:space="preserve">Warunek dotyczący uprawnień do prowadzenia określonej działalności gospodarczej lub zawodowej, o którym mowa </w:t>
      </w:r>
      <w:r w:rsidRPr="00695572">
        <w:rPr>
          <w:color w:val="000000" w:themeColor="text1"/>
          <w:sz w:val="24"/>
          <w:szCs w:val="24"/>
        </w:rPr>
        <w:t xml:space="preserve">w </w:t>
      </w:r>
      <w:r w:rsidR="007E2EB8" w:rsidRPr="00695572">
        <w:rPr>
          <w:color w:val="000000" w:themeColor="text1"/>
          <w:sz w:val="24"/>
          <w:szCs w:val="24"/>
        </w:rPr>
        <w:t>R</w:t>
      </w:r>
      <w:r w:rsidR="00C11FE0" w:rsidRPr="00695572">
        <w:rPr>
          <w:color w:val="000000" w:themeColor="text1"/>
          <w:sz w:val="24"/>
          <w:szCs w:val="24"/>
        </w:rPr>
        <w:t xml:space="preserve">ozdziale 4 </w:t>
      </w:r>
      <w:r w:rsidR="00670151">
        <w:rPr>
          <w:color w:val="000000" w:themeColor="text1"/>
          <w:sz w:val="24"/>
          <w:szCs w:val="24"/>
        </w:rPr>
        <w:t>ust.</w:t>
      </w:r>
      <w:r w:rsidR="00C11FE0" w:rsidRPr="00695572">
        <w:rPr>
          <w:color w:val="000000" w:themeColor="text1"/>
          <w:sz w:val="24"/>
          <w:szCs w:val="24"/>
        </w:rPr>
        <w:t xml:space="preserve"> 2 pkt 2</w:t>
      </w:r>
      <w:r w:rsidRPr="00695572">
        <w:rPr>
          <w:color w:val="000000" w:themeColor="text1"/>
          <w:sz w:val="24"/>
          <w:szCs w:val="24"/>
        </w:rPr>
        <w:t xml:space="preserve"> </w:t>
      </w:r>
      <w:r w:rsidR="003D2BD3" w:rsidRPr="00695572">
        <w:rPr>
          <w:color w:val="000000" w:themeColor="text1"/>
          <w:sz w:val="24"/>
          <w:szCs w:val="24"/>
        </w:rPr>
        <w:t>„</w:t>
      </w:r>
      <w:r w:rsidRPr="00695572">
        <w:rPr>
          <w:sz w:val="24"/>
          <w:szCs w:val="24"/>
        </w:rPr>
        <w:t>SWZ</w:t>
      </w:r>
      <w:r w:rsidR="003D2BD3" w:rsidRPr="00695572">
        <w:rPr>
          <w:sz w:val="24"/>
          <w:szCs w:val="24"/>
        </w:rPr>
        <w:t>”</w:t>
      </w:r>
      <w:r w:rsidRPr="00695572">
        <w:rPr>
          <w:sz w:val="24"/>
          <w:szCs w:val="24"/>
        </w:rPr>
        <w:t xml:space="preserve">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14:paraId="22F9BBD4" w14:textId="7DF2C46D" w:rsidR="00C11FE0" w:rsidRPr="00695572" w:rsidRDefault="00C11FE0" w:rsidP="007F2E6F">
      <w:pPr>
        <w:pStyle w:val="Akapitzlist"/>
        <w:numPr>
          <w:ilvl w:val="0"/>
          <w:numId w:val="46"/>
        </w:numPr>
        <w:spacing w:before="160"/>
        <w:ind w:left="357" w:hanging="357"/>
        <w:jc w:val="both"/>
        <w:rPr>
          <w:sz w:val="24"/>
          <w:szCs w:val="24"/>
        </w:rPr>
      </w:pPr>
      <w:r w:rsidRPr="00695572">
        <w:rPr>
          <w:sz w:val="24"/>
          <w:szCs w:val="24"/>
        </w:rPr>
        <w:t>Wykonawcy ubiegający się wspólnie o udzielenie zamówienia ponoszą solidarną</w:t>
      </w:r>
      <w:r w:rsidR="00FF0F4B">
        <w:rPr>
          <w:sz w:val="24"/>
          <w:szCs w:val="24"/>
        </w:rPr>
        <w:t xml:space="preserve"> </w:t>
      </w:r>
      <w:r w:rsidRPr="00695572">
        <w:rPr>
          <w:sz w:val="24"/>
          <w:szCs w:val="24"/>
        </w:rPr>
        <w:t>odpowiedzialność za niewykonanie lub nienależyte wykonanie zamówienia, określoną w art. 366 Kodeksu cywilnego.</w:t>
      </w:r>
    </w:p>
    <w:p w14:paraId="126A1F7C" w14:textId="77777777" w:rsidR="00C11FE0" w:rsidRPr="00695572" w:rsidRDefault="00C11FE0" w:rsidP="007F2E6F">
      <w:pPr>
        <w:pStyle w:val="Akapitzlist"/>
        <w:numPr>
          <w:ilvl w:val="0"/>
          <w:numId w:val="46"/>
        </w:numPr>
        <w:spacing w:before="160"/>
        <w:ind w:left="357" w:hanging="357"/>
        <w:jc w:val="both"/>
        <w:rPr>
          <w:sz w:val="24"/>
          <w:szCs w:val="24"/>
        </w:rPr>
      </w:pPr>
      <w:r w:rsidRPr="00695572">
        <w:rPr>
          <w:sz w:val="24"/>
          <w:szCs w:val="24"/>
        </w:rPr>
        <w:t xml:space="preserve">Wszelka korespondencja będzie prowadzona wyłącznie z pełnomocnikiem. </w:t>
      </w:r>
    </w:p>
    <w:p w14:paraId="08EC083B" w14:textId="50D61E55" w:rsidR="00C11FE0" w:rsidRPr="00695572" w:rsidRDefault="00C11FE0" w:rsidP="007F2E6F">
      <w:pPr>
        <w:pStyle w:val="Akapitzlist"/>
        <w:numPr>
          <w:ilvl w:val="0"/>
          <w:numId w:val="46"/>
        </w:numPr>
        <w:spacing w:before="160"/>
        <w:ind w:left="357" w:hanging="357"/>
        <w:jc w:val="both"/>
        <w:rPr>
          <w:color w:val="000000" w:themeColor="text1"/>
          <w:sz w:val="24"/>
          <w:szCs w:val="24"/>
        </w:rPr>
      </w:pPr>
      <w:r w:rsidRPr="00695572">
        <w:rPr>
          <w:color w:val="000000" w:themeColor="text1"/>
          <w:sz w:val="24"/>
          <w:szCs w:val="24"/>
        </w:rPr>
        <w:lastRenderedPageBreak/>
        <w:t>W formularzu ofertowym w miejscu „</w:t>
      </w:r>
      <w:r w:rsidR="00DE51EC" w:rsidRPr="00695572">
        <w:rPr>
          <w:color w:val="000000" w:themeColor="text1"/>
          <w:sz w:val="24"/>
          <w:szCs w:val="24"/>
        </w:rPr>
        <w:t>Dane Wykonawcy</w:t>
      </w:r>
      <w:r w:rsidRPr="00695572">
        <w:rPr>
          <w:color w:val="000000" w:themeColor="text1"/>
          <w:sz w:val="24"/>
          <w:szCs w:val="24"/>
        </w:rPr>
        <w:t>” należy wpisać dane dotyczące wszystkich podmiotów wspólnie ubiegających się o udzielenie zamówienie, a nie tylko pełnomocnika.</w:t>
      </w:r>
    </w:p>
    <w:p w14:paraId="304C7D3B" w14:textId="633A0B8F" w:rsidR="00C11FE0" w:rsidRPr="00695572" w:rsidRDefault="00C11FE0" w:rsidP="007F2E6F">
      <w:pPr>
        <w:pStyle w:val="Akapitzlist"/>
        <w:numPr>
          <w:ilvl w:val="0"/>
          <w:numId w:val="46"/>
        </w:numPr>
        <w:spacing w:before="160"/>
        <w:ind w:left="357" w:hanging="357"/>
        <w:jc w:val="both"/>
        <w:rPr>
          <w:sz w:val="24"/>
          <w:szCs w:val="24"/>
        </w:rPr>
      </w:pPr>
      <w:r w:rsidRPr="00695572">
        <w:rPr>
          <w:sz w:val="24"/>
          <w:szCs w:val="24"/>
        </w:rPr>
        <w:t xml:space="preserve">Zamawiający nie zastrzega obowiązku osobistego wykonania przez poszczególnych </w:t>
      </w:r>
      <w:r w:rsidR="001A50BE" w:rsidRPr="00695572">
        <w:rPr>
          <w:sz w:val="24"/>
          <w:szCs w:val="24"/>
        </w:rPr>
        <w:t>W</w:t>
      </w:r>
      <w:r w:rsidRPr="00695572">
        <w:rPr>
          <w:sz w:val="24"/>
          <w:szCs w:val="24"/>
        </w:rPr>
        <w:t xml:space="preserve">ykonawców wspólnie ubiegających się o udzielenie zamówienia kluczowych zadań. </w:t>
      </w:r>
    </w:p>
    <w:p w14:paraId="375AF586" w14:textId="07476920" w:rsidR="00C11FE0" w:rsidRPr="00695572" w:rsidRDefault="00C11FE0" w:rsidP="007F2E6F">
      <w:pPr>
        <w:pStyle w:val="Akapitzlist"/>
        <w:numPr>
          <w:ilvl w:val="0"/>
          <w:numId w:val="46"/>
        </w:numPr>
        <w:spacing w:before="160"/>
        <w:ind w:left="357" w:hanging="357"/>
        <w:jc w:val="both"/>
        <w:rPr>
          <w:color w:val="000000" w:themeColor="text1"/>
          <w:sz w:val="24"/>
          <w:szCs w:val="24"/>
        </w:rPr>
      </w:pPr>
      <w:r w:rsidRPr="00695572">
        <w:rPr>
          <w:color w:val="000000" w:themeColor="text1"/>
          <w:sz w:val="24"/>
          <w:szCs w:val="24"/>
        </w:rPr>
        <w:t xml:space="preserve">W formularzu ofertowym należy wskazać, które usługi wykonają poszczególni </w:t>
      </w:r>
      <w:r w:rsidR="001A50BE" w:rsidRPr="00695572">
        <w:rPr>
          <w:color w:val="000000" w:themeColor="text1"/>
          <w:sz w:val="24"/>
          <w:szCs w:val="24"/>
        </w:rPr>
        <w:t>W</w:t>
      </w:r>
      <w:r w:rsidRPr="00695572">
        <w:rPr>
          <w:color w:val="000000" w:themeColor="text1"/>
          <w:sz w:val="24"/>
          <w:szCs w:val="24"/>
        </w:rPr>
        <w:t>ykonawcy wspólnie ubiegający się o udzielenie zamówienia.</w:t>
      </w:r>
    </w:p>
    <w:p w14:paraId="19B01557" w14:textId="77777777" w:rsidR="004A2098" w:rsidRPr="001A24EA" w:rsidRDefault="005A39FB" w:rsidP="00423865">
      <w:pPr>
        <w:pStyle w:val="Nagwek1"/>
        <w:spacing w:before="0" w:after="160"/>
        <w:jc w:val="both"/>
        <w:rPr>
          <w:rFonts w:ascii="Calibri" w:eastAsia="Times New Roman" w:hAnsi="Calibri" w:cs="Calibri"/>
          <w:color w:val="000000"/>
          <w:sz w:val="30"/>
          <w:szCs w:val="30"/>
          <w:shd w:val="clear" w:color="auto" w:fill="C0C0C0"/>
          <w:lang w:eastAsia="pl-PL" w:bidi="pl-PL"/>
        </w:rPr>
      </w:pPr>
      <w:r w:rsidRPr="001A24EA">
        <w:rPr>
          <w:rFonts w:ascii="Calibri" w:eastAsia="Times New Roman" w:hAnsi="Calibri" w:cs="Calibri"/>
          <w:color w:val="000000"/>
          <w:sz w:val="30"/>
          <w:szCs w:val="30"/>
          <w:shd w:val="clear" w:color="auto" w:fill="C0C0C0"/>
          <w:lang w:eastAsia="pl-PL" w:bidi="pl-PL"/>
        </w:rPr>
        <w:t>Rozdział 10  Podwykonawcy</w:t>
      </w:r>
    </w:p>
    <w:p w14:paraId="132F6DBF" w14:textId="77777777" w:rsidR="004A2098" w:rsidRPr="00695572" w:rsidRDefault="005A39FB" w:rsidP="007F2E6F">
      <w:pPr>
        <w:pStyle w:val="Textbody"/>
        <w:numPr>
          <w:ilvl w:val="0"/>
          <w:numId w:val="48"/>
        </w:numPr>
        <w:ind w:left="357" w:hanging="357"/>
        <w:jc w:val="both"/>
        <w:rPr>
          <w:rFonts w:ascii="Calibri" w:hAnsi="Calibri" w:cs="Calibri"/>
        </w:rPr>
      </w:pPr>
      <w:r w:rsidRPr="00695572">
        <w:rPr>
          <w:rFonts w:ascii="Calibri" w:hAnsi="Calibri" w:cs="Calibri"/>
        </w:rPr>
        <w:t xml:space="preserve">Wykonawca może powierzyć wykonanie części zamówienia podwykonawcy. </w:t>
      </w:r>
    </w:p>
    <w:p w14:paraId="1D91E246" w14:textId="77777777" w:rsidR="004A2098" w:rsidRPr="00695572" w:rsidRDefault="005A39FB" w:rsidP="007F2E6F">
      <w:pPr>
        <w:pStyle w:val="Textbody"/>
        <w:numPr>
          <w:ilvl w:val="0"/>
          <w:numId w:val="48"/>
        </w:numPr>
        <w:ind w:left="357" w:hanging="357"/>
        <w:jc w:val="both"/>
        <w:rPr>
          <w:rFonts w:ascii="Calibri" w:hAnsi="Calibri" w:cs="Calibri"/>
        </w:rPr>
      </w:pPr>
      <w:r w:rsidRPr="00695572">
        <w:rPr>
          <w:rFonts w:ascii="Calibri" w:hAnsi="Calibri" w:cs="Calibri"/>
        </w:rPr>
        <w:t xml:space="preserve">Zamawiający żąda wskazania przez Wykonawcę, w ofercie, części zamówienia, których wykonanie zamierza powierzyć podwykonawcom, oraz podania nazw ewentualnych podwykonawców, jeżeli są już znani. </w:t>
      </w:r>
    </w:p>
    <w:p w14:paraId="00A25F84" w14:textId="654B0D29" w:rsidR="004A2098" w:rsidRPr="00695572" w:rsidRDefault="005A39FB" w:rsidP="007F2E6F">
      <w:pPr>
        <w:pStyle w:val="Textbody"/>
        <w:numPr>
          <w:ilvl w:val="0"/>
          <w:numId w:val="48"/>
        </w:numPr>
        <w:ind w:left="357" w:hanging="357"/>
        <w:jc w:val="both"/>
        <w:rPr>
          <w:rFonts w:ascii="Calibri" w:hAnsi="Calibri" w:cs="Calibri"/>
        </w:rPr>
      </w:pPr>
      <w:r w:rsidRPr="00695572">
        <w:rPr>
          <w:rFonts w:ascii="Calibri" w:hAnsi="Calibri" w:cs="Calibri"/>
        </w:rPr>
        <w:t xml:space="preserve">Zamawiający żąda, aby przed przystąpieniem do wykonania zamówienia Wykonawca podał nazwy, dane kontaktowe oraz przedstawicieli, podwykonawców zaangażowanych w usługi, jeżeli są już znani. Wykonawca zawiadamia </w:t>
      </w:r>
      <w:r w:rsidR="00F86FBD" w:rsidRPr="00695572">
        <w:rPr>
          <w:rFonts w:ascii="Calibri" w:hAnsi="Calibri" w:cs="Calibri"/>
        </w:rPr>
        <w:t>Z</w:t>
      </w:r>
      <w:r w:rsidRPr="00695572">
        <w:rPr>
          <w:rFonts w:ascii="Calibri" w:hAnsi="Calibri" w:cs="Calibri"/>
        </w:rPr>
        <w:t xml:space="preserve">amawiającego o wszelkich zmianach w odniesieniu do informacji, o których mowa w zdaniu pierwszym, w trakcie realizacji zamówienia, a także przekazuje wymagane informacje na temat nowych podwykonawców, którym w późniejszym okresie zamierza powierzyć realizację usług. </w:t>
      </w:r>
    </w:p>
    <w:p w14:paraId="7036F463" w14:textId="0E1116A9" w:rsidR="004A2098" w:rsidRPr="00695572" w:rsidRDefault="005A39FB" w:rsidP="007F2E6F">
      <w:pPr>
        <w:pStyle w:val="Textbody"/>
        <w:numPr>
          <w:ilvl w:val="0"/>
          <w:numId w:val="48"/>
        </w:numPr>
        <w:ind w:left="357" w:hanging="357"/>
        <w:jc w:val="both"/>
        <w:rPr>
          <w:rFonts w:ascii="Calibri" w:hAnsi="Calibri" w:cs="Calibri"/>
        </w:rPr>
      </w:pPr>
      <w:r w:rsidRPr="00695572">
        <w:rPr>
          <w:rFonts w:ascii="Calibri" w:hAnsi="Calibri" w:cs="Calibri"/>
        </w:rPr>
        <w:t xml:space="preserve">Zamawiający żąda informacji, o których mowa </w:t>
      </w:r>
      <w:r w:rsidRPr="00695572">
        <w:rPr>
          <w:rFonts w:ascii="Calibri" w:hAnsi="Calibri" w:cs="Calibri"/>
          <w:color w:val="000000" w:themeColor="text1"/>
        </w:rPr>
        <w:t xml:space="preserve">w </w:t>
      </w:r>
      <w:r w:rsidR="00670151">
        <w:rPr>
          <w:rFonts w:ascii="Calibri" w:hAnsi="Calibri" w:cs="Calibri"/>
          <w:color w:val="000000" w:themeColor="text1"/>
        </w:rPr>
        <w:t>ust.</w:t>
      </w:r>
      <w:r w:rsidRPr="00695572">
        <w:rPr>
          <w:rFonts w:ascii="Calibri" w:hAnsi="Calibri" w:cs="Calibri"/>
          <w:color w:val="000000" w:themeColor="text1"/>
        </w:rPr>
        <w:t xml:space="preserve"> 3</w:t>
      </w:r>
      <w:r w:rsidRPr="00695572">
        <w:rPr>
          <w:rFonts w:ascii="Calibri" w:hAnsi="Calibri" w:cs="Calibri"/>
        </w:rPr>
        <w:t xml:space="preserve">, dotyczących dalszych podwykonawców. </w:t>
      </w:r>
    </w:p>
    <w:p w14:paraId="074A64F8" w14:textId="2451A933" w:rsidR="004A2098" w:rsidRPr="00695572" w:rsidRDefault="005A39FB" w:rsidP="007F2E6F">
      <w:pPr>
        <w:pStyle w:val="Textbody"/>
        <w:numPr>
          <w:ilvl w:val="0"/>
          <w:numId w:val="48"/>
        </w:numPr>
        <w:ind w:left="357" w:hanging="357"/>
        <w:jc w:val="both"/>
        <w:rPr>
          <w:rFonts w:ascii="Calibri" w:hAnsi="Calibri" w:cs="Calibri"/>
        </w:rPr>
      </w:pPr>
      <w:r w:rsidRPr="00695572">
        <w:rPr>
          <w:rFonts w:ascii="Calibri" w:hAnsi="Calibri" w:cs="Calibri"/>
        </w:rPr>
        <w:t xml:space="preserve">Jeżeli zmiana albo rezygnacja z podwykonawcy dotyczy podmiotu, na którego zasoby Wykonawca powoływał się, na zasadach określonych w art. 118 ust. 1 ustawy </w:t>
      </w:r>
      <w:r w:rsidR="00103454" w:rsidRPr="00695572">
        <w:rPr>
          <w:rFonts w:ascii="Calibri" w:hAnsi="Calibri" w:cs="Calibri"/>
        </w:rPr>
        <w:t>„</w:t>
      </w:r>
      <w:proofErr w:type="spellStart"/>
      <w:r w:rsidR="00103454" w:rsidRPr="00695572">
        <w:rPr>
          <w:rFonts w:ascii="Calibri" w:hAnsi="Calibri" w:cs="Calibri"/>
        </w:rPr>
        <w:t>Pzp</w:t>
      </w:r>
      <w:proofErr w:type="spellEnd"/>
      <w:r w:rsidR="00103454" w:rsidRPr="00695572">
        <w:rPr>
          <w:rFonts w:ascii="Calibri" w:hAnsi="Calibri" w:cs="Calibri"/>
        </w:rPr>
        <w:t>”</w:t>
      </w:r>
      <w:r w:rsidRPr="00695572">
        <w:rPr>
          <w:rFonts w:ascii="Calibri" w:hAnsi="Calibri" w:cs="Calibri"/>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t>
      </w:r>
      <w:r w:rsidR="00CE085C" w:rsidRPr="00695572">
        <w:rPr>
          <w:rFonts w:ascii="Calibri" w:hAnsi="Calibri" w:cs="Calibri"/>
        </w:rPr>
        <w:br/>
      </w:r>
      <w:r w:rsidRPr="00695572">
        <w:rPr>
          <w:rFonts w:ascii="Calibri" w:hAnsi="Calibri" w:cs="Calibri"/>
        </w:rPr>
        <w:t xml:space="preserve">w trakcie postępowania o udzielenie zamówienia. Przepis art. 122 ustawy </w:t>
      </w:r>
      <w:r w:rsidR="00103454" w:rsidRPr="00695572">
        <w:rPr>
          <w:rFonts w:ascii="Calibri" w:hAnsi="Calibri" w:cs="Calibri"/>
        </w:rPr>
        <w:t>„</w:t>
      </w:r>
      <w:proofErr w:type="spellStart"/>
      <w:r w:rsidR="00103454" w:rsidRPr="00695572">
        <w:rPr>
          <w:rFonts w:ascii="Calibri" w:hAnsi="Calibri" w:cs="Calibri"/>
        </w:rPr>
        <w:t>Pzp</w:t>
      </w:r>
      <w:proofErr w:type="spellEnd"/>
      <w:r w:rsidR="00103454" w:rsidRPr="00695572">
        <w:rPr>
          <w:rFonts w:ascii="Calibri" w:hAnsi="Calibri" w:cs="Calibri"/>
        </w:rPr>
        <w:t>”</w:t>
      </w:r>
      <w:r w:rsidRPr="00695572">
        <w:rPr>
          <w:rFonts w:ascii="Calibri" w:hAnsi="Calibri" w:cs="Calibri"/>
        </w:rPr>
        <w:t xml:space="preserve"> stosuje się odpowiednio. </w:t>
      </w:r>
    </w:p>
    <w:p w14:paraId="4C10256E" w14:textId="4D2384DD" w:rsidR="004A2098" w:rsidRPr="00695572" w:rsidRDefault="005A39FB" w:rsidP="007F2E6F">
      <w:pPr>
        <w:pStyle w:val="Textbody"/>
        <w:numPr>
          <w:ilvl w:val="0"/>
          <w:numId w:val="48"/>
        </w:numPr>
        <w:ind w:left="357" w:hanging="357"/>
        <w:jc w:val="both"/>
        <w:rPr>
          <w:rFonts w:ascii="Calibri" w:hAnsi="Calibri" w:cs="Calibri"/>
        </w:rPr>
      </w:pPr>
      <w:r w:rsidRPr="00695572">
        <w:rPr>
          <w:rFonts w:ascii="Calibri" w:hAnsi="Calibri" w:cs="Calibri"/>
        </w:rPr>
        <w:t xml:space="preserve">Powierzenie wykonania części zamówienia podwykonawcom nie zwalnia Wykonawcy </w:t>
      </w:r>
      <w:r w:rsidR="00CE085C" w:rsidRPr="00695572">
        <w:rPr>
          <w:rFonts w:ascii="Calibri" w:hAnsi="Calibri" w:cs="Calibri"/>
        </w:rPr>
        <w:br/>
      </w:r>
      <w:r w:rsidRPr="00695572">
        <w:rPr>
          <w:rFonts w:ascii="Calibri" w:hAnsi="Calibri" w:cs="Calibri"/>
        </w:rPr>
        <w:t xml:space="preserve">z odpowiedzialności za należyte wykonanie tego zamówienia. </w:t>
      </w:r>
    </w:p>
    <w:p w14:paraId="10834039" w14:textId="73A06828" w:rsidR="004A2098" w:rsidRPr="00695572" w:rsidRDefault="005A39FB" w:rsidP="007F2E6F">
      <w:pPr>
        <w:pStyle w:val="Textbody"/>
        <w:numPr>
          <w:ilvl w:val="0"/>
          <w:numId w:val="48"/>
        </w:numPr>
        <w:spacing w:after="160"/>
        <w:ind w:left="357" w:hanging="357"/>
        <w:jc w:val="both"/>
        <w:rPr>
          <w:rFonts w:ascii="Calibri" w:hAnsi="Calibri" w:cs="Calibri"/>
        </w:rPr>
      </w:pPr>
      <w:r w:rsidRPr="00695572">
        <w:rPr>
          <w:rFonts w:ascii="Calibri" w:hAnsi="Calibri" w:cs="Calibr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643829B" w14:textId="403B6129" w:rsidR="004A2098" w:rsidRPr="001A24EA" w:rsidRDefault="005A39FB" w:rsidP="00C12BEB">
      <w:pPr>
        <w:pStyle w:val="Nagwek1"/>
        <w:shd w:val="clear" w:color="auto" w:fill="D0CECE" w:themeFill="background2" w:themeFillShade="E6"/>
        <w:spacing w:before="0" w:after="160"/>
        <w:jc w:val="both"/>
        <w:rPr>
          <w:rFonts w:ascii="Calibri" w:eastAsia="Times New Roman" w:hAnsi="Calibri" w:cs="Calibri"/>
          <w:color w:val="000000" w:themeColor="text1"/>
          <w:sz w:val="30"/>
          <w:szCs w:val="30"/>
          <w:shd w:val="clear" w:color="auto" w:fill="C0C0C0"/>
          <w:lang w:eastAsia="pl-PL" w:bidi="pl-PL"/>
        </w:rPr>
      </w:pPr>
      <w:r w:rsidRPr="002F256F">
        <w:rPr>
          <w:rFonts w:ascii="Calibri" w:eastAsia="Times New Roman" w:hAnsi="Calibri" w:cs="Calibri"/>
          <w:color w:val="000000" w:themeColor="text1"/>
          <w:sz w:val="30"/>
          <w:szCs w:val="30"/>
          <w:highlight w:val="lightGray"/>
          <w:shd w:val="clear" w:color="auto" w:fill="C0C0C0"/>
          <w:lang w:eastAsia="pl-PL" w:bidi="pl-PL"/>
        </w:rPr>
        <w:t xml:space="preserve">Rozdział 11  </w:t>
      </w:r>
      <w:r w:rsidR="00832ADE" w:rsidRPr="002F256F">
        <w:rPr>
          <w:rFonts w:ascii="Calibri" w:eastAsia="Times New Roman" w:hAnsi="Calibri" w:cs="Calibri"/>
          <w:color w:val="000000" w:themeColor="text1"/>
          <w:sz w:val="30"/>
          <w:szCs w:val="30"/>
          <w:highlight w:val="lightGray"/>
          <w:shd w:val="clear" w:color="auto" w:fill="C0C0C0"/>
          <w:lang w:eastAsia="pl-PL" w:bidi="pl-PL"/>
        </w:rPr>
        <w:t>Wymagania w zakresie zatrudniania na podstawie stosunku pracy,</w:t>
      </w:r>
      <w:r w:rsidR="005537DB" w:rsidRPr="002F256F">
        <w:rPr>
          <w:rFonts w:ascii="Calibri" w:eastAsia="Times New Roman" w:hAnsi="Calibri" w:cs="Calibri"/>
          <w:color w:val="000000" w:themeColor="text1"/>
          <w:sz w:val="30"/>
          <w:szCs w:val="30"/>
          <w:highlight w:val="lightGray"/>
          <w:shd w:val="clear" w:color="auto" w:fill="C0C0C0"/>
          <w:lang w:eastAsia="pl-PL" w:bidi="pl-PL"/>
        </w:rPr>
        <w:t xml:space="preserve"> </w:t>
      </w:r>
      <w:r w:rsidR="00832ADE" w:rsidRPr="002F256F">
        <w:rPr>
          <w:rFonts w:ascii="Calibri" w:eastAsia="Times New Roman" w:hAnsi="Calibri" w:cs="Calibri"/>
          <w:color w:val="000000" w:themeColor="text1"/>
          <w:sz w:val="30"/>
          <w:szCs w:val="30"/>
          <w:highlight w:val="lightGray"/>
          <w:shd w:val="clear" w:color="auto" w:fill="C0C0C0"/>
          <w:lang w:eastAsia="pl-PL" w:bidi="pl-PL"/>
        </w:rPr>
        <w:t>w okolicznościach, o których mowa w art. 95 „</w:t>
      </w:r>
      <w:proofErr w:type="spellStart"/>
      <w:r w:rsidR="00832ADE" w:rsidRPr="002F256F">
        <w:rPr>
          <w:rFonts w:ascii="Calibri" w:eastAsia="Times New Roman" w:hAnsi="Calibri" w:cs="Calibri"/>
          <w:color w:val="000000" w:themeColor="text1"/>
          <w:sz w:val="30"/>
          <w:szCs w:val="30"/>
          <w:highlight w:val="lightGray"/>
          <w:shd w:val="clear" w:color="auto" w:fill="C0C0C0"/>
          <w:lang w:eastAsia="pl-PL" w:bidi="pl-PL"/>
        </w:rPr>
        <w:t>Pzp</w:t>
      </w:r>
      <w:proofErr w:type="spellEnd"/>
      <w:r w:rsidR="00832ADE" w:rsidRPr="002F256F">
        <w:rPr>
          <w:rFonts w:ascii="Calibri" w:eastAsia="Times New Roman" w:hAnsi="Calibri" w:cs="Calibri"/>
          <w:color w:val="000000" w:themeColor="text1"/>
          <w:sz w:val="30"/>
          <w:szCs w:val="30"/>
          <w:highlight w:val="lightGray"/>
          <w:shd w:val="clear" w:color="auto" w:fill="C0C0C0"/>
          <w:lang w:eastAsia="pl-PL" w:bidi="pl-PL"/>
        </w:rPr>
        <w:t>”</w:t>
      </w:r>
    </w:p>
    <w:p w14:paraId="006E1876" w14:textId="1649B280" w:rsidR="00832ADE" w:rsidRPr="00695572" w:rsidRDefault="00832ADE" w:rsidP="00277CA3">
      <w:pPr>
        <w:pStyle w:val="Standarduser"/>
        <w:numPr>
          <w:ilvl w:val="0"/>
          <w:numId w:val="90"/>
        </w:numPr>
        <w:ind w:left="425" w:hanging="425"/>
        <w:jc w:val="both"/>
        <w:rPr>
          <w:sz w:val="24"/>
          <w:szCs w:val="24"/>
        </w:rPr>
      </w:pPr>
      <w:r w:rsidRPr="00695572">
        <w:rPr>
          <w:rStyle w:val="markedcontent"/>
          <w:color w:val="000000"/>
          <w:sz w:val="24"/>
          <w:szCs w:val="24"/>
        </w:rPr>
        <w:t xml:space="preserve">Zamawiający wymaga zatrudnienia przez Wykonawcę lub podwykonawcę, na podstawie stosunku pracy, osób wykonujących wskazane przez Zamawiającego czynności związane </w:t>
      </w:r>
      <w:r w:rsidR="00CE085C" w:rsidRPr="00695572">
        <w:rPr>
          <w:rStyle w:val="markedcontent"/>
          <w:color w:val="000000"/>
          <w:sz w:val="24"/>
          <w:szCs w:val="24"/>
        </w:rPr>
        <w:br/>
      </w:r>
      <w:r w:rsidRPr="00695572">
        <w:rPr>
          <w:rStyle w:val="markedcontent"/>
          <w:color w:val="000000"/>
          <w:sz w:val="24"/>
          <w:szCs w:val="24"/>
        </w:rPr>
        <w:t xml:space="preserve">z realizacją zamówienia. </w:t>
      </w:r>
    </w:p>
    <w:p w14:paraId="3E3A11AC" w14:textId="333E8687" w:rsidR="00832ADE" w:rsidRPr="00695572" w:rsidRDefault="00832ADE" w:rsidP="00277CA3">
      <w:pPr>
        <w:pStyle w:val="Standarduser"/>
        <w:numPr>
          <w:ilvl w:val="0"/>
          <w:numId w:val="90"/>
        </w:numPr>
        <w:ind w:left="425" w:hanging="425"/>
        <w:jc w:val="both"/>
        <w:rPr>
          <w:sz w:val="24"/>
          <w:szCs w:val="24"/>
        </w:rPr>
      </w:pPr>
      <w:r w:rsidRPr="00695572">
        <w:rPr>
          <w:rStyle w:val="markedcontent"/>
          <w:color w:val="000000"/>
          <w:sz w:val="24"/>
          <w:szCs w:val="24"/>
        </w:rPr>
        <w:t xml:space="preserve">Zakres prac osób wykonujących wskazane przez Zamawiającego czynności, sposób weryfikacji zatrudnienia tych osób, uprawnienia Zamawiającego w zakresie kontroli spełnienia przez Wykonawcę powyższych wymagań oraz sankcje z tytułu niespełnienia tych wymagań określa </w:t>
      </w:r>
      <w:r w:rsidRPr="00695572">
        <w:rPr>
          <w:rStyle w:val="markedcontent"/>
          <w:color w:val="000000" w:themeColor="text1"/>
          <w:sz w:val="24"/>
          <w:szCs w:val="24"/>
        </w:rPr>
        <w:t xml:space="preserve">załącznik nr 2 do </w:t>
      </w:r>
      <w:r w:rsidR="003D2BD3" w:rsidRPr="00695572">
        <w:rPr>
          <w:rStyle w:val="markedcontent"/>
          <w:color w:val="000000" w:themeColor="text1"/>
          <w:sz w:val="24"/>
          <w:szCs w:val="24"/>
        </w:rPr>
        <w:t>„</w:t>
      </w:r>
      <w:r w:rsidRPr="00695572">
        <w:rPr>
          <w:rStyle w:val="markedcontent"/>
          <w:color w:val="000000" w:themeColor="text1"/>
          <w:sz w:val="24"/>
          <w:szCs w:val="24"/>
        </w:rPr>
        <w:t>SWZ</w:t>
      </w:r>
      <w:r w:rsidR="003D2BD3" w:rsidRPr="00695572">
        <w:rPr>
          <w:rStyle w:val="markedcontent"/>
          <w:color w:val="000000" w:themeColor="text1"/>
          <w:sz w:val="24"/>
          <w:szCs w:val="24"/>
        </w:rPr>
        <w:t>”</w:t>
      </w:r>
      <w:r w:rsidRPr="00695572">
        <w:rPr>
          <w:rStyle w:val="markedcontent"/>
          <w:color w:val="000000" w:themeColor="text1"/>
          <w:sz w:val="24"/>
          <w:szCs w:val="24"/>
        </w:rPr>
        <w:t xml:space="preserve"> – pn.: „projektowane postanowienia umowy”.</w:t>
      </w:r>
    </w:p>
    <w:p w14:paraId="343B52B2" w14:textId="77777777" w:rsidR="004A2098" w:rsidRPr="001A24EA" w:rsidRDefault="005A39FB" w:rsidP="0054553D">
      <w:pPr>
        <w:pStyle w:val="Nagwek1"/>
        <w:spacing w:before="0" w:after="160"/>
        <w:jc w:val="both"/>
        <w:rPr>
          <w:rFonts w:ascii="Calibri" w:eastAsia="Times New Roman" w:hAnsi="Calibri" w:cs="Calibri"/>
          <w:color w:val="000000"/>
          <w:sz w:val="30"/>
          <w:szCs w:val="30"/>
          <w:shd w:val="clear" w:color="auto" w:fill="C0C0C0"/>
          <w:lang w:eastAsia="pl-PL" w:bidi="pl-PL"/>
        </w:rPr>
      </w:pPr>
      <w:r w:rsidRPr="002F256F">
        <w:rPr>
          <w:rFonts w:ascii="Calibri" w:eastAsia="Times New Roman" w:hAnsi="Calibri" w:cs="Calibri"/>
          <w:color w:val="000000"/>
          <w:sz w:val="30"/>
          <w:szCs w:val="30"/>
          <w:highlight w:val="lightGray"/>
          <w:shd w:val="clear" w:color="auto" w:fill="C0C0C0"/>
          <w:lang w:eastAsia="pl-PL" w:bidi="pl-PL"/>
        </w:rPr>
        <w:lastRenderedPageBreak/>
        <w:t>Rozdział 12  Wadium</w:t>
      </w:r>
      <w:r w:rsidRPr="001A24EA">
        <w:rPr>
          <w:rFonts w:ascii="Calibri" w:eastAsia="Times New Roman" w:hAnsi="Calibri" w:cs="Calibri"/>
          <w:color w:val="000000"/>
          <w:sz w:val="30"/>
          <w:szCs w:val="30"/>
          <w:shd w:val="clear" w:color="auto" w:fill="C0C0C0"/>
          <w:lang w:eastAsia="pl-PL" w:bidi="pl-PL"/>
        </w:rPr>
        <w:t xml:space="preserve"> </w:t>
      </w:r>
    </w:p>
    <w:p w14:paraId="62E049E8" w14:textId="42E91A8E" w:rsidR="004A2098" w:rsidRPr="002F31DD" w:rsidRDefault="005A39FB" w:rsidP="00783351">
      <w:pPr>
        <w:pStyle w:val="Akapitzlist"/>
        <w:numPr>
          <w:ilvl w:val="0"/>
          <w:numId w:val="5"/>
        </w:numPr>
        <w:ind w:left="425" w:hanging="425"/>
        <w:jc w:val="both"/>
        <w:rPr>
          <w:sz w:val="24"/>
          <w:szCs w:val="24"/>
        </w:rPr>
      </w:pPr>
      <w:r w:rsidRPr="00695572">
        <w:rPr>
          <w:color w:val="000000"/>
          <w:sz w:val="24"/>
          <w:szCs w:val="24"/>
        </w:rPr>
        <w:t xml:space="preserve">Zamawiający wymaga wniesienia wadium w wysokości </w:t>
      </w:r>
      <w:r w:rsidR="00422DE8" w:rsidRPr="002F31DD">
        <w:rPr>
          <w:sz w:val="24"/>
          <w:szCs w:val="24"/>
        </w:rPr>
        <w:t>1</w:t>
      </w:r>
      <w:r w:rsidR="009A447C" w:rsidRPr="002F31DD">
        <w:rPr>
          <w:sz w:val="24"/>
          <w:szCs w:val="24"/>
        </w:rPr>
        <w:t>1</w:t>
      </w:r>
      <w:r w:rsidR="00422DE8" w:rsidRPr="002F31DD">
        <w:rPr>
          <w:sz w:val="24"/>
          <w:szCs w:val="24"/>
        </w:rPr>
        <w:t> 000,00</w:t>
      </w:r>
      <w:r w:rsidR="009A7C62" w:rsidRPr="002F31DD">
        <w:rPr>
          <w:sz w:val="24"/>
          <w:szCs w:val="24"/>
        </w:rPr>
        <w:t xml:space="preserve"> zł</w:t>
      </w:r>
      <w:r w:rsidRPr="002F31DD">
        <w:rPr>
          <w:sz w:val="24"/>
          <w:szCs w:val="24"/>
        </w:rPr>
        <w:t xml:space="preserve"> (słownie: </w:t>
      </w:r>
      <w:r w:rsidR="009A447C" w:rsidRPr="002F31DD">
        <w:t>jedenaście</w:t>
      </w:r>
      <w:r w:rsidR="00422DE8" w:rsidRPr="002F31DD">
        <w:t xml:space="preserve"> tysięcy złotych 00/100</w:t>
      </w:r>
      <w:r w:rsidRPr="002F31DD">
        <w:rPr>
          <w:sz w:val="24"/>
          <w:szCs w:val="24"/>
        </w:rPr>
        <w:t>).</w:t>
      </w:r>
    </w:p>
    <w:p w14:paraId="518041EA" w14:textId="77777777" w:rsidR="004A2098" w:rsidRPr="00695572" w:rsidRDefault="005A39FB" w:rsidP="004D2D7C">
      <w:pPr>
        <w:pStyle w:val="Akapitzlist"/>
        <w:numPr>
          <w:ilvl w:val="0"/>
          <w:numId w:val="5"/>
        </w:numPr>
        <w:spacing w:after="100"/>
        <w:ind w:left="425" w:hanging="425"/>
        <w:jc w:val="both"/>
        <w:rPr>
          <w:sz w:val="24"/>
          <w:szCs w:val="24"/>
        </w:rPr>
      </w:pPr>
      <w:r w:rsidRPr="00695572">
        <w:rPr>
          <w:color w:val="000000"/>
          <w:sz w:val="24"/>
          <w:szCs w:val="24"/>
        </w:rPr>
        <w:t>Wadium może być wnoszone w jednej lub kilku następujących formach:</w:t>
      </w:r>
    </w:p>
    <w:p w14:paraId="406D98C8" w14:textId="55888406" w:rsidR="004A2098" w:rsidRPr="00695572" w:rsidRDefault="005A39FB" w:rsidP="007F2E6F">
      <w:pPr>
        <w:pStyle w:val="Akapitzlist"/>
        <w:numPr>
          <w:ilvl w:val="0"/>
          <w:numId w:val="51"/>
        </w:numPr>
        <w:ind w:left="703" w:hanging="346"/>
        <w:jc w:val="both"/>
        <w:rPr>
          <w:b/>
          <w:bCs/>
          <w:sz w:val="24"/>
          <w:szCs w:val="24"/>
        </w:rPr>
      </w:pPr>
      <w:r w:rsidRPr="00695572">
        <w:rPr>
          <w:b/>
          <w:bCs/>
          <w:color w:val="000000"/>
          <w:sz w:val="24"/>
          <w:szCs w:val="24"/>
        </w:rPr>
        <w:t>pieniądzu</w:t>
      </w:r>
      <w:r w:rsidRPr="00695572">
        <w:rPr>
          <w:color w:val="000000"/>
          <w:sz w:val="24"/>
          <w:szCs w:val="24"/>
        </w:rPr>
        <w:t xml:space="preserve"> na konto Zamawiającego w Banku Spółdzielczym „Mazowsze” oddział w Pacynie </w:t>
      </w:r>
      <w:r w:rsidR="00CE085C" w:rsidRPr="00695572">
        <w:rPr>
          <w:color w:val="000000"/>
          <w:sz w:val="24"/>
          <w:szCs w:val="24"/>
        </w:rPr>
        <w:br/>
      </w:r>
      <w:r w:rsidRPr="00695572">
        <w:rPr>
          <w:color w:val="000000"/>
          <w:sz w:val="24"/>
          <w:szCs w:val="24"/>
        </w:rPr>
        <w:t xml:space="preserve">o </w:t>
      </w:r>
      <w:r w:rsidRPr="00695572">
        <w:rPr>
          <w:b/>
          <w:color w:val="000000"/>
          <w:sz w:val="24"/>
          <w:szCs w:val="24"/>
        </w:rPr>
        <w:t xml:space="preserve"> </w:t>
      </w:r>
      <w:r w:rsidRPr="00695572">
        <w:rPr>
          <w:bCs/>
          <w:color w:val="000000"/>
          <w:sz w:val="24"/>
          <w:szCs w:val="24"/>
        </w:rPr>
        <w:t>nr rachunku:</w:t>
      </w:r>
      <w:r w:rsidRPr="00695572">
        <w:rPr>
          <w:color w:val="000000"/>
          <w:sz w:val="24"/>
          <w:szCs w:val="24"/>
        </w:rPr>
        <w:t xml:space="preserve"> 78 9042 1084 0680 0143 2000 0010 </w:t>
      </w:r>
      <w:r w:rsidRPr="00695572">
        <w:rPr>
          <w:b/>
          <w:bCs/>
          <w:color w:val="000000"/>
          <w:sz w:val="24"/>
          <w:szCs w:val="24"/>
        </w:rPr>
        <w:t xml:space="preserve">w tytule przelewu wskazując znak postępowania </w:t>
      </w:r>
      <w:r w:rsidR="00062D3D" w:rsidRPr="008954A1">
        <w:rPr>
          <w:rFonts w:eastAsia="Microsoft Sans Serif"/>
          <w:b/>
          <w:bCs/>
          <w:sz w:val="24"/>
          <w:szCs w:val="24"/>
          <w:lang w:eastAsia="pl-PL" w:bidi="pl-PL"/>
        </w:rPr>
        <w:t>ZPPG.271</w:t>
      </w:r>
      <w:r w:rsidR="008954A1" w:rsidRPr="008954A1">
        <w:rPr>
          <w:rFonts w:eastAsia="Microsoft Sans Serif"/>
          <w:b/>
          <w:bCs/>
          <w:sz w:val="24"/>
          <w:szCs w:val="24"/>
          <w:lang w:eastAsia="pl-PL" w:bidi="pl-PL"/>
        </w:rPr>
        <w:t>.</w:t>
      </w:r>
      <w:r w:rsidR="00F96948">
        <w:rPr>
          <w:rFonts w:eastAsia="Microsoft Sans Serif"/>
          <w:b/>
          <w:bCs/>
          <w:sz w:val="24"/>
          <w:szCs w:val="24"/>
          <w:lang w:eastAsia="pl-PL" w:bidi="pl-PL"/>
        </w:rPr>
        <w:t>11</w:t>
      </w:r>
      <w:r w:rsidR="008954A1" w:rsidRPr="008954A1">
        <w:rPr>
          <w:rFonts w:eastAsia="Microsoft Sans Serif"/>
          <w:b/>
          <w:bCs/>
          <w:sz w:val="24"/>
          <w:szCs w:val="24"/>
          <w:lang w:eastAsia="pl-PL" w:bidi="pl-PL"/>
        </w:rPr>
        <w:t>.</w:t>
      </w:r>
      <w:r w:rsidR="00062D3D" w:rsidRPr="008954A1">
        <w:rPr>
          <w:rFonts w:eastAsia="Microsoft Sans Serif"/>
          <w:b/>
          <w:bCs/>
          <w:sz w:val="24"/>
          <w:szCs w:val="24"/>
          <w:lang w:eastAsia="pl-PL" w:bidi="pl-PL"/>
        </w:rPr>
        <w:t>202</w:t>
      </w:r>
      <w:r w:rsidR="0027046B" w:rsidRPr="008954A1">
        <w:rPr>
          <w:rFonts w:eastAsia="Microsoft Sans Serif"/>
          <w:b/>
          <w:bCs/>
          <w:sz w:val="24"/>
          <w:szCs w:val="24"/>
          <w:lang w:eastAsia="pl-PL" w:bidi="pl-PL"/>
        </w:rPr>
        <w:t>5</w:t>
      </w:r>
      <w:r w:rsidR="004F2E57" w:rsidRPr="008954A1">
        <w:rPr>
          <w:rFonts w:eastAsia="Microsoft Sans Serif"/>
          <w:b/>
          <w:bCs/>
          <w:sz w:val="24"/>
          <w:szCs w:val="24"/>
          <w:lang w:eastAsia="pl-PL" w:bidi="pl-PL"/>
        </w:rPr>
        <w:t xml:space="preserve"> </w:t>
      </w:r>
      <w:r w:rsidRPr="00695572">
        <w:rPr>
          <w:b/>
          <w:bCs/>
          <w:color w:val="000000"/>
          <w:sz w:val="24"/>
          <w:szCs w:val="24"/>
        </w:rPr>
        <w:t>.</w:t>
      </w:r>
      <w:r w:rsidRPr="00695572">
        <w:rPr>
          <w:b/>
          <w:bCs/>
          <w:color w:val="000000"/>
          <w:sz w:val="24"/>
          <w:szCs w:val="24"/>
        </w:rPr>
        <w:tab/>
      </w:r>
    </w:p>
    <w:p w14:paraId="478B0447" w14:textId="77777777" w:rsidR="004A2098" w:rsidRPr="00695572" w:rsidRDefault="005A39FB" w:rsidP="004D2D7C">
      <w:pPr>
        <w:pStyle w:val="Akapitzlist"/>
        <w:numPr>
          <w:ilvl w:val="0"/>
          <w:numId w:val="51"/>
        </w:numPr>
        <w:spacing w:after="100"/>
        <w:ind w:left="703" w:hanging="346"/>
        <w:jc w:val="both"/>
        <w:rPr>
          <w:sz w:val="24"/>
          <w:szCs w:val="24"/>
        </w:rPr>
      </w:pPr>
      <w:r w:rsidRPr="00695572">
        <w:rPr>
          <w:b/>
          <w:bCs/>
          <w:color w:val="000000"/>
          <w:sz w:val="24"/>
          <w:szCs w:val="24"/>
        </w:rPr>
        <w:t>gwarancji bankowych</w:t>
      </w:r>
      <w:r w:rsidRPr="00695572">
        <w:rPr>
          <w:bCs/>
          <w:color w:val="000000"/>
          <w:sz w:val="24"/>
          <w:szCs w:val="24"/>
        </w:rPr>
        <w:t>;</w:t>
      </w:r>
      <w:r w:rsidRPr="00695572">
        <w:rPr>
          <w:bCs/>
          <w:color w:val="000000"/>
          <w:sz w:val="24"/>
          <w:szCs w:val="24"/>
        </w:rPr>
        <w:tab/>
      </w:r>
    </w:p>
    <w:p w14:paraId="3B2FE68B" w14:textId="77777777" w:rsidR="004A2098" w:rsidRPr="00695572" w:rsidRDefault="005A39FB" w:rsidP="007F2E6F">
      <w:pPr>
        <w:pStyle w:val="Akapitzlist"/>
        <w:numPr>
          <w:ilvl w:val="0"/>
          <w:numId w:val="51"/>
        </w:numPr>
        <w:ind w:left="703" w:hanging="346"/>
        <w:jc w:val="both"/>
        <w:rPr>
          <w:sz w:val="24"/>
          <w:szCs w:val="24"/>
        </w:rPr>
      </w:pPr>
      <w:r w:rsidRPr="00695572">
        <w:rPr>
          <w:b/>
          <w:bCs/>
          <w:color w:val="000000"/>
          <w:sz w:val="24"/>
          <w:szCs w:val="24"/>
        </w:rPr>
        <w:t>gwarancji ubezpieczeniowych</w:t>
      </w:r>
      <w:r w:rsidRPr="00695572">
        <w:rPr>
          <w:bCs/>
          <w:color w:val="000000"/>
          <w:sz w:val="24"/>
          <w:szCs w:val="24"/>
        </w:rPr>
        <w:t>;</w:t>
      </w:r>
      <w:r w:rsidRPr="00695572">
        <w:rPr>
          <w:bCs/>
          <w:color w:val="000000"/>
          <w:sz w:val="24"/>
          <w:szCs w:val="24"/>
        </w:rPr>
        <w:tab/>
      </w:r>
    </w:p>
    <w:p w14:paraId="37AC38AA" w14:textId="77777777" w:rsidR="004A2098" w:rsidRPr="00695572" w:rsidRDefault="005A39FB" w:rsidP="007F2E6F">
      <w:pPr>
        <w:pStyle w:val="Akapitzlist"/>
        <w:numPr>
          <w:ilvl w:val="0"/>
          <w:numId w:val="51"/>
        </w:numPr>
        <w:ind w:left="703" w:hanging="346"/>
        <w:jc w:val="both"/>
        <w:rPr>
          <w:sz w:val="24"/>
          <w:szCs w:val="24"/>
        </w:rPr>
      </w:pPr>
      <w:r w:rsidRPr="00695572">
        <w:rPr>
          <w:b/>
          <w:bCs/>
          <w:color w:val="000000"/>
          <w:sz w:val="24"/>
          <w:szCs w:val="24"/>
        </w:rPr>
        <w:t>poręczeń udzielanych przez podmioty</w:t>
      </w:r>
      <w:r w:rsidRPr="00695572">
        <w:rPr>
          <w:bCs/>
          <w:color w:val="000000"/>
          <w:sz w:val="24"/>
          <w:szCs w:val="24"/>
        </w:rPr>
        <w:t xml:space="preserve">, o których mowa w art. 6b ust. 5 pkt 2 ustawy </w:t>
      </w:r>
      <w:r w:rsidRPr="00695572">
        <w:rPr>
          <w:bCs/>
          <w:color w:val="000000"/>
          <w:sz w:val="24"/>
          <w:szCs w:val="24"/>
        </w:rPr>
        <w:br/>
        <w:t>z 9 listopada 2000 r. o utworzeniu Polskiej Agencji rozwoju Przedsiębiorczości.</w:t>
      </w:r>
    </w:p>
    <w:p w14:paraId="29392027" w14:textId="064254F0" w:rsidR="004D2D7C" w:rsidRPr="00695572" w:rsidRDefault="004D2D7C" w:rsidP="00783351">
      <w:pPr>
        <w:pStyle w:val="Akapitzlist"/>
        <w:numPr>
          <w:ilvl w:val="0"/>
          <w:numId w:val="5"/>
        </w:numPr>
        <w:ind w:left="425" w:hanging="425"/>
        <w:jc w:val="both"/>
        <w:rPr>
          <w:sz w:val="24"/>
          <w:szCs w:val="24"/>
          <w:u w:val="single"/>
        </w:rPr>
      </w:pPr>
      <w:r w:rsidRPr="00695572">
        <w:rPr>
          <w:b/>
          <w:bCs/>
          <w:sz w:val="24"/>
          <w:szCs w:val="24"/>
        </w:rPr>
        <w:t xml:space="preserve">Tytuł przelewu powinien umożliwić identyfikację przetargu, którego dotyczy wadium </w:t>
      </w:r>
      <w:r w:rsidRPr="00695572">
        <w:rPr>
          <w:b/>
          <w:bCs/>
          <w:sz w:val="24"/>
          <w:szCs w:val="24"/>
          <w:u w:val="single"/>
        </w:rPr>
        <w:t>oraz określać podmiot, w którego imieniu jest wpłacane - w przypadku, jeśli przelewu nie dokonuje Wykonawca składający ofertę</w:t>
      </w:r>
      <w:r w:rsidRPr="00695572">
        <w:rPr>
          <w:sz w:val="24"/>
          <w:szCs w:val="24"/>
          <w:u w:val="single"/>
        </w:rPr>
        <w:t>.</w:t>
      </w:r>
    </w:p>
    <w:p w14:paraId="6506A740" w14:textId="25A7962E" w:rsidR="004A2098" w:rsidRPr="00695572" w:rsidRDefault="005A39FB" w:rsidP="00783351">
      <w:pPr>
        <w:pStyle w:val="Akapitzlist"/>
        <w:numPr>
          <w:ilvl w:val="0"/>
          <w:numId w:val="5"/>
        </w:numPr>
        <w:ind w:left="425" w:hanging="425"/>
        <w:jc w:val="both"/>
        <w:rPr>
          <w:sz w:val="24"/>
          <w:szCs w:val="24"/>
        </w:rPr>
      </w:pPr>
      <w:r w:rsidRPr="00695572">
        <w:rPr>
          <w:sz w:val="24"/>
          <w:szCs w:val="24"/>
        </w:rPr>
        <w:t xml:space="preserve">Wadium należy wnieść do upływu terminu składania ofert oznaczonego datą i godziną. Niewniesienie wadium do upływu wyznaczonego terminu (oznaczonego datą i godziną) skutkuje odrzuceniem oferty na podstawie art. 226 ust. 1 pkt 14 </w:t>
      </w:r>
      <w:r w:rsidR="00783351" w:rsidRPr="00695572">
        <w:rPr>
          <w:sz w:val="24"/>
          <w:szCs w:val="24"/>
        </w:rPr>
        <w:t>„</w:t>
      </w:r>
      <w:proofErr w:type="spellStart"/>
      <w:r w:rsidRPr="00695572">
        <w:rPr>
          <w:sz w:val="24"/>
          <w:szCs w:val="24"/>
        </w:rPr>
        <w:t>Pzp</w:t>
      </w:r>
      <w:proofErr w:type="spellEnd"/>
      <w:r w:rsidR="00783351" w:rsidRPr="00695572">
        <w:rPr>
          <w:sz w:val="24"/>
          <w:szCs w:val="24"/>
        </w:rPr>
        <w:t>”</w:t>
      </w:r>
      <w:r w:rsidRPr="00695572">
        <w:rPr>
          <w:sz w:val="24"/>
          <w:szCs w:val="24"/>
        </w:rPr>
        <w:t xml:space="preserve">. </w:t>
      </w:r>
    </w:p>
    <w:p w14:paraId="24CB92D7" w14:textId="29A9AB06" w:rsidR="00C208B4" w:rsidRPr="00695572" w:rsidRDefault="005A39FB" w:rsidP="00C208B4">
      <w:pPr>
        <w:pStyle w:val="Akapitzlist"/>
        <w:numPr>
          <w:ilvl w:val="0"/>
          <w:numId w:val="5"/>
        </w:numPr>
        <w:ind w:left="425" w:hanging="425"/>
        <w:jc w:val="both"/>
        <w:rPr>
          <w:sz w:val="24"/>
          <w:szCs w:val="24"/>
        </w:rPr>
      </w:pPr>
      <w:r w:rsidRPr="00695572">
        <w:rPr>
          <w:sz w:val="24"/>
          <w:szCs w:val="24"/>
        </w:rPr>
        <w:t>Za skuteczne wniesienie wadium w pieniądzu rozumie się, gdy w wyznaczonym terminie, tj. do upływu terminu składania ofert (oznaczonego datą i godziną) nastąpi uznanie kwoty wadium na rachunku bankowym wskazanym powyżej.  Zamawiający zaleca dołączenie kopii dokumentu przelewu do oferty, celem potwierdzenia tej formy wniesienia wadium.</w:t>
      </w:r>
    </w:p>
    <w:p w14:paraId="1CF43F59" w14:textId="77777777" w:rsidR="004A2098" w:rsidRPr="00695572" w:rsidRDefault="005A39FB" w:rsidP="00783351">
      <w:pPr>
        <w:pStyle w:val="Akapitzlist"/>
        <w:numPr>
          <w:ilvl w:val="0"/>
          <w:numId w:val="5"/>
        </w:numPr>
        <w:ind w:left="425" w:hanging="425"/>
        <w:jc w:val="both"/>
        <w:rPr>
          <w:sz w:val="24"/>
          <w:szCs w:val="24"/>
        </w:rPr>
      </w:pPr>
      <w:r w:rsidRPr="00695572">
        <w:rPr>
          <w:sz w:val="24"/>
          <w:szCs w:val="24"/>
        </w:rPr>
        <w:t xml:space="preserve">Wadium w innej formie niż pieniądz należy złożyć wraz z ofertą w oryginale w postaci elektronicznej. Gwarancja/poręczenie musi być podpisana przez przedstawiciela Gwaranta. Wadium w formie poręczenia lub gwarancji musi obejmować cały okres związania ofertą. </w:t>
      </w:r>
    </w:p>
    <w:p w14:paraId="612EF1D4" w14:textId="4267DF63" w:rsidR="004A2098" w:rsidRPr="00695572" w:rsidRDefault="005A39FB" w:rsidP="00783351">
      <w:pPr>
        <w:pStyle w:val="Akapitzlist"/>
        <w:numPr>
          <w:ilvl w:val="0"/>
          <w:numId w:val="5"/>
        </w:numPr>
        <w:ind w:left="425" w:hanging="425"/>
        <w:jc w:val="both"/>
        <w:rPr>
          <w:sz w:val="24"/>
          <w:szCs w:val="24"/>
        </w:rPr>
      </w:pPr>
      <w:r w:rsidRPr="00695572">
        <w:rPr>
          <w:sz w:val="24"/>
          <w:szCs w:val="24"/>
        </w:rPr>
        <w:t xml:space="preserve">Z treści gwarancji /poręczenia winno wynikać bezwarunkowe i nieodwołalne zobowiązanie Gwaranta do wypłaty Zamawiającemu, na jego pierwsze żądanie, pełnej kwoty wadium we wszystkich okolicznościach określonych w art. 98 ust. 6 </w:t>
      </w:r>
      <w:r w:rsidR="00783351" w:rsidRPr="00695572">
        <w:rPr>
          <w:sz w:val="24"/>
          <w:szCs w:val="24"/>
        </w:rPr>
        <w:t>„</w:t>
      </w:r>
      <w:proofErr w:type="spellStart"/>
      <w:r w:rsidRPr="00695572">
        <w:rPr>
          <w:sz w:val="24"/>
          <w:szCs w:val="24"/>
        </w:rPr>
        <w:t>Pzp</w:t>
      </w:r>
      <w:proofErr w:type="spellEnd"/>
      <w:r w:rsidR="00783351" w:rsidRPr="00695572">
        <w:rPr>
          <w:sz w:val="24"/>
          <w:szCs w:val="24"/>
        </w:rPr>
        <w:t>”</w:t>
      </w:r>
      <w:r w:rsidRPr="00695572">
        <w:rPr>
          <w:sz w:val="24"/>
          <w:szCs w:val="24"/>
        </w:rPr>
        <w:t xml:space="preserve">. </w:t>
      </w:r>
    </w:p>
    <w:p w14:paraId="61002A34" w14:textId="44912556" w:rsidR="004A2098" w:rsidRPr="00695572" w:rsidRDefault="005A39FB" w:rsidP="00783351">
      <w:pPr>
        <w:pStyle w:val="Akapitzlist"/>
        <w:numPr>
          <w:ilvl w:val="0"/>
          <w:numId w:val="5"/>
        </w:numPr>
        <w:ind w:left="425" w:hanging="425"/>
        <w:jc w:val="both"/>
        <w:rPr>
          <w:sz w:val="24"/>
          <w:szCs w:val="24"/>
        </w:rPr>
      </w:pPr>
      <w:r w:rsidRPr="00695572">
        <w:rPr>
          <w:sz w:val="24"/>
          <w:szCs w:val="24"/>
        </w:rPr>
        <w:t xml:space="preserve">Zasady zwrotu i zatrzymania wadium określa art. 98 </w:t>
      </w:r>
      <w:r w:rsidR="00783351" w:rsidRPr="00695572">
        <w:rPr>
          <w:sz w:val="24"/>
          <w:szCs w:val="24"/>
        </w:rPr>
        <w:t>„</w:t>
      </w:r>
      <w:proofErr w:type="spellStart"/>
      <w:r w:rsidRPr="00695572">
        <w:rPr>
          <w:sz w:val="24"/>
          <w:szCs w:val="24"/>
        </w:rPr>
        <w:t>Pzp</w:t>
      </w:r>
      <w:proofErr w:type="spellEnd"/>
      <w:r w:rsidR="00783351" w:rsidRPr="00695572">
        <w:rPr>
          <w:sz w:val="24"/>
          <w:szCs w:val="24"/>
        </w:rPr>
        <w:t>”</w:t>
      </w:r>
      <w:r w:rsidRPr="00695572">
        <w:rPr>
          <w:sz w:val="24"/>
          <w:szCs w:val="24"/>
        </w:rPr>
        <w:t>.</w:t>
      </w:r>
    </w:p>
    <w:p w14:paraId="5E600513" w14:textId="77777777" w:rsidR="004A2098" w:rsidRPr="001A24EA" w:rsidRDefault="005A39FB" w:rsidP="0085768E">
      <w:pPr>
        <w:pStyle w:val="Nagwek1"/>
        <w:spacing w:before="0" w:after="160"/>
        <w:jc w:val="both"/>
        <w:rPr>
          <w:rFonts w:ascii="Calibri" w:eastAsia="Times New Roman" w:hAnsi="Calibri" w:cs="Calibri"/>
          <w:color w:val="000000"/>
          <w:sz w:val="30"/>
          <w:szCs w:val="30"/>
          <w:shd w:val="clear" w:color="auto" w:fill="C0C0C0"/>
          <w:lang w:eastAsia="pl-PL" w:bidi="pl-PL"/>
        </w:rPr>
      </w:pPr>
      <w:r w:rsidRPr="002F256F">
        <w:rPr>
          <w:rFonts w:ascii="Calibri" w:eastAsia="Times New Roman" w:hAnsi="Calibri" w:cs="Calibri"/>
          <w:color w:val="000000"/>
          <w:sz w:val="30"/>
          <w:szCs w:val="30"/>
          <w:highlight w:val="lightGray"/>
          <w:shd w:val="clear" w:color="auto" w:fill="C0C0C0"/>
          <w:lang w:eastAsia="pl-PL" w:bidi="pl-PL"/>
        </w:rPr>
        <w:t>Rozdział 13  Opis sposobu przygotowania oferty</w:t>
      </w:r>
    </w:p>
    <w:p w14:paraId="7F659C43" w14:textId="0801CDC0" w:rsidR="001F0892" w:rsidRPr="00666B86" w:rsidRDefault="001F0892"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Wykonawca składa ofertę poprzez Platformę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66B86">
        <w:rPr>
          <w:color w:val="000000" w:themeColor="text1"/>
          <w:sz w:val="24"/>
          <w:szCs w:val="24"/>
        </w:rPr>
        <w:t>drag&amp;drop</w:t>
      </w:r>
      <w:proofErr w:type="spellEnd"/>
      <w:r w:rsidRPr="00666B86">
        <w:rPr>
          <w:color w:val="000000" w:themeColor="text1"/>
          <w:sz w:val="24"/>
          <w:szCs w:val="24"/>
        </w:rPr>
        <w:t xml:space="preserve"> („przeciągnij i upuść”) służące do dodawania plików.</w:t>
      </w:r>
    </w:p>
    <w:p w14:paraId="3066DDAF" w14:textId="35936C0C" w:rsidR="001F0892" w:rsidRPr="00666B86" w:rsidRDefault="001F0892"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Wykonawca dodaje uprzednio podpisany Formularz ofertowy – załącznik nr 1 do SWZ </w:t>
      </w:r>
      <w:r w:rsidR="00DA7092" w:rsidRPr="00666B86">
        <w:rPr>
          <w:color w:val="000000" w:themeColor="text1"/>
          <w:sz w:val="24"/>
          <w:szCs w:val="24"/>
        </w:rPr>
        <w:br/>
      </w:r>
      <w:r w:rsidRPr="00666B86">
        <w:rPr>
          <w:color w:val="000000" w:themeColor="text1"/>
          <w:sz w:val="24"/>
          <w:szCs w:val="24"/>
        </w:rPr>
        <w:t xml:space="preserve">w pierwszym polu („Wypełniony formularz </w:t>
      </w:r>
      <w:r w:rsidR="00DA7092" w:rsidRPr="00666B86">
        <w:rPr>
          <w:color w:val="000000" w:themeColor="text1"/>
          <w:sz w:val="24"/>
          <w:szCs w:val="24"/>
        </w:rPr>
        <w:t>oferty”). W kolejnym polu („Załączniki i inne dokumenty przedstawione w ofercie przez Wykonawcę”). Wykonawca dodaje pozostałe pliki stanowiące ofertę lub składane wraz z ofertą.</w:t>
      </w:r>
    </w:p>
    <w:p w14:paraId="7046D68C" w14:textId="4D576CC5" w:rsidR="0014783D" w:rsidRPr="00666B86" w:rsidRDefault="0014783D" w:rsidP="00277CA3">
      <w:pPr>
        <w:pStyle w:val="Akapitzlist"/>
        <w:numPr>
          <w:ilvl w:val="0"/>
          <w:numId w:val="75"/>
        </w:numPr>
        <w:autoSpaceDE w:val="0"/>
        <w:adjustRightInd w:val="0"/>
        <w:ind w:left="357" w:hanging="357"/>
        <w:jc w:val="both"/>
        <w:rPr>
          <w:b/>
          <w:bCs/>
          <w:color w:val="000000" w:themeColor="text1"/>
          <w:sz w:val="24"/>
          <w:szCs w:val="24"/>
        </w:rPr>
      </w:pPr>
      <w:r w:rsidRPr="00666B86">
        <w:rPr>
          <w:b/>
          <w:bCs/>
          <w:color w:val="000000" w:themeColor="text1"/>
          <w:sz w:val="24"/>
          <w:szCs w:val="24"/>
        </w:rPr>
        <w:lastRenderedPageBreak/>
        <w:t xml:space="preserve">Złożenie oferty </w:t>
      </w:r>
      <w:r w:rsidR="00B67F92" w:rsidRPr="00666B86">
        <w:rPr>
          <w:b/>
          <w:bCs/>
          <w:color w:val="000000" w:themeColor="text1"/>
          <w:sz w:val="24"/>
          <w:szCs w:val="24"/>
        </w:rPr>
        <w:t>dostępne jest tylko dla użytkowników platformy e-Zamówienia, którzy posiadają konto „Wykonawcy”, a także uprawnienie do składania ofert.</w:t>
      </w:r>
    </w:p>
    <w:p w14:paraId="4383611B" w14:textId="7FEB638B" w:rsidR="0085768E" w:rsidRPr="00666B86" w:rsidRDefault="0085768E" w:rsidP="00277CA3">
      <w:pPr>
        <w:pStyle w:val="Akapitzlist"/>
        <w:numPr>
          <w:ilvl w:val="0"/>
          <w:numId w:val="75"/>
        </w:numPr>
        <w:autoSpaceDE w:val="0"/>
        <w:adjustRightInd w:val="0"/>
        <w:ind w:left="357" w:hanging="357"/>
        <w:jc w:val="both"/>
        <w:rPr>
          <w:color w:val="000000" w:themeColor="text1"/>
          <w:sz w:val="24"/>
          <w:szCs w:val="24"/>
        </w:rPr>
      </w:pPr>
      <w:r w:rsidRPr="00666B86">
        <w:rPr>
          <w:b/>
          <w:bCs/>
          <w:color w:val="000000" w:themeColor="text1"/>
          <w:sz w:val="24"/>
          <w:szCs w:val="24"/>
        </w:rPr>
        <w:t xml:space="preserve">Ofertę </w:t>
      </w:r>
      <w:r w:rsidR="006365AB" w:rsidRPr="00666B86">
        <w:rPr>
          <w:b/>
          <w:bCs/>
          <w:color w:val="000000" w:themeColor="text1"/>
          <w:sz w:val="24"/>
          <w:szCs w:val="24"/>
        </w:rPr>
        <w:t>oraz oświadczenie, o którym mowa w</w:t>
      </w:r>
      <w:r w:rsidR="003204C7" w:rsidRPr="00666B86">
        <w:rPr>
          <w:b/>
          <w:bCs/>
          <w:color w:val="000000" w:themeColor="text1"/>
          <w:sz w:val="24"/>
          <w:szCs w:val="24"/>
        </w:rPr>
        <w:t xml:space="preserve"> a</w:t>
      </w:r>
      <w:r w:rsidR="006365AB" w:rsidRPr="00666B86">
        <w:rPr>
          <w:b/>
          <w:bCs/>
          <w:color w:val="000000" w:themeColor="text1"/>
          <w:sz w:val="24"/>
          <w:szCs w:val="24"/>
        </w:rPr>
        <w:t>rt. 125 ust. 1 „</w:t>
      </w:r>
      <w:proofErr w:type="spellStart"/>
      <w:r w:rsidR="006365AB" w:rsidRPr="00666B86">
        <w:rPr>
          <w:b/>
          <w:bCs/>
          <w:color w:val="000000" w:themeColor="text1"/>
          <w:sz w:val="24"/>
          <w:szCs w:val="24"/>
        </w:rPr>
        <w:t>Pzp</w:t>
      </w:r>
      <w:proofErr w:type="spellEnd"/>
      <w:r w:rsidR="006365AB" w:rsidRPr="00666B86">
        <w:rPr>
          <w:b/>
          <w:bCs/>
          <w:color w:val="000000" w:themeColor="text1"/>
          <w:sz w:val="24"/>
          <w:szCs w:val="24"/>
        </w:rPr>
        <w:t xml:space="preserve">” </w:t>
      </w:r>
      <w:r w:rsidRPr="00666B86">
        <w:rPr>
          <w:b/>
          <w:bCs/>
          <w:color w:val="000000" w:themeColor="text1"/>
          <w:sz w:val="24"/>
          <w:szCs w:val="24"/>
        </w:rPr>
        <w:t>składa się pod rygorem nieważności</w:t>
      </w:r>
      <w:r w:rsidR="006365AB" w:rsidRPr="00666B86">
        <w:rPr>
          <w:b/>
          <w:bCs/>
          <w:color w:val="000000" w:themeColor="text1"/>
          <w:sz w:val="24"/>
          <w:szCs w:val="24"/>
        </w:rPr>
        <w:t>,</w:t>
      </w:r>
      <w:r w:rsidRPr="00666B86">
        <w:rPr>
          <w:b/>
          <w:bCs/>
          <w:color w:val="000000" w:themeColor="text1"/>
          <w:sz w:val="24"/>
          <w:szCs w:val="24"/>
        </w:rPr>
        <w:t xml:space="preserve"> w formie elektronicznej </w:t>
      </w:r>
      <w:r w:rsidR="006365AB" w:rsidRPr="00666B86">
        <w:rPr>
          <w:b/>
          <w:bCs/>
          <w:color w:val="000000" w:themeColor="text1"/>
          <w:sz w:val="24"/>
          <w:szCs w:val="24"/>
        </w:rPr>
        <w:t>(</w:t>
      </w:r>
      <w:r w:rsidRPr="00666B86">
        <w:rPr>
          <w:b/>
          <w:bCs/>
          <w:color w:val="000000" w:themeColor="text1"/>
          <w:sz w:val="24"/>
          <w:szCs w:val="24"/>
        </w:rPr>
        <w:t xml:space="preserve">opatrzonej </w:t>
      </w:r>
      <w:r w:rsidR="006365AB" w:rsidRPr="00666B86">
        <w:rPr>
          <w:b/>
          <w:bCs/>
          <w:color w:val="000000" w:themeColor="text1"/>
          <w:sz w:val="24"/>
          <w:szCs w:val="24"/>
        </w:rPr>
        <w:t xml:space="preserve">kwalifikowanym </w:t>
      </w:r>
      <w:r w:rsidRPr="00666B86">
        <w:rPr>
          <w:b/>
          <w:bCs/>
          <w:color w:val="000000" w:themeColor="text1"/>
          <w:sz w:val="24"/>
          <w:szCs w:val="24"/>
        </w:rPr>
        <w:t xml:space="preserve">podpisem </w:t>
      </w:r>
      <w:r w:rsidR="006365AB" w:rsidRPr="00666B86">
        <w:rPr>
          <w:b/>
          <w:bCs/>
          <w:color w:val="000000" w:themeColor="text1"/>
          <w:sz w:val="24"/>
          <w:szCs w:val="24"/>
        </w:rPr>
        <w:t xml:space="preserve">elektronicznym) lub w postaci elektronicznej podpisem </w:t>
      </w:r>
      <w:r w:rsidRPr="00666B86">
        <w:rPr>
          <w:b/>
          <w:bCs/>
          <w:color w:val="000000" w:themeColor="text1"/>
          <w:sz w:val="24"/>
          <w:szCs w:val="24"/>
        </w:rPr>
        <w:t>zaufanym lub podpisem osobistym.</w:t>
      </w:r>
    </w:p>
    <w:p w14:paraId="4DBBA8F6" w14:textId="77777777" w:rsidR="0085768E" w:rsidRPr="00666B86" w:rsidRDefault="0085768E"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Treść oferty musi odpowiadać treści Specyfikacji Warunków Zamówienia.</w:t>
      </w:r>
    </w:p>
    <w:p w14:paraId="3FD5933F" w14:textId="7C3E889D" w:rsidR="00AB202B" w:rsidRPr="00666B86" w:rsidRDefault="00AB202B"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Oferta powinna być sporządzona w języku polskim. Każdy dokument składający się na ofertę powinien być czytelny. </w:t>
      </w:r>
    </w:p>
    <w:p w14:paraId="11113DEA" w14:textId="2336D4AD" w:rsidR="00AB202B" w:rsidRPr="00666B86" w:rsidRDefault="00AB202B"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Postępowanie prowadzone jest w języku polskim. Oznacza to, że każdy dokument składający się na ofertę lub złożony wraz z ofertą sporządzony w języku innym niż polski musi być złożony wraz z tłumaczeniem na język polski. Powyższe dotyczy także m.in. wszelkiej korespondencji związanej z niniejszym postępowaniem, prowadzonej pomiędzy Wykonawcami a Zamawiającym.</w:t>
      </w:r>
    </w:p>
    <w:p w14:paraId="34F2034A" w14:textId="4CE502DE" w:rsidR="0085768E" w:rsidRPr="00666B86" w:rsidRDefault="0085768E"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Wykonawca może złożyć tylko jedną ofertę. Oferty Wykonawcy, który przedłoży więcej niż jedną ofertę, zostaną odrzucone.</w:t>
      </w:r>
    </w:p>
    <w:p w14:paraId="2C0C0660" w14:textId="77777777" w:rsidR="00960E9A" w:rsidRPr="00666B86" w:rsidRDefault="00F252C2"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t>
      </w:r>
      <w:r w:rsidR="00960E9A" w:rsidRPr="00666B86">
        <w:rPr>
          <w:color w:val="000000" w:themeColor="text1"/>
          <w:sz w:val="24"/>
          <w:szCs w:val="24"/>
        </w:rPr>
        <w:br/>
      </w:r>
      <w:r w:rsidRPr="00666B86">
        <w:rPr>
          <w:color w:val="000000" w:themeColor="text1"/>
          <w:sz w:val="24"/>
          <w:szCs w:val="24"/>
        </w:rPr>
        <w:t xml:space="preserve">w polu </w:t>
      </w:r>
      <w:r w:rsidR="00960E9A" w:rsidRPr="00666B86">
        <w:rPr>
          <w:color w:val="000000" w:themeColor="text1"/>
          <w:sz w:val="24"/>
          <w:szCs w:val="24"/>
        </w:rPr>
        <w:t>„Załączniki i inne dokumenty przedstawione w ofercie przez Wykonawcę”.</w:t>
      </w:r>
    </w:p>
    <w:p w14:paraId="1EA8F4D5" w14:textId="77777777" w:rsidR="00960E9A" w:rsidRPr="00666B86" w:rsidRDefault="00960E9A"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Pozostałe dokumenty wchodzące w skład oferty lub składane wraz z ofertą, które są zgodne </w:t>
      </w:r>
      <w:r w:rsidRPr="00666B86">
        <w:rPr>
          <w:color w:val="000000" w:themeColor="text1"/>
          <w:sz w:val="24"/>
          <w:szCs w:val="24"/>
        </w:rPr>
        <w:br/>
        <w:t>z ustawą „</w:t>
      </w:r>
      <w:proofErr w:type="spellStart"/>
      <w:r w:rsidRPr="00666B86">
        <w:rPr>
          <w:color w:val="000000" w:themeColor="text1"/>
          <w:sz w:val="24"/>
          <w:szCs w:val="24"/>
        </w:rPr>
        <w:t>Pzp</w:t>
      </w:r>
      <w:proofErr w:type="spellEnd"/>
      <w:r w:rsidRPr="00666B86">
        <w:rPr>
          <w:color w:val="000000" w:themeColor="text1"/>
          <w:sz w:val="24"/>
          <w:szCs w:val="24"/>
        </w:rPr>
        <w:t xml:space="preserve">”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t>
      </w:r>
      <w:r w:rsidRPr="00666B86">
        <w:rPr>
          <w:color w:val="000000" w:themeColor="text1"/>
          <w:sz w:val="24"/>
          <w:szCs w:val="24"/>
        </w:rPr>
        <w:br/>
        <w:t>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6048E9D7" w14:textId="77777777" w:rsidR="00960E9A" w:rsidRPr="00666B86" w:rsidRDefault="00960E9A"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W przypadku przekazywania dokumentu elektronicznego w formacie poddającym dane kompresji, opatrzenie pliku zawierającego skompresowane dokumenty kwalifikowanym podpisem elektronicznym, podpisem zaufanym lub podpisem osobistym, jest równoznaczne </w:t>
      </w:r>
      <w:r w:rsidRPr="00666B86">
        <w:rPr>
          <w:color w:val="000000" w:themeColor="text1"/>
          <w:sz w:val="24"/>
          <w:szCs w:val="24"/>
        </w:rPr>
        <w:br/>
        <w:t>z opatrzeniem wszystkich dokumentów zawartych w tym pliku odpowiednio kwalifikowanym podpisem elektronicznym, podpisem zaufanym lub podpisem osobistym.</w:t>
      </w:r>
    </w:p>
    <w:p w14:paraId="314B6A43" w14:textId="0DCACC1A" w:rsidR="00960E9A" w:rsidRPr="00666B86" w:rsidRDefault="00960E9A"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Po wprowadzeniu plików, należy wcisnąć przycisk „Wyślij pliki i złóż ofertę” a następnie potwierdzić, że chce się złożyć ofertę.</w:t>
      </w:r>
    </w:p>
    <w:p w14:paraId="403EB57C" w14:textId="6E7F1C47" w:rsidR="00960E9A" w:rsidRPr="0032585A" w:rsidRDefault="00960E9A" w:rsidP="000D77FB">
      <w:pPr>
        <w:autoSpaceDE w:val="0"/>
        <w:adjustRightInd w:val="0"/>
        <w:spacing w:after="160"/>
        <w:ind w:left="357"/>
        <w:jc w:val="both"/>
        <w:rPr>
          <w:rFonts w:ascii="Calibri" w:hAnsi="Calibri" w:cs="Calibri"/>
          <w:color w:val="000000" w:themeColor="text1"/>
        </w:rPr>
      </w:pPr>
      <w:r w:rsidRPr="00666B86">
        <w:rPr>
          <w:rFonts w:ascii="Calibri" w:hAnsi="Calibri" w:cs="Calibri"/>
          <w:b/>
          <w:bCs/>
          <w:color w:val="000000" w:themeColor="text1"/>
        </w:rPr>
        <w:t xml:space="preserve">Zamawiający informuje, że </w:t>
      </w:r>
      <w:r w:rsidRPr="00666B86">
        <w:rPr>
          <w:rFonts w:ascii="Calibri" w:hAnsi="Calibri" w:cs="Calibri"/>
          <w:b/>
          <w:bCs/>
          <w:color w:val="000000" w:themeColor="text1"/>
          <w:u w:val="single"/>
        </w:rPr>
        <w:t>nie korzysta</w:t>
      </w:r>
      <w:r w:rsidRPr="00666B86">
        <w:rPr>
          <w:rFonts w:ascii="Calibri" w:hAnsi="Calibri" w:cs="Calibri"/>
          <w:b/>
          <w:bCs/>
          <w:color w:val="000000" w:themeColor="text1"/>
        </w:rPr>
        <w:t xml:space="preserve"> z interaktywnego formularza ofertowego generowanego z platformy e-Zamówienia. Zamawiający przygotował dla Wykonawców własny Formularz ofertowy w celu przygotowania oferty, zgodnie ze wzorem stanowiącym załącznik nr 1 do niniejszej SWZ.</w:t>
      </w:r>
      <w:r w:rsidR="001B4080" w:rsidRPr="00666B86">
        <w:rPr>
          <w:rFonts w:ascii="Calibri" w:hAnsi="Calibri" w:cs="Calibri"/>
          <w:color w:val="000000" w:themeColor="text1"/>
        </w:rPr>
        <w:tab/>
      </w:r>
      <w:r w:rsidRPr="00666B86">
        <w:rPr>
          <w:rFonts w:ascii="Calibri" w:hAnsi="Calibri" w:cs="Calibri"/>
          <w:color w:val="000000" w:themeColor="text1"/>
        </w:rPr>
        <w:t xml:space="preserve"> </w:t>
      </w:r>
      <w:r w:rsidRPr="00666B86">
        <w:rPr>
          <w:rFonts w:ascii="Calibri" w:hAnsi="Calibri" w:cs="Calibri"/>
          <w:color w:val="000000" w:themeColor="text1"/>
        </w:rPr>
        <w:br/>
      </w:r>
      <w:r w:rsidRPr="0032585A">
        <w:rPr>
          <w:rFonts w:ascii="Calibri" w:hAnsi="Calibri" w:cs="Calibri"/>
          <w:color w:val="000000" w:themeColor="text1"/>
        </w:rPr>
        <w:lastRenderedPageBreak/>
        <w:t xml:space="preserve">W związku </w:t>
      </w:r>
      <w:r w:rsidR="008F5F39" w:rsidRPr="0032585A">
        <w:rPr>
          <w:rFonts w:ascii="Calibri" w:hAnsi="Calibri" w:cs="Calibri"/>
          <w:color w:val="000000" w:themeColor="text1"/>
        </w:rPr>
        <w:t xml:space="preserve">z powyższym Zamawiający zaleca Wykonawcom zapoznać się z informacją z dnia </w:t>
      </w:r>
      <w:r w:rsidR="008F5F39" w:rsidRPr="0032585A">
        <w:rPr>
          <w:rFonts w:ascii="Calibri" w:hAnsi="Calibri" w:cs="Calibri"/>
          <w:color w:val="000000" w:themeColor="text1"/>
        </w:rPr>
        <w:br/>
      </w:r>
      <w:r w:rsidR="00AE5A2B" w:rsidRPr="0032585A">
        <w:rPr>
          <w:rFonts w:ascii="Calibri" w:hAnsi="Calibri" w:cs="Calibri"/>
          <w:color w:val="000000" w:themeColor="text1"/>
        </w:rPr>
        <w:t>23</w:t>
      </w:r>
      <w:r w:rsidR="008F5F39" w:rsidRPr="0032585A">
        <w:rPr>
          <w:rFonts w:ascii="Calibri" w:hAnsi="Calibri" w:cs="Calibri"/>
          <w:color w:val="000000" w:themeColor="text1"/>
        </w:rPr>
        <w:t>-1</w:t>
      </w:r>
      <w:r w:rsidR="008D488C" w:rsidRPr="0032585A">
        <w:rPr>
          <w:rFonts w:ascii="Calibri" w:hAnsi="Calibri" w:cs="Calibri"/>
          <w:color w:val="000000" w:themeColor="text1"/>
        </w:rPr>
        <w:t>0</w:t>
      </w:r>
      <w:r w:rsidR="008F5F39" w:rsidRPr="0032585A">
        <w:rPr>
          <w:rFonts w:ascii="Calibri" w:hAnsi="Calibri" w:cs="Calibri"/>
          <w:color w:val="000000" w:themeColor="text1"/>
        </w:rPr>
        <w:t>-202</w:t>
      </w:r>
      <w:r w:rsidR="008D488C" w:rsidRPr="0032585A">
        <w:rPr>
          <w:rFonts w:ascii="Calibri" w:hAnsi="Calibri" w:cs="Calibri"/>
          <w:color w:val="000000" w:themeColor="text1"/>
        </w:rPr>
        <w:t>4</w:t>
      </w:r>
      <w:r w:rsidR="008F5F39" w:rsidRPr="0032585A">
        <w:rPr>
          <w:rFonts w:ascii="Calibri" w:hAnsi="Calibri" w:cs="Calibri"/>
          <w:color w:val="000000" w:themeColor="text1"/>
        </w:rPr>
        <w:t xml:space="preserve"> r.  udostępnioną na platformie e-Zamówienia pod adresem: </w:t>
      </w:r>
      <w:hyperlink r:id="rId12" w:history="1">
        <w:r w:rsidR="008D488C" w:rsidRPr="003C15FB">
          <w:rPr>
            <w:rStyle w:val="Hipercze"/>
            <w:rFonts w:ascii="Calibri" w:hAnsi="Calibri" w:cs="Calibri"/>
          </w:rPr>
          <w:t>https://ezamowienia.gov.pl/pl/przypominamy-komunikaty/</w:t>
        </w:r>
      </w:hyperlink>
      <w:r w:rsidR="008D488C" w:rsidRPr="003C15FB">
        <w:rPr>
          <w:rFonts w:ascii="Calibri" w:hAnsi="Calibri" w:cs="Calibri"/>
        </w:rPr>
        <w:t xml:space="preserve"> </w:t>
      </w:r>
      <w:r w:rsidR="008F5F39" w:rsidRPr="00AE5A2B">
        <w:rPr>
          <w:rFonts w:ascii="Calibri" w:hAnsi="Calibri" w:cs="Calibri"/>
          <w:color w:val="FF0000"/>
        </w:rPr>
        <w:t xml:space="preserve"> </w:t>
      </w:r>
      <w:r w:rsidR="008F5F39" w:rsidRPr="0032585A">
        <w:rPr>
          <w:rFonts w:ascii="Calibri" w:hAnsi="Calibri" w:cs="Calibri"/>
          <w:color w:val="000000" w:themeColor="text1"/>
        </w:rPr>
        <w:t xml:space="preserve">dotyczącą komunikatów jakie mogą pojawić się w takiej sytuacji, w procesie przesyłania oferty </w:t>
      </w:r>
      <w:r w:rsidR="001B4080" w:rsidRPr="0032585A">
        <w:rPr>
          <w:rFonts w:ascii="Calibri" w:hAnsi="Calibri" w:cs="Calibri"/>
          <w:color w:val="000000" w:themeColor="text1"/>
        </w:rPr>
        <w:t>-</w:t>
      </w:r>
      <w:r w:rsidR="008F5F39" w:rsidRPr="0032585A">
        <w:rPr>
          <w:rFonts w:ascii="Calibri" w:hAnsi="Calibri" w:cs="Calibri"/>
          <w:color w:val="000000" w:themeColor="text1"/>
        </w:rPr>
        <w:t xml:space="preserve"> pkt 2 przywołanej informacji z dnia </w:t>
      </w:r>
      <w:r w:rsidR="008F5F39" w:rsidRPr="0032585A">
        <w:rPr>
          <w:rFonts w:ascii="Calibri" w:hAnsi="Calibri" w:cs="Calibri"/>
          <w:color w:val="000000" w:themeColor="text1"/>
        </w:rPr>
        <w:br/>
        <w:t>2</w:t>
      </w:r>
      <w:r w:rsidR="008D488C" w:rsidRPr="0032585A">
        <w:rPr>
          <w:rFonts w:ascii="Calibri" w:hAnsi="Calibri" w:cs="Calibri"/>
          <w:color w:val="000000" w:themeColor="text1"/>
        </w:rPr>
        <w:t>3</w:t>
      </w:r>
      <w:r w:rsidR="008F5F39" w:rsidRPr="0032585A">
        <w:rPr>
          <w:rFonts w:ascii="Calibri" w:hAnsi="Calibri" w:cs="Calibri"/>
          <w:color w:val="000000" w:themeColor="text1"/>
        </w:rPr>
        <w:t>-</w:t>
      </w:r>
      <w:r w:rsidR="008D488C" w:rsidRPr="0032585A">
        <w:rPr>
          <w:rFonts w:ascii="Calibri" w:hAnsi="Calibri" w:cs="Calibri"/>
          <w:color w:val="000000" w:themeColor="text1"/>
        </w:rPr>
        <w:t>10</w:t>
      </w:r>
      <w:r w:rsidR="008F5F39" w:rsidRPr="0032585A">
        <w:rPr>
          <w:rFonts w:ascii="Calibri" w:hAnsi="Calibri" w:cs="Calibri"/>
          <w:color w:val="000000" w:themeColor="text1"/>
        </w:rPr>
        <w:t>-202</w:t>
      </w:r>
      <w:r w:rsidR="008D488C" w:rsidRPr="0032585A">
        <w:rPr>
          <w:rFonts w:ascii="Calibri" w:hAnsi="Calibri" w:cs="Calibri"/>
          <w:color w:val="000000" w:themeColor="text1"/>
        </w:rPr>
        <w:t>4</w:t>
      </w:r>
      <w:r w:rsidR="008F5F39" w:rsidRPr="0032585A">
        <w:rPr>
          <w:rFonts w:ascii="Calibri" w:hAnsi="Calibri" w:cs="Calibri"/>
          <w:color w:val="000000" w:themeColor="text1"/>
        </w:rPr>
        <w:t xml:space="preserve"> r.</w:t>
      </w:r>
    </w:p>
    <w:p w14:paraId="3262C8B9" w14:textId="77777777" w:rsidR="00960E9A" w:rsidRPr="00666B86" w:rsidRDefault="00960E9A"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System sprawdza, czy złożone pliki są podpisane i automatycznie je szyfruje, jednocześnie informując o tym wykonawcę. Potwierdzenie czasu przekazania i odbioru oferty znajduje się </w:t>
      </w:r>
      <w:r w:rsidRPr="00666B86">
        <w:rPr>
          <w:color w:val="000000" w:themeColor="text1"/>
          <w:sz w:val="24"/>
          <w:szCs w:val="24"/>
        </w:rPr>
        <w:br/>
        <w:t>w Elektronicznym Potwierdzeniu Przesłania (EPP) i Elektronicznym Potwierdzeniu Odebrania (EPO). EPP i EPO dostępne są dla zalogowanego Wykonawcy w zakładce „Oferty/Wnioski”.</w:t>
      </w:r>
    </w:p>
    <w:p w14:paraId="6800B095" w14:textId="2CED9B12" w:rsidR="00960E9A" w:rsidRPr="00666B86" w:rsidRDefault="00960E9A"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Maksymalny łączny rozmiar plików stanowiących ofertę lub składanych wraz z ofertą to 250 MB.</w:t>
      </w:r>
    </w:p>
    <w:p w14:paraId="1F900D41" w14:textId="3846CC04" w:rsidR="008F5F39" w:rsidRPr="00666B86" w:rsidRDefault="008F5F39"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Oferta może być składana tylko do upływu terminu składania ofert.</w:t>
      </w:r>
    </w:p>
    <w:p w14:paraId="4751737B" w14:textId="77777777" w:rsidR="008F5F39" w:rsidRPr="00666B86" w:rsidRDefault="008F5F39"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Wykonawca może przed upływem terminu składania ofert wycofać ofertę. Wykonawca wycofuje ofertę w zakładce „Oferty/wnioski” używając przycisku „Wycofaj ofertę”.</w:t>
      </w:r>
    </w:p>
    <w:p w14:paraId="470B3798" w14:textId="7DF308E9" w:rsidR="00960E9A" w:rsidRPr="00666B86" w:rsidRDefault="008F5F39"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 xml:space="preserve">Wszelkie informacje stanowiące tajemnicę przedsiębiorstwa w rozumieniu ustawy z dnia </w:t>
      </w:r>
      <w:r w:rsidRPr="00666B86">
        <w:rPr>
          <w:color w:val="000000" w:themeColor="text1"/>
          <w:sz w:val="24"/>
          <w:szCs w:val="24"/>
        </w:rPr>
        <w:br/>
        <w:t xml:space="preserve">16 kwietnia 1993 r. o zwalczaniu nieuczciwej konkurencji </w:t>
      </w:r>
      <w:r w:rsidRPr="000D77FB">
        <w:rPr>
          <w:color w:val="000000" w:themeColor="text1"/>
          <w:sz w:val="24"/>
          <w:szCs w:val="24"/>
        </w:rPr>
        <w:t>(</w:t>
      </w:r>
      <w:r w:rsidR="008C3A63" w:rsidRPr="000D77FB">
        <w:rPr>
          <w:color w:val="000000" w:themeColor="text1"/>
          <w:sz w:val="24"/>
          <w:szCs w:val="24"/>
        </w:rPr>
        <w:t>Dz. U. z 2022 r. poz. 1233</w:t>
      </w:r>
      <w:r w:rsidR="00C53942">
        <w:rPr>
          <w:color w:val="000000" w:themeColor="text1"/>
          <w:sz w:val="24"/>
          <w:szCs w:val="24"/>
        </w:rPr>
        <w:t xml:space="preserve"> ze zm.</w:t>
      </w:r>
      <w:r w:rsidRPr="00666B86">
        <w:rPr>
          <w:color w:val="000000" w:themeColor="text1"/>
          <w:sz w:val="24"/>
          <w:szCs w:val="24"/>
        </w:rPr>
        <w:t>), które Wykonawca zastrzeże jako tajemnicę przedsiębiorstwa, powinny zostać złożone w osobnym pliku wraz z jednoczesnym zaznaczeniem polecenia „Dokument stanowiący tajemnicę</w:t>
      </w:r>
      <w:r w:rsidR="000D77FB">
        <w:rPr>
          <w:color w:val="000000" w:themeColor="text1"/>
          <w:sz w:val="24"/>
          <w:szCs w:val="24"/>
        </w:rPr>
        <w:t xml:space="preserve"> </w:t>
      </w:r>
      <w:r w:rsidRPr="00666B86">
        <w:rPr>
          <w:color w:val="000000" w:themeColor="text1"/>
          <w:sz w:val="24"/>
          <w:szCs w:val="24"/>
        </w:rPr>
        <w:t xml:space="preserve">przedsiębiorstwa”, a następnie wraz z plikami stanowiącymi jawną część skompresowane do jednego pliku.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w:t>
      </w:r>
      <w:r w:rsidRPr="00666B86">
        <w:rPr>
          <w:color w:val="000000" w:themeColor="text1"/>
          <w:sz w:val="24"/>
          <w:szCs w:val="24"/>
        </w:rPr>
        <w:br/>
        <w:t>z postanowieniami art. 18 ust. 3 ustawy.</w:t>
      </w:r>
    </w:p>
    <w:p w14:paraId="2C86C861" w14:textId="77777777" w:rsidR="0085768E" w:rsidRPr="00666B86" w:rsidRDefault="0085768E"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Wykonawca nie może zastrzec informacji, o których mowa w art. 222 ust. 5 „</w:t>
      </w:r>
      <w:proofErr w:type="spellStart"/>
      <w:r w:rsidRPr="00666B86">
        <w:rPr>
          <w:color w:val="000000" w:themeColor="text1"/>
          <w:sz w:val="24"/>
          <w:szCs w:val="24"/>
        </w:rPr>
        <w:t>Pzp</w:t>
      </w:r>
      <w:proofErr w:type="spellEnd"/>
      <w:r w:rsidRPr="00666B86">
        <w:rPr>
          <w:color w:val="000000" w:themeColor="text1"/>
          <w:sz w:val="24"/>
          <w:szCs w:val="24"/>
        </w:rPr>
        <w:t xml:space="preserve">”. </w:t>
      </w:r>
    </w:p>
    <w:p w14:paraId="35EA3140" w14:textId="77777777" w:rsidR="008F5F39" w:rsidRPr="00666B86" w:rsidRDefault="0085768E" w:rsidP="00277CA3">
      <w:pPr>
        <w:pStyle w:val="Akapitzlist"/>
        <w:numPr>
          <w:ilvl w:val="0"/>
          <w:numId w:val="75"/>
        </w:numPr>
        <w:autoSpaceDE w:val="0"/>
        <w:adjustRightInd w:val="0"/>
        <w:ind w:left="357" w:hanging="357"/>
        <w:jc w:val="both"/>
        <w:rPr>
          <w:color w:val="000000" w:themeColor="text1"/>
          <w:sz w:val="24"/>
          <w:szCs w:val="24"/>
        </w:rPr>
      </w:pPr>
      <w:r w:rsidRPr="00666B86">
        <w:rPr>
          <w:color w:val="000000" w:themeColor="text1"/>
          <w:sz w:val="24"/>
          <w:szCs w:val="24"/>
        </w:rPr>
        <w:t>W przypadku niewykazania przez Wykonawcę wraz z przekazaniem informacji, iż zastrzeżone informacje stanowią tajemnice przedsiębiorstwa lub gdy Zamawiający uzna zastrzeżenia za nieprawidłowe, informacje te mogą zostać odtajnione.</w:t>
      </w:r>
    </w:p>
    <w:p w14:paraId="3C70360C" w14:textId="3413B6C6" w:rsidR="008F5F39" w:rsidRPr="00666B86" w:rsidRDefault="008F5F39" w:rsidP="00277CA3">
      <w:pPr>
        <w:pStyle w:val="Akapitzlist"/>
        <w:numPr>
          <w:ilvl w:val="0"/>
          <w:numId w:val="75"/>
        </w:numPr>
        <w:autoSpaceDE w:val="0"/>
        <w:adjustRightInd w:val="0"/>
        <w:spacing w:after="200"/>
        <w:ind w:left="357" w:hanging="357"/>
        <w:jc w:val="both"/>
        <w:rPr>
          <w:color w:val="000000" w:themeColor="text1"/>
          <w:sz w:val="24"/>
          <w:szCs w:val="24"/>
        </w:rPr>
      </w:pPr>
      <w:r w:rsidRPr="00666B86">
        <w:rPr>
          <w:color w:val="000000" w:themeColor="text1"/>
          <w:sz w:val="24"/>
          <w:szCs w:val="24"/>
        </w:rPr>
        <w:t xml:space="preserve">Oświadczenia i dokumenty, o których mowa w SWZ sporządza się pod rygorem nieważności </w:t>
      </w:r>
      <w:r w:rsidRPr="00666B86">
        <w:rPr>
          <w:color w:val="000000" w:themeColor="text1"/>
          <w:sz w:val="24"/>
          <w:szCs w:val="24"/>
        </w:rPr>
        <w:br/>
        <w:t xml:space="preserve">w postaci elektronicznej i opatruje się kwalifikowanym podpisem elektronicznym lub podpisem zaufanym lub podpisem zaufanym lub podpisem osobistym. </w:t>
      </w:r>
    </w:p>
    <w:p w14:paraId="4B93995F" w14:textId="50FA9DC4" w:rsidR="005F4D6F" w:rsidRPr="00666B86" w:rsidRDefault="005F4D6F" w:rsidP="00277CA3">
      <w:pPr>
        <w:pStyle w:val="Akapitzlist"/>
        <w:numPr>
          <w:ilvl w:val="0"/>
          <w:numId w:val="75"/>
        </w:numPr>
        <w:autoSpaceDE w:val="0"/>
        <w:adjustRightInd w:val="0"/>
        <w:spacing w:after="200"/>
        <w:ind w:left="357" w:hanging="357"/>
        <w:jc w:val="both"/>
        <w:rPr>
          <w:b/>
          <w:bCs/>
          <w:color w:val="000000" w:themeColor="text1"/>
          <w:sz w:val="24"/>
          <w:szCs w:val="24"/>
        </w:rPr>
      </w:pPr>
      <w:r w:rsidRPr="00666B86">
        <w:rPr>
          <w:b/>
          <w:bCs/>
          <w:color w:val="000000" w:themeColor="text1"/>
          <w:sz w:val="24"/>
          <w:szCs w:val="24"/>
        </w:rPr>
        <w:t>Dokumenty składające się na ofertę zostały określone w Rozdziale 6 „SWZ”.</w:t>
      </w:r>
    </w:p>
    <w:p w14:paraId="25EEFE91" w14:textId="30B59CAF" w:rsidR="00A81309" w:rsidRDefault="005A39FB" w:rsidP="00A81309">
      <w:pPr>
        <w:pStyle w:val="Nagwek1"/>
        <w:spacing w:before="0" w:after="240"/>
        <w:jc w:val="both"/>
        <w:rPr>
          <w:rFonts w:ascii="Calibri" w:eastAsia="Times New Roman" w:hAnsi="Calibri" w:cs="Calibri"/>
          <w:color w:val="000000"/>
          <w:sz w:val="30"/>
          <w:szCs w:val="30"/>
          <w:shd w:val="clear" w:color="auto" w:fill="C0C0C0"/>
          <w:lang w:eastAsia="pl-PL" w:bidi="pl-PL"/>
        </w:rPr>
      </w:pPr>
      <w:r w:rsidRPr="00A5745A">
        <w:rPr>
          <w:rFonts w:ascii="Calibri" w:eastAsia="Times New Roman" w:hAnsi="Calibri" w:cs="Calibri"/>
          <w:color w:val="000000"/>
          <w:sz w:val="30"/>
          <w:szCs w:val="30"/>
          <w:highlight w:val="lightGray"/>
          <w:shd w:val="clear" w:color="auto" w:fill="C0C0C0"/>
          <w:lang w:eastAsia="pl-PL" w:bidi="pl-PL"/>
        </w:rPr>
        <w:t xml:space="preserve">Rozdział 14 </w:t>
      </w:r>
      <w:r w:rsidR="00A81309" w:rsidRPr="00A5745A">
        <w:rPr>
          <w:rFonts w:ascii="Calibri" w:eastAsia="Times New Roman" w:hAnsi="Calibri" w:cs="Calibri"/>
          <w:color w:val="000000"/>
          <w:sz w:val="30"/>
          <w:szCs w:val="30"/>
          <w:highlight w:val="lightGray"/>
          <w:shd w:val="clear" w:color="auto" w:fill="C0C0C0"/>
          <w:lang w:eastAsia="pl-PL" w:bidi="pl-PL"/>
        </w:rPr>
        <w:t>Informacje o środkach komunikacji elektronicznej, przy użyciu których Zamawiający będzie komunikował się z Wykonawcami, oraz informacje</w:t>
      </w:r>
      <w:r w:rsidR="00695572" w:rsidRPr="00A5745A">
        <w:rPr>
          <w:rFonts w:ascii="Calibri" w:eastAsia="Times New Roman" w:hAnsi="Calibri" w:cs="Calibri"/>
          <w:color w:val="000000"/>
          <w:sz w:val="30"/>
          <w:szCs w:val="30"/>
          <w:highlight w:val="lightGray"/>
          <w:shd w:val="clear" w:color="auto" w:fill="C0C0C0"/>
          <w:lang w:eastAsia="pl-PL" w:bidi="pl-PL"/>
        </w:rPr>
        <w:t xml:space="preserve"> </w:t>
      </w:r>
      <w:r w:rsidR="00A81309" w:rsidRPr="00A5745A">
        <w:rPr>
          <w:rFonts w:ascii="Calibri" w:eastAsia="Times New Roman" w:hAnsi="Calibri" w:cs="Calibri"/>
          <w:color w:val="000000"/>
          <w:sz w:val="30"/>
          <w:szCs w:val="30"/>
          <w:highlight w:val="lightGray"/>
          <w:shd w:val="clear" w:color="auto" w:fill="C0C0C0"/>
          <w:lang w:eastAsia="pl-PL" w:bidi="pl-PL"/>
        </w:rPr>
        <w:t>o wymaganiach technicznych i organizacyjnych sporządzania, wysyłania i odbierania korespondencji</w:t>
      </w:r>
      <w:r w:rsidR="00A5745A" w:rsidRPr="00A5745A">
        <w:rPr>
          <w:rFonts w:ascii="Calibri" w:eastAsia="Times New Roman" w:hAnsi="Calibri" w:cs="Calibri"/>
          <w:color w:val="000000"/>
          <w:sz w:val="30"/>
          <w:szCs w:val="30"/>
          <w:highlight w:val="lightGray"/>
          <w:shd w:val="clear" w:color="auto" w:fill="C0C0C0"/>
          <w:lang w:eastAsia="pl-PL" w:bidi="pl-PL"/>
        </w:rPr>
        <w:t xml:space="preserve"> elektronicznej</w:t>
      </w:r>
      <w:r w:rsidR="00A81309" w:rsidRPr="001A24EA">
        <w:rPr>
          <w:rFonts w:ascii="Calibri" w:eastAsia="Times New Roman" w:hAnsi="Calibri" w:cs="Calibri"/>
          <w:color w:val="000000"/>
          <w:sz w:val="30"/>
          <w:szCs w:val="30"/>
          <w:shd w:val="clear" w:color="auto" w:fill="C0C0C0"/>
          <w:lang w:eastAsia="pl-PL" w:bidi="pl-PL"/>
        </w:rPr>
        <w:t xml:space="preserve">  </w:t>
      </w:r>
    </w:p>
    <w:p w14:paraId="1F30025D" w14:textId="1455D3D6" w:rsidR="00A5745A" w:rsidRPr="00666B86" w:rsidRDefault="00A5745A" w:rsidP="00277CA3">
      <w:pPr>
        <w:pStyle w:val="Textbody"/>
        <w:numPr>
          <w:ilvl w:val="0"/>
          <w:numId w:val="95"/>
        </w:numPr>
        <w:spacing w:after="16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W postępowaniu o udzielenie zamówienia publicznego komunikacja między Zamawiającym, </w:t>
      </w:r>
      <w:r w:rsidR="00AB202B" w:rsidRPr="00666B86">
        <w:rPr>
          <w:rFonts w:ascii="Calibri" w:hAnsi="Calibri" w:cs="Calibri"/>
          <w:color w:val="000000" w:themeColor="text1"/>
          <w:lang w:eastAsia="pl-PL" w:bidi="pl-PL"/>
        </w:rPr>
        <w:br/>
      </w:r>
      <w:r w:rsidRPr="00666B86">
        <w:rPr>
          <w:rFonts w:ascii="Calibri" w:hAnsi="Calibri" w:cs="Calibri"/>
          <w:color w:val="000000" w:themeColor="text1"/>
          <w:lang w:eastAsia="pl-PL" w:bidi="pl-PL"/>
        </w:rPr>
        <w:t xml:space="preserve">a Wykonawcami odbywa się przy użyciu Platformy e-Zamówienia, która jest dostępna pod </w:t>
      </w:r>
      <w:r w:rsidRPr="00666B86">
        <w:rPr>
          <w:rFonts w:ascii="Calibri" w:hAnsi="Calibri" w:cs="Calibri"/>
          <w:color w:val="000000" w:themeColor="text1"/>
          <w:lang w:eastAsia="pl-PL" w:bidi="pl-PL"/>
        </w:rPr>
        <w:lastRenderedPageBreak/>
        <w:t xml:space="preserve">adresem </w:t>
      </w:r>
      <w:hyperlink r:id="rId13" w:history="1">
        <w:r w:rsidRPr="003C15FB">
          <w:rPr>
            <w:rStyle w:val="Hipercze"/>
            <w:rFonts w:ascii="Calibri" w:hAnsi="Calibri" w:cs="Calibri"/>
            <w:color w:val="4472C4" w:themeColor="accent1"/>
            <w:lang w:eastAsia="pl-PL" w:bidi="pl-PL"/>
          </w:rPr>
          <w:t>https://ezamowienia.gov.pl</w:t>
        </w:r>
      </w:hyperlink>
      <w:r w:rsidR="000D77FB" w:rsidRPr="003C15FB">
        <w:rPr>
          <w:rStyle w:val="Hipercze"/>
          <w:rFonts w:ascii="Calibri" w:hAnsi="Calibri" w:cs="Calibri"/>
          <w:color w:val="4472C4" w:themeColor="accent1"/>
          <w:lang w:eastAsia="pl-PL" w:bidi="pl-PL"/>
        </w:rPr>
        <w:t xml:space="preserve"> </w:t>
      </w:r>
      <w:r w:rsidR="000D77FB">
        <w:rPr>
          <w:rStyle w:val="Hipercze"/>
          <w:rFonts w:ascii="Calibri" w:hAnsi="Calibri" w:cs="Calibri"/>
          <w:color w:val="000000" w:themeColor="text1"/>
          <w:lang w:eastAsia="pl-PL" w:bidi="pl-PL"/>
        </w:rPr>
        <w:t>.</w:t>
      </w:r>
    </w:p>
    <w:p w14:paraId="4CFC7744" w14:textId="77777777" w:rsidR="00A5745A" w:rsidRPr="00666B86" w:rsidRDefault="00A5745A" w:rsidP="00277CA3">
      <w:pPr>
        <w:pStyle w:val="Textbody"/>
        <w:numPr>
          <w:ilvl w:val="0"/>
          <w:numId w:val="95"/>
        </w:numPr>
        <w:spacing w:after="16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Korzystanie z Platformy e-Zamówienia jest bezpłatne.</w:t>
      </w:r>
    </w:p>
    <w:p w14:paraId="1DBF430D" w14:textId="01CA67CB" w:rsidR="00A5745A" w:rsidRPr="00666B86" w:rsidRDefault="00A5745A" w:rsidP="00277CA3">
      <w:pPr>
        <w:pStyle w:val="Textbody"/>
        <w:numPr>
          <w:ilvl w:val="0"/>
          <w:numId w:val="95"/>
        </w:numPr>
        <w:spacing w:after="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Zamawiający wyznacza następujące osoby do kontaktu z Wykonawcami:</w:t>
      </w:r>
    </w:p>
    <w:p w14:paraId="30772ADF" w14:textId="11146C2D" w:rsidR="00A5745A" w:rsidRPr="00666B86" w:rsidRDefault="00A5745A" w:rsidP="00C37CF2">
      <w:pPr>
        <w:pStyle w:val="Textbody"/>
        <w:numPr>
          <w:ilvl w:val="0"/>
          <w:numId w:val="105"/>
        </w:numPr>
        <w:spacing w:after="160"/>
        <w:ind w:left="69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Przemysław Lisiecki, tel. </w:t>
      </w:r>
      <w:r w:rsidR="00F96948">
        <w:rPr>
          <w:rFonts w:ascii="Calibri" w:hAnsi="Calibri" w:cs="Calibri"/>
          <w:color w:val="000000" w:themeColor="text1"/>
          <w:lang w:eastAsia="pl-PL" w:bidi="pl-PL"/>
        </w:rPr>
        <w:t>530 592 025</w:t>
      </w:r>
      <w:r w:rsidRPr="00666B86">
        <w:rPr>
          <w:rFonts w:ascii="Calibri" w:hAnsi="Calibri" w:cs="Calibri"/>
          <w:color w:val="000000" w:themeColor="text1"/>
          <w:lang w:eastAsia="pl-PL" w:bidi="pl-PL"/>
        </w:rPr>
        <w:t xml:space="preserve">, e-mail: </w:t>
      </w:r>
      <w:hyperlink r:id="rId14" w:history="1">
        <w:r w:rsidRPr="0039759E">
          <w:rPr>
            <w:rStyle w:val="Hipercze"/>
            <w:rFonts w:ascii="Calibri" w:hAnsi="Calibri" w:cs="Calibri"/>
            <w:color w:val="0070C0"/>
            <w:lang w:eastAsia="pl-PL" w:bidi="pl-PL"/>
          </w:rPr>
          <w:t>gmina@pacyna.mazowsze.pl</w:t>
        </w:r>
      </w:hyperlink>
      <w:r w:rsidR="000D77FB" w:rsidRPr="0039759E">
        <w:rPr>
          <w:rStyle w:val="Hipercze"/>
          <w:rFonts w:ascii="Calibri" w:hAnsi="Calibri" w:cs="Calibri"/>
          <w:color w:val="0070C0"/>
          <w:lang w:eastAsia="pl-PL" w:bidi="pl-PL"/>
        </w:rPr>
        <w:t xml:space="preserve"> </w:t>
      </w:r>
      <w:r w:rsidRPr="0039759E">
        <w:rPr>
          <w:rFonts w:ascii="Calibri" w:hAnsi="Calibri" w:cs="Calibri"/>
          <w:color w:val="0070C0"/>
          <w:lang w:eastAsia="pl-PL" w:bidi="pl-PL"/>
        </w:rPr>
        <w:t xml:space="preserve"> </w:t>
      </w:r>
    </w:p>
    <w:p w14:paraId="3A5C9408" w14:textId="602FBCED" w:rsidR="00A5745A" w:rsidRPr="000D77FB" w:rsidRDefault="00A5745A" w:rsidP="000D77FB">
      <w:pPr>
        <w:pStyle w:val="Textbody"/>
        <w:numPr>
          <w:ilvl w:val="0"/>
          <w:numId w:val="95"/>
        </w:numPr>
        <w:spacing w:after="16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 Zamówienia, dostępny na stronie internetowej </w:t>
      </w:r>
      <w:hyperlink r:id="rId15" w:anchor="regulamin-serwisu" w:history="1">
        <w:r w:rsidR="000D77FB" w:rsidRPr="000501EC">
          <w:rPr>
            <w:rStyle w:val="Hipercze"/>
            <w:rFonts w:ascii="Calibri" w:hAnsi="Calibri" w:cs="Calibri"/>
            <w:lang w:eastAsia="pl-PL" w:bidi="pl-PL"/>
          </w:rPr>
          <w:t>https://ezamowienia.gov.pl/pl/regulamin/#regulamin-serwisu</w:t>
        </w:r>
      </w:hyperlink>
      <w:r w:rsidR="000D77FB">
        <w:rPr>
          <w:rFonts w:ascii="Calibri" w:hAnsi="Calibri" w:cs="Calibri"/>
          <w:color w:val="000000" w:themeColor="text1"/>
          <w:lang w:eastAsia="pl-PL" w:bidi="pl-PL"/>
        </w:rPr>
        <w:t xml:space="preserve"> </w:t>
      </w:r>
      <w:r w:rsidRPr="000D77FB">
        <w:rPr>
          <w:rFonts w:ascii="Calibri" w:hAnsi="Calibri" w:cs="Calibri"/>
          <w:color w:val="000000" w:themeColor="text1"/>
          <w:lang w:eastAsia="pl-PL" w:bidi="pl-PL"/>
        </w:rPr>
        <w:t xml:space="preserve">oraz informacje zamieszczone </w:t>
      </w:r>
      <w:r w:rsidRPr="000D77FB">
        <w:rPr>
          <w:rFonts w:ascii="Calibri" w:hAnsi="Calibri" w:cs="Calibri"/>
          <w:color w:val="000000" w:themeColor="text1"/>
          <w:lang w:eastAsia="pl-PL" w:bidi="pl-PL"/>
        </w:rPr>
        <w:br/>
        <w:t xml:space="preserve">w zakładce „Centrum Pomocy”. </w:t>
      </w:r>
    </w:p>
    <w:p w14:paraId="05D656DB" w14:textId="77777777" w:rsidR="00A5745A" w:rsidRPr="00666B86" w:rsidRDefault="00A5745A" w:rsidP="00277CA3">
      <w:pPr>
        <w:pStyle w:val="Textbody"/>
        <w:numPr>
          <w:ilvl w:val="0"/>
          <w:numId w:val="95"/>
        </w:numPr>
        <w:spacing w:after="16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Przeglądanie i pobieranie publicznej treści dokumentacji postępowania nie wymaga posiadania konta na Platformie e-Zamówienia ani logowania do Platformy e-Zamówienia.</w:t>
      </w:r>
    </w:p>
    <w:p w14:paraId="340FF137" w14:textId="77777777" w:rsidR="00A5745A" w:rsidRPr="00666B86" w:rsidRDefault="00A5745A" w:rsidP="00277CA3">
      <w:pPr>
        <w:pStyle w:val="Textbody"/>
        <w:numPr>
          <w:ilvl w:val="0"/>
          <w:numId w:val="95"/>
        </w:numPr>
        <w:spacing w:after="16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w:t>
      </w:r>
      <w:r w:rsidRPr="00666B86">
        <w:rPr>
          <w:rFonts w:ascii="Calibri" w:hAnsi="Calibri" w:cs="Calibri"/>
          <w:color w:val="000000" w:themeColor="text1"/>
          <w:lang w:eastAsia="pl-PL" w:bidi="pl-PL"/>
        </w:rPr>
        <w:br/>
        <w:t>o udzielenie zamówienia publicznego lub konkursie.</w:t>
      </w:r>
    </w:p>
    <w:p w14:paraId="3DC2AB65" w14:textId="77777777" w:rsidR="00A5745A" w:rsidRPr="00666B86" w:rsidRDefault="00A5745A" w:rsidP="00277CA3">
      <w:pPr>
        <w:pStyle w:val="Textbody"/>
        <w:numPr>
          <w:ilvl w:val="0"/>
          <w:numId w:val="95"/>
        </w:numPr>
        <w:spacing w:after="16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Dokumenty elektroniczne, o których mowa w § 2 ust. 1 rozporządzenia , o którym mowa w  SWZ, sporządza się w postaci elektronicznej, w formatach danych określonych w przepisach rozporządzenia Rady Ministrów z dnia 12 kwietnia 2012 r. w sprawie Krajowych Ram Interoperacyjności, minimalnych wymagań dla rejestrów publicznych i wymiany informacji </w:t>
      </w:r>
      <w:r w:rsidRPr="00666B86">
        <w:rPr>
          <w:rFonts w:ascii="Calibri" w:hAnsi="Calibri" w:cs="Calibri"/>
          <w:color w:val="000000" w:themeColor="text1"/>
          <w:lang w:eastAsia="pl-PL" w:bidi="pl-PL"/>
        </w:rPr>
        <w:br/>
        <w:t xml:space="preserve">w postaci elektronicznej oraz minimalnych wymagań dla systemów teleinformatycznych, </w:t>
      </w:r>
      <w:r w:rsidRPr="00666B86">
        <w:rPr>
          <w:rFonts w:ascii="Calibri" w:hAnsi="Calibri" w:cs="Calibri"/>
          <w:color w:val="000000" w:themeColor="text1"/>
          <w:lang w:eastAsia="pl-PL" w:bidi="pl-PL"/>
        </w:rPr>
        <w:br/>
        <w:t>z uwzględnieniem rodzaju przekazywanych danych i przekazuje się jako załączniki. W przypadku formatów, o których mowa w art. 66 ust. 1 ustawy „</w:t>
      </w:r>
      <w:proofErr w:type="spellStart"/>
      <w:r w:rsidRPr="00666B86">
        <w:rPr>
          <w:rFonts w:ascii="Calibri" w:hAnsi="Calibri" w:cs="Calibri"/>
          <w:color w:val="000000" w:themeColor="text1"/>
          <w:lang w:eastAsia="pl-PL" w:bidi="pl-PL"/>
        </w:rPr>
        <w:t>Pzp</w:t>
      </w:r>
      <w:proofErr w:type="spellEnd"/>
      <w:r w:rsidRPr="00666B86">
        <w:rPr>
          <w:rFonts w:ascii="Calibri" w:hAnsi="Calibri" w:cs="Calibri"/>
          <w:color w:val="000000" w:themeColor="text1"/>
          <w:lang w:eastAsia="pl-PL" w:bidi="pl-PL"/>
        </w:rPr>
        <w:t>”, ww. regulacje nie będą miały bezpośredniego zastosowania.</w:t>
      </w:r>
    </w:p>
    <w:p w14:paraId="2817F0D4" w14:textId="2E946B44" w:rsidR="00A5745A" w:rsidRPr="00666B86" w:rsidRDefault="00A5745A" w:rsidP="00277CA3">
      <w:pPr>
        <w:pStyle w:val="Textbody"/>
        <w:numPr>
          <w:ilvl w:val="0"/>
          <w:numId w:val="95"/>
        </w:numPr>
        <w:spacing w:after="40"/>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Informacje, oświadczenia lub dokumenty, inne niż wymienione w § 2 ust. 1 rozporządzenia, </w:t>
      </w:r>
      <w:r w:rsidRPr="00666B86">
        <w:rPr>
          <w:rFonts w:ascii="Calibri" w:hAnsi="Calibri" w:cs="Calibri"/>
          <w:color w:val="000000" w:themeColor="text1"/>
          <w:lang w:eastAsia="pl-PL" w:bidi="pl-PL"/>
        </w:rPr>
        <w:br/>
        <w:t>o których mowa  SWZ , przekazywane w postępowaniu sporządza się w postaci elektronicznej:</w:t>
      </w:r>
    </w:p>
    <w:p w14:paraId="397EB993" w14:textId="32B18402" w:rsidR="00A5745A" w:rsidRPr="00666B86" w:rsidRDefault="00A5745A" w:rsidP="00277CA3">
      <w:pPr>
        <w:pStyle w:val="Textbody"/>
        <w:numPr>
          <w:ilvl w:val="0"/>
          <w:numId w:val="96"/>
        </w:numPr>
        <w:spacing w:after="40"/>
        <w:ind w:left="714"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w formatach danych określonych w przepisach rozporządzenia Rady Ministrów w sprawie Krajowych Ram Interoperacyjności z uwzględnieniem rodzaju przekazywanych danych </w:t>
      </w:r>
      <w:r w:rsidRPr="00666B86">
        <w:rPr>
          <w:rFonts w:ascii="Calibri" w:hAnsi="Calibri" w:cs="Calibri"/>
          <w:color w:val="000000" w:themeColor="text1"/>
          <w:lang w:eastAsia="pl-PL" w:bidi="pl-PL"/>
        </w:rPr>
        <w:br/>
        <w:t>(i przekazuje się jako załącznik),</w:t>
      </w:r>
    </w:p>
    <w:p w14:paraId="62BF9888" w14:textId="77777777" w:rsidR="00A5745A" w:rsidRPr="00666B86" w:rsidRDefault="00A5745A" w:rsidP="00A5745A">
      <w:pPr>
        <w:pStyle w:val="Textbody"/>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 lub</w:t>
      </w:r>
    </w:p>
    <w:p w14:paraId="5F642CE0" w14:textId="77015FD1" w:rsidR="00A5745A" w:rsidRPr="00666B86" w:rsidRDefault="00A5745A" w:rsidP="00277CA3">
      <w:pPr>
        <w:pStyle w:val="Textbody"/>
        <w:numPr>
          <w:ilvl w:val="0"/>
          <w:numId w:val="96"/>
        </w:numPr>
        <w:ind w:left="714"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jako tekst wpisany bezpośrednio do wiadomości przekazywanej przy użyciu środków komunikacji elektronicznej (np. w treści wiadomości e-mail lub w treści „Formularza do komunikacji”).</w:t>
      </w:r>
    </w:p>
    <w:p w14:paraId="3997D21A" w14:textId="77777777" w:rsidR="00A5745A" w:rsidRPr="00666B86" w:rsidRDefault="00A5745A" w:rsidP="00277CA3">
      <w:pPr>
        <w:pStyle w:val="Textbody"/>
        <w:numPr>
          <w:ilvl w:val="0"/>
          <w:numId w:val="97"/>
        </w:numPr>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16CF4A7F" w14:textId="77777777" w:rsidR="00A5745A" w:rsidRPr="00666B86" w:rsidRDefault="00A5745A" w:rsidP="00277CA3">
      <w:pPr>
        <w:pStyle w:val="Textbody"/>
        <w:numPr>
          <w:ilvl w:val="0"/>
          <w:numId w:val="97"/>
        </w:numPr>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Możliwość korzystania w postępowaniu z „Formularzy do komunikacji” w pełnym zakresie </w:t>
      </w:r>
      <w:r w:rsidRPr="00666B86">
        <w:rPr>
          <w:rFonts w:ascii="Calibri" w:hAnsi="Calibri" w:cs="Calibri"/>
          <w:color w:val="000000" w:themeColor="text1"/>
          <w:lang w:eastAsia="pl-PL" w:bidi="pl-PL"/>
        </w:rPr>
        <w:lastRenderedPageBreak/>
        <w:t>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648C7C63" w14:textId="77777777" w:rsidR="00A5745A" w:rsidRPr="00666B86" w:rsidRDefault="00A5745A" w:rsidP="00277CA3">
      <w:pPr>
        <w:pStyle w:val="Textbody"/>
        <w:numPr>
          <w:ilvl w:val="0"/>
          <w:numId w:val="97"/>
        </w:numPr>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Wszystkie wysłane i odebrane w postępowaniu przez wykonawcę wiadomości widoczne są po zalogowaniu w podglądzie postępowania w zakładce „Komunikacja”.</w:t>
      </w:r>
    </w:p>
    <w:p w14:paraId="239081C5" w14:textId="1C6D290E" w:rsidR="00A5745A" w:rsidRPr="00666B86" w:rsidRDefault="00A5745A" w:rsidP="00277CA3">
      <w:pPr>
        <w:pStyle w:val="Textbody"/>
        <w:numPr>
          <w:ilvl w:val="0"/>
          <w:numId w:val="97"/>
        </w:numPr>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Maksymalny rozmiar plików przesyłanych za pośrednictwem „Formularzy do komunikacji” wynosi 150 MB (wielkość ta dotyczy plików przesyłanych jako załączniki do jednego formularza).</w:t>
      </w:r>
    </w:p>
    <w:p w14:paraId="7D67B591" w14:textId="0C37B87D" w:rsidR="00A5745A" w:rsidRPr="00666B86" w:rsidRDefault="00A5745A" w:rsidP="00277CA3">
      <w:pPr>
        <w:pStyle w:val="Textbody"/>
        <w:numPr>
          <w:ilvl w:val="0"/>
          <w:numId w:val="97"/>
        </w:numPr>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Minimalne wymagania techniczne dotyczące sprzętu używanego w celu korzystania z usług Platformy</w:t>
      </w:r>
      <w:r w:rsidR="00277CA3" w:rsidRPr="00666B86">
        <w:rPr>
          <w:rFonts w:ascii="Calibri" w:hAnsi="Calibri" w:cs="Calibri"/>
          <w:color w:val="000000" w:themeColor="text1"/>
          <w:lang w:eastAsia="pl-PL" w:bidi="pl-PL"/>
        </w:rPr>
        <w:t xml:space="preserve"> </w:t>
      </w:r>
      <w:r w:rsidRPr="00666B86">
        <w:rPr>
          <w:rFonts w:ascii="Calibri" w:hAnsi="Calibri" w:cs="Calibri"/>
          <w:color w:val="000000" w:themeColor="text1"/>
          <w:lang w:eastAsia="pl-PL" w:bidi="pl-PL"/>
        </w:rPr>
        <w:t>e-Zamówienia oraz informacje dotyczące specyfikacji połączenia określa § 12 Regulamin Platformy e-Zamówienia, a mianowicie:</w:t>
      </w:r>
    </w:p>
    <w:p w14:paraId="0EAD86AC" w14:textId="69D3E879" w:rsidR="00A5745A" w:rsidRPr="00666B86" w:rsidRDefault="00A5745A" w:rsidP="00277CA3">
      <w:pPr>
        <w:pStyle w:val="Textbody"/>
        <w:numPr>
          <w:ilvl w:val="0"/>
          <w:numId w:val="98"/>
        </w:numPr>
        <w:spacing w:after="100"/>
        <w:ind w:left="714"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W celu prawidłowego korzystania z usług Platformy e-Zamówienia wymagany jest:</w:t>
      </w:r>
    </w:p>
    <w:p w14:paraId="321425DD" w14:textId="6D481A13" w:rsidR="00A5745A" w:rsidRPr="00666B86" w:rsidRDefault="00A5745A" w:rsidP="00277CA3">
      <w:pPr>
        <w:pStyle w:val="Textbody"/>
        <w:numPr>
          <w:ilvl w:val="0"/>
          <w:numId w:val="99"/>
        </w:numPr>
        <w:spacing w:after="80"/>
        <w:ind w:left="107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Komputer PC:</w:t>
      </w:r>
    </w:p>
    <w:p w14:paraId="49FD5DA9" w14:textId="77777777" w:rsidR="00A5745A" w:rsidRPr="00666B86" w:rsidRDefault="00A5745A" w:rsidP="00277CA3">
      <w:pPr>
        <w:pStyle w:val="Textbody"/>
        <w:spacing w:after="40"/>
        <w:ind w:firstLine="709"/>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parametry minimum: Intel Core2 Duo, 2 GB RAM, HD,</w:t>
      </w:r>
    </w:p>
    <w:p w14:paraId="2B336DBB" w14:textId="11754643" w:rsidR="00A5745A" w:rsidRPr="00666B86" w:rsidRDefault="00A5745A" w:rsidP="00277CA3">
      <w:pPr>
        <w:pStyle w:val="Textbody"/>
        <w:ind w:left="705"/>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zainstalowany jed</w:t>
      </w:r>
      <w:r w:rsidR="00D97AA3" w:rsidRPr="00666B86">
        <w:rPr>
          <w:rFonts w:ascii="Calibri" w:hAnsi="Calibri" w:cs="Calibri"/>
          <w:color w:val="000000" w:themeColor="text1"/>
          <w:lang w:eastAsia="pl-PL" w:bidi="pl-PL"/>
        </w:rPr>
        <w:t>e</w:t>
      </w:r>
      <w:r w:rsidRPr="00666B86">
        <w:rPr>
          <w:rFonts w:ascii="Calibri" w:hAnsi="Calibri" w:cs="Calibri"/>
          <w:color w:val="000000" w:themeColor="text1"/>
          <w:lang w:eastAsia="pl-PL" w:bidi="pl-PL"/>
        </w:rPr>
        <w:t xml:space="preserve">n z poniższych systemów operacyjnych: MS Windows 7 lub nowszy, OSX/Mac OS 10.10, </w:t>
      </w:r>
      <w:proofErr w:type="spellStart"/>
      <w:r w:rsidRPr="00666B86">
        <w:rPr>
          <w:rFonts w:ascii="Calibri" w:hAnsi="Calibri" w:cs="Calibri"/>
          <w:color w:val="000000" w:themeColor="text1"/>
          <w:lang w:eastAsia="pl-PL" w:bidi="pl-PL"/>
        </w:rPr>
        <w:t>Ubuntu</w:t>
      </w:r>
      <w:proofErr w:type="spellEnd"/>
      <w:r w:rsidRPr="00666B86">
        <w:rPr>
          <w:rFonts w:ascii="Calibri" w:hAnsi="Calibri" w:cs="Calibri"/>
          <w:color w:val="000000" w:themeColor="text1"/>
          <w:lang w:eastAsia="pl-PL" w:bidi="pl-PL"/>
        </w:rPr>
        <w:t xml:space="preserve"> 14.04,</w:t>
      </w:r>
    </w:p>
    <w:p w14:paraId="30970F0D" w14:textId="23262099" w:rsidR="00277CA3" w:rsidRPr="00666B86" w:rsidRDefault="00A5745A" w:rsidP="00D97AA3">
      <w:pPr>
        <w:pStyle w:val="Textbody"/>
        <w:spacing w:before="100"/>
        <w:ind w:left="703"/>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 zainstalowana jedna z poniższych przeglądarek: Chrome 66.0 lub nowsza, </w:t>
      </w:r>
      <w:proofErr w:type="spellStart"/>
      <w:r w:rsidRPr="00666B86">
        <w:rPr>
          <w:rFonts w:ascii="Calibri" w:hAnsi="Calibri" w:cs="Calibri"/>
          <w:color w:val="000000" w:themeColor="text1"/>
          <w:lang w:eastAsia="pl-PL" w:bidi="pl-PL"/>
        </w:rPr>
        <w:t>Firefox</w:t>
      </w:r>
      <w:proofErr w:type="spellEnd"/>
      <w:r w:rsidRPr="00666B86">
        <w:rPr>
          <w:rFonts w:ascii="Calibri" w:hAnsi="Calibri" w:cs="Calibri"/>
          <w:color w:val="000000" w:themeColor="text1"/>
          <w:lang w:eastAsia="pl-PL" w:bidi="pl-PL"/>
        </w:rPr>
        <w:t xml:space="preserve"> 59.0</w:t>
      </w:r>
      <w:r w:rsidRPr="00666B86">
        <w:rPr>
          <w:rFonts w:ascii="Calibri" w:hAnsi="Calibri" w:cs="Calibri"/>
          <w:color w:val="000000" w:themeColor="text1"/>
          <w:lang w:eastAsia="pl-PL" w:bidi="pl-PL"/>
        </w:rPr>
        <w:tab/>
        <w:t>lub nowszy, Safari 11.1 lub nowsza, Edge 14.0 i nowsze,</w:t>
      </w:r>
      <w:r w:rsidR="00D97AA3" w:rsidRPr="00666B86">
        <w:rPr>
          <w:rFonts w:ascii="Calibri" w:hAnsi="Calibri" w:cs="Calibri"/>
          <w:color w:val="000000" w:themeColor="text1"/>
          <w:lang w:eastAsia="pl-PL" w:bidi="pl-PL"/>
        </w:rPr>
        <w:tab/>
      </w:r>
      <w:r w:rsidRPr="00666B86">
        <w:rPr>
          <w:rFonts w:ascii="Calibri" w:hAnsi="Calibri" w:cs="Calibri"/>
          <w:color w:val="000000" w:themeColor="text1"/>
          <w:lang w:eastAsia="pl-PL" w:bidi="pl-PL"/>
        </w:rPr>
        <w:t xml:space="preserve"> </w:t>
      </w:r>
      <w:r w:rsidR="00D97AA3" w:rsidRPr="00666B86">
        <w:rPr>
          <w:rFonts w:ascii="Calibri" w:hAnsi="Calibri" w:cs="Calibri"/>
          <w:color w:val="000000" w:themeColor="text1"/>
          <w:lang w:eastAsia="pl-PL" w:bidi="pl-PL"/>
        </w:rPr>
        <w:br/>
      </w:r>
      <w:r w:rsidR="00D97AA3" w:rsidRPr="00666B86">
        <w:rPr>
          <w:rFonts w:ascii="Calibri" w:hAnsi="Calibri" w:cs="Calibri"/>
          <w:color w:val="000000" w:themeColor="text1"/>
          <w:sz w:val="16"/>
          <w:szCs w:val="16"/>
          <w:lang w:eastAsia="pl-PL" w:bidi="pl-PL"/>
        </w:rPr>
        <w:t>3</w:t>
      </w:r>
      <w:r w:rsidR="00D97AA3" w:rsidRPr="00666B86">
        <w:rPr>
          <w:rFonts w:ascii="Calibri" w:hAnsi="Calibri" w:cs="Calibri"/>
          <w:color w:val="000000" w:themeColor="text1"/>
          <w:lang w:eastAsia="pl-PL" w:bidi="pl-PL"/>
        </w:rPr>
        <w:br/>
      </w:r>
      <w:r w:rsidRPr="00666B86">
        <w:rPr>
          <w:rFonts w:ascii="Calibri" w:hAnsi="Calibri" w:cs="Calibri"/>
          <w:color w:val="000000" w:themeColor="text1"/>
          <w:lang w:eastAsia="pl-PL" w:bidi="pl-PL"/>
        </w:rPr>
        <w:t>albo</w:t>
      </w:r>
    </w:p>
    <w:p w14:paraId="44CBCB18" w14:textId="06777A2F" w:rsidR="00A5745A" w:rsidRPr="00666B86" w:rsidRDefault="00A5745A" w:rsidP="00277CA3">
      <w:pPr>
        <w:pStyle w:val="Textbody"/>
        <w:numPr>
          <w:ilvl w:val="0"/>
          <w:numId w:val="99"/>
        </w:numPr>
        <w:spacing w:after="40"/>
        <w:ind w:left="107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Tablet/Telefon:</w:t>
      </w:r>
    </w:p>
    <w:p w14:paraId="4F592794" w14:textId="018AB393" w:rsidR="00A5745A" w:rsidRPr="00666B86" w:rsidRDefault="00A5745A" w:rsidP="00277CA3">
      <w:pPr>
        <w:pStyle w:val="Textbody"/>
        <w:spacing w:after="40"/>
        <w:ind w:firstLine="709"/>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 parametry minimum: 4 rdzenie procesora, 2GB RAM, Android 6.0 </w:t>
      </w:r>
      <w:proofErr w:type="spellStart"/>
      <w:r w:rsidRPr="00666B86">
        <w:rPr>
          <w:rFonts w:ascii="Calibri" w:hAnsi="Calibri" w:cs="Calibri"/>
          <w:color w:val="000000" w:themeColor="text1"/>
          <w:lang w:eastAsia="pl-PL" w:bidi="pl-PL"/>
        </w:rPr>
        <w:t>Marshmallow</w:t>
      </w:r>
      <w:proofErr w:type="spellEnd"/>
      <w:r w:rsidRPr="00666B86">
        <w:rPr>
          <w:rFonts w:ascii="Calibri" w:hAnsi="Calibri" w:cs="Calibri"/>
          <w:color w:val="000000" w:themeColor="text1"/>
          <w:lang w:eastAsia="pl-PL" w:bidi="pl-PL"/>
        </w:rPr>
        <w:t>,</w:t>
      </w:r>
      <w:r w:rsidR="00277CA3" w:rsidRPr="00666B86">
        <w:rPr>
          <w:rFonts w:ascii="Calibri" w:hAnsi="Calibri" w:cs="Calibri"/>
          <w:color w:val="000000" w:themeColor="text1"/>
          <w:lang w:eastAsia="pl-PL" w:bidi="pl-PL"/>
        </w:rPr>
        <w:t xml:space="preserve"> </w:t>
      </w:r>
      <w:r w:rsidRPr="00666B86">
        <w:rPr>
          <w:rFonts w:ascii="Calibri" w:hAnsi="Calibri" w:cs="Calibri"/>
          <w:color w:val="000000" w:themeColor="text1"/>
          <w:lang w:eastAsia="pl-PL" w:bidi="pl-PL"/>
        </w:rPr>
        <w:t>iOS 10.3,</w:t>
      </w:r>
    </w:p>
    <w:p w14:paraId="2A502AE4" w14:textId="589F102D" w:rsidR="00A5745A" w:rsidRPr="00666B86" w:rsidRDefault="00A5745A" w:rsidP="00A5745A">
      <w:pPr>
        <w:pStyle w:val="Textbody"/>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             - przeglądarka Chrome 61 lub nowa</w:t>
      </w:r>
    </w:p>
    <w:p w14:paraId="200F15AC" w14:textId="77777777" w:rsidR="00277CA3" w:rsidRPr="00666B86" w:rsidRDefault="00A5745A" w:rsidP="00277CA3">
      <w:pPr>
        <w:pStyle w:val="Textbody"/>
        <w:numPr>
          <w:ilvl w:val="0"/>
          <w:numId w:val="100"/>
        </w:numPr>
        <w:ind w:left="714"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Dla skorzystania z pełnej funkcjonalności może być konieczne włączenie w przeglądarce obsługi protokołu bezpiecznej transmisji danych SSL, obsługi Java </w:t>
      </w:r>
      <w:proofErr w:type="spellStart"/>
      <w:r w:rsidRPr="00666B86">
        <w:rPr>
          <w:rFonts w:ascii="Calibri" w:hAnsi="Calibri" w:cs="Calibri"/>
          <w:color w:val="000000" w:themeColor="text1"/>
          <w:lang w:eastAsia="pl-PL" w:bidi="pl-PL"/>
        </w:rPr>
        <w:t>Script</w:t>
      </w:r>
      <w:proofErr w:type="spellEnd"/>
      <w:r w:rsidRPr="00666B86">
        <w:rPr>
          <w:rFonts w:ascii="Calibri" w:hAnsi="Calibri" w:cs="Calibri"/>
          <w:color w:val="000000" w:themeColor="text1"/>
          <w:lang w:eastAsia="pl-PL" w:bidi="pl-PL"/>
        </w:rPr>
        <w:t xml:space="preserve">, oraz </w:t>
      </w:r>
      <w:proofErr w:type="spellStart"/>
      <w:r w:rsidRPr="00666B86">
        <w:rPr>
          <w:rFonts w:ascii="Calibri" w:hAnsi="Calibri" w:cs="Calibri"/>
          <w:color w:val="000000" w:themeColor="text1"/>
          <w:lang w:eastAsia="pl-PL" w:bidi="pl-PL"/>
        </w:rPr>
        <w:t>cookies</w:t>
      </w:r>
      <w:proofErr w:type="spellEnd"/>
      <w:r w:rsidRPr="00666B86">
        <w:rPr>
          <w:rFonts w:ascii="Calibri" w:hAnsi="Calibri" w:cs="Calibri"/>
          <w:color w:val="000000" w:themeColor="text1"/>
          <w:lang w:eastAsia="pl-PL" w:bidi="pl-PL"/>
        </w:rPr>
        <w:t>;</w:t>
      </w:r>
    </w:p>
    <w:p w14:paraId="2E791CD6" w14:textId="46395217" w:rsidR="00A5745A" w:rsidRPr="00666B86" w:rsidRDefault="00A5745A" w:rsidP="00277CA3">
      <w:pPr>
        <w:pStyle w:val="Textbody"/>
        <w:numPr>
          <w:ilvl w:val="0"/>
          <w:numId w:val="100"/>
        </w:numPr>
        <w:spacing w:after="40"/>
        <w:ind w:left="714"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Specyfikacja połączenia, formatu przesyłanych danych oraz kodowania i oznaczania czasu odbioru danych:</w:t>
      </w:r>
    </w:p>
    <w:p w14:paraId="7EFC2637" w14:textId="77777777" w:rsidR="00277CA3" w:rsidRPr="00666B86" w:rsidRDefault="00A5745A" w:rsidP="00277CA3">
      <w:pPr>
        <w:pStyle w:val="Textbody"/>
        <w:numPr>
          <w:ilvl w:val="0"/>
          <w:numId w:val="101"/>
        </w:numPr>
        <w:spacing w:after="60"/>
        <w:ind w:left="107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specyfikacja połączenia - formularze udostępnione są za pomocą protokołu TLS 1.2,</w:t>
      </w:r>
    </w:p>
    <w:p w14:paraId="4FA8C44F" w14:textId="77777777" w:rsidR="00277CA3" w:rsidRPr="00666B86" w:rsidRDefault="00A5745A" w:rsidP="00277CA3">
      <w:pPr>
        <w:pStyle w:val="Textbody"/>
        <w:numPr>
          <w:ilvl w:val="0"/>
          <w:numId w:val="101"/>
        </w:numPr>
        <w:spacing w:after="40"/>
        <w:ind w:left="107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format danych oraz kodowanie: formularze dostępne są w formacie HTML</w:t>
      </w:r>
      <w:r w:rsidR="00277CA3" w:rsidRPr="00666B86">
        <w:rPr>
          <w:rFonts w:ascii="Calibri" w:hAnsi="Calibri" w:cs="Calibri"/>
          <w:color w:val="000000" w:themeColor="text1"/>
          <w:lang w:eastAsia="pl-PL" w:bidi="pl-PL"/>
        </w:rPr>
        <w:t xml:space="preserve"> z </w:t>
      </w:r>
      <w:r w:rsidRPr="00666B86">
        <w:rPr>
          <w:rFonts w:ascii="Calibri" w:hAnsi="Calibri" w:cs="Calibri"/>
          <w:color w:val="000000" w:themeColor="text1"/>
          <w:lang w:eastAsia="pl-PL" w:bidi="pl-PL"/>
        </w:rPr>
        <w:t>kodowaniem UTF-8,</w:t>
      </w:r>
    </w:p>
    <w:p w14:paraId="7F5675E8" w14:textId="7965C0F7" w:rsidR="00A5745A" w:rsidRPr="00666B86" w:rsidRDefault="00A5745A" w:rsidP="00277CA3">
      <w:pPr>
        <w:pStyle w:val="Textbody"/>
        <w:numPr>
          <w:ilvl w:val="0"/>
          <w:numId w:val="101"/>
        </w:numPr>
        <w:spacing w:after="60"/>
        <w:ind w:left="107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oznaczenia czasu odbioru danych: wszelkie operacje opierają się o czas serwera i </w:t>
      </w:r>
      <w:r w:rsidR="00277CA3" w:rsidRPr="00666B86">
        <w:rPr>
          <w:rFonts w:ascii="Calibri" w:hAnsi="Calibri" w:cs="Calibri"/>
          <w:color w:val="000000" w:themeColor="text1"/>
          <w:lang w:eastAsia="pl-PL" w:bidi="pl-PL"/>
        </w:rPr>
        <w:t xml:space="preserve"> </w:t>
      </w:r>
      <w:r w:rsidRPr="00666B86">
        <w:rPr>
          <w:rFonts w:ascii="Calibri" w:hAnsi="Calibri" w:cs="Calibri"/>
          <w:color w:val="000000" w:themeColor="text1"/>
          <w:lang w:eastAsia="pl-PL" w:bidi="pl-PL"/>
        </w:rPr>
        <w:t>dane zapisywane są z dokładnością co do sekundy.</w:t>
      </w:r>
    </w:p>
    <w:p w14:paraId="48A1E704" w14:textId="2EA19AD4" w:rsidR="007C33A9" w:rsidRPr="00666B86" w:rsidRDefault="00A5745A" w:rsidP="007C33A9">
      <w:pPr>
        <w:pStyle w:val="Textbody"/>
        <w:numPr>
          <w:ilvl w:val="0"/>
          <w:numId w:val="102"/>
        </w:numPr>
        <w:spacing w:after="40"/>
        <w:ind w:left="714"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W przypadku problemów technicznych i awarii związanych z funkcjonowaniem Platformy </w:t>
      </w:r>
      <w:r w:rsidR="007C33A9" w:rsidRPr="00666B86">
        <w:rPr>
          <w:rFonts w:ascii="Calibri" w:hAnsi="Calibri" w:cs="Calibri"/>
          <w:color w:val="000000" w:themeColor="text1"/>
          <w:lang w:eastAsia="pl-PL" w:bidi="pl-PL"/>
        </w:rPr>
        <w:br/>
      </w:r>
      <w:r w:rsidRPr="00666B86">
        <w:rPr>
          <w:rFonts w:ascii="Calibri" w:hAnsi="Calibri" w:cs="Calibri"/>
          <w:color w:val="000000" w:themeColor="text1"/>
          <w:lang w:eastAsia="pl-PL" w:bidi="pl-PL"/>
        </w:rPr>
        <w:t xml:space="preserve">e-Zamówienia użytkownicy mogą skorzystać ze wsparcia technicznego dostępnego pod numerem telefonu (32) 77 88 999 lub drogą elektroniczną poprzez formularz udostępniony na stronie internetowej </w:t>
      </w:r>
      <w:hyperlink r:id="rId16" w:history="1">
        <w:r w:rsidR="00AB202B" w:rsidRPr="0039759E">
          <w:rPr>
            <w:rStyle w:val="Hipercze"/>
            <w:rFonts w:ascii="Calibri" w:hAnsi="Calibri" w:cs="Calibri"/>
            <w:color w:val="0070C0"/>
            <w:lang w:eastAsia="pl-PL" w:bidi="pl-PL"/>
          </w:rPr>
          <w:t>https://ezamowienia.gov.pl</w:t>
        </w:r>
      </w:hyperlink>
      <w:r w:rsidR="00AB202B" w:rsidRPr="00666B86">
        <w:rPr>
          <w:rFonts w:ascii="Calibri" w:hAnsi="Calibri" w:cs="Calibri"/>
          <w:color w:val="000000" w:themeColor="text1"/>
          <w:lang w:eastAsia="pl-PL" w:bidi="pl-PL"/>
        </w:rPr>
        <w:t xml:space="preserve"> </w:t>
      </w:r>
      <w:r w:rsidRPr="00666B86">
        <w:rPr>
          <w:rFonts w:ascii="Calibri" w:hAnsi="Calibri" w:cs="Calibri"/>
          <w:color w:val="000000" w:themeColor="text1"/>
          <w:lang w:eastAsia="pl-PL" w:bidi="pl-PL"/>
        </w:rPr>
        <w:t>w zakładce „Zgłoś problem".</w:t>
      </w:r>
    </w:p>
    <w:p w14:paraId="03D5C89E" w14:textId="77777777" w:rsidR="007C33A9" w:rsidRPr="00666B86" w:rsidRDefault="00A5745A" w:rsidP="00A5745A">
      <w:pPr>
        <w:pStyle w:val="Textbody"/>
        <w:numPr>
          <w:ilvl w:val="0"/>
          <w:numId w:val="104"/>
        </w:numPr>
        <w:ind w:left="357" w:hanging="357"/>
        <w:jc w:val="both"/>
        <w:rPr>
          <w:rFonts w:ascii="Calibri" w:hAnsi="Calibri" w:cs="Calibri"/>
          <w:color w:val="000000" w:themeColor="text1"/>
          <w:lang w:eastAsia="pl-PL" w:bidi="pl-PL"/>
        </w:rPr>
      </w:pPr>
      <w:r w:rsidRPr="00666B86">
        <w:rPr>
          <w:rFonts w:ascii="Calibri" w:hAnsi="Calibri" w:cs="Calibri"/>
          <w:color w:val="000000" w:themeColor="text1"/>
          <w:lang w:eastAsia="pl-PL" w:bidi="pl-PL"/>
        </w:rPr>
        <w:t xml:space="preserve">W szczególnie uzasadnionych przypadkach uniemożliwiających komunikację Wykonawcy </w:t>
      </w:r>
      <w:r w:rsidR="007C33A9" w:rsidRPr="00666B86">
        <w:rPr>
          <w:rFonts w:ascii="Calibri" w:hAnsi="Calibri" w:cs="Calibri"/>
          <w:color w:val="000000" w:themeColor="text1"/>
          <w:lang w:eastAsia="pl-PL" w:bidi="pl-PL"/>
        </w:rPr>
        <w:br/>
      </w:r>
      <w:r w:rsidRPr="00666B86">
        <w:rPr>
          <w:rFonts w:ascii="Calibri" w:hAnsi="Calibri" w:cs="Calibri"/>
          <w:color w:val="000000" w:themeColor="text1"/>
          <w:lang w:eastAsia="pl-PL" w:bidi="pl-PL"/>
        </w:rPr>
        <w:t>i Zamawiającego za pośrednictwem Platformy e-Zamówienia, Zamawiający dopuszcza komunikację za pomocą poczty elektronicznej na adres e-mail:</w:t>
      </w:r>
      <w:r w:rsidR="007C33A9" w:rsidRPr="00666B86">
        <w:rPr>
          <w:rFonts w:ascii="Calibri" w:hAnsi="Calibri" w:cs="Calibri"/>
          <w:color w:val="000000" w:themeColor="text1"/>
          <w:lang w:eastAsia="pl-PL" w:bidi="pl-PL"/>
        </w:rPr>
        <w:t xml:space="preserve"> </w:t>
      </w:r>
      <w:hyperlink r:id="rId17" w:history="1">
        <w:r w:rsidR="007C33A9" w:rsidRPr="0039759E">
          <w:rPr>
            <w:rStyle w:val="Hipercze"/>
            <w:rFonts w:ascii="Calibri" w:hAnsi="Calibri" w:cs="Calibri"/>
            <w:color w:val="0070C0"/>
            <w:lang w:eastAsia="pl-PL" w:bidi="pl-PL"/>
          </w:rPr>
          <w:t>gmina@pacyna.mazowsze.pl</w:t>
        </w:r>
      </w:hyperlink>
      <w:r w:rsidR="007C33A9" w:rsidRPr="00666B86">
        <w:rPr>
          <w:rFonts w:ascii="Calibri" w:hAnsi="Calibri" w:cs="Calibri"/>
          <w:color w:val="000000" w:themeColor="text1"/>
          <w:lang w:eastAsia="pl-PL" w:bidi="pl-PL"/>
        </w:rPr>
        <w:t xml:space="preserve"> </w:t>
      </w:r>
      <w:r w:rsidRPr="00666B86">
        <w:rPr>
          <w:rFonts w:ascii="Calibri" w:hAnsi="Calibri" w:cs="Calibri"/>
          <w:color w:val="000000" w:themeColor="text1"/>
          <w:lang w:eastAsia="pl-PL" w:bidi="pl-PL"/>
        </w:rPr>
        <w:t xml:space="preserve">  (nie dotyczy składania ofert w postępowaniu).</w:t>
      </w:r>
    </w:p>
    <w:p w14:paraId="1A21090D" w14:textId="603382ED" w:rsidR="00A5745A" w:rsidRPr="000D77FB" w:rsidRDefault="00A5745A" w:rsidP="007C33A9">
      <w:pPr>
        <w:pStyle w:val="Textbody"/>
        <w:numPr>
          <w:ilvl w:val="0"/>
          <w:numId w:val="104"/>
        </w:numPr>
        <w:spacing w:after="160"/>
        <w:ind w:left="357" w:hanging="357"/>
        <w:jc w:val="both"/>
        <w:rPr>
          <w:rFonts w:ascii="Calibri" w:hAnsi="Calibri" w:cs="Calibri"/>
          <w:b/>
          <w:bCs/>
          <w:color w:val="FF0000"/>
          <w:lang w:eastAsia="pl-PL" w:bidi="pl-PL"/>
        </w:rPr>
      </w:pPr>
      <w:r w:rsidRPr="00666B86">
        <w:rPr>
          <w:rFonts w:ascii="Calibri" w:hAnsi="Calibri" w:cs="Calibri"/>
          <w:color w:val="000000" w:themeColor="text1"/>
          <w:lang w:eastAsia="pl-PL" w:bidi="pl-PL"/>
        </w:rPr>
        <w:t>Przy porozumiewaniu się w ramach niniejszego postępowania Wykonawcy powinni posługiwać się znakiem postępowania</w:t>
      </w:r>
      <w:r w:rsidRPr="006E5216">
        <w:rPr>
          <w:rFonts w:ascii="Calibri" w:hAnsi="Calibri" w:cs="Calibri"/>
          <w:color w:val="000000" w:themeColor="text1"/>
          <w:lang w:eastAsia="pl-PL" w:bidi="pl-PL"/>
        </w:rPr>
        <w:t xml:space="preserve">: </w:t>
      </w:r>
      <w:r w:rsidR="00062D3D" w:rsidRPr="008954A1">
        <w:rPr>
          <w:rFonts w:ascii="Calibri" w:hAnsi="Calibri" w:cs="Calibri"/>
          <w:lang w:eastAsia="pl-PL" w:bidi="pl-PL"/>
        </w:rPr>
        <w:t>ZPPG.271</w:t>
      </w:r>
      <w:r w:rsidR="008954A1" w:rsidRPr="008954A1">
        <w:rPr>
          <w:rFonts w:ascii="Calibri" w:hAnsi="Calibri" w:cs="Calibri"/>
          <w:lang w:eastAsia="pl-PL" w:bidi="pl-PL"/>
        </w:rPr>
        <w:t>.</w:t>
      </w:r>
      <w:r w:rsidR="00F96948">
        <w:rPr>
          <w:rFonts w:ascii="Calibri" w:hAnsi="Calibri" w:cs="Calibri"/>
          <w:lang w:eastAsia="pl-PL" w:bidi="pl-PL"/>
        </w:rPr>
        <w:t>11</w:t>
      </w:r>
      <w:r w:rsidR="008954A1" w:rsidRPr="008954A1">
        <w:rPr>
          <w:rFonts w:ascii="Calibri" w:hAnsi="Calibri" w:cs="Calibri"/>
          <w:lang w:eastAsia="pl-PL" w:bidi="pl-PL"/>
        </w:rPr>
        <w:t>.</w:t>
      </w:r>
      <w:r w:rsidR="00062D3D" w:rsidRPr="008954A1">
        <w:rPr>
          <w:rFonts w:ascii="Calibri" w:hAnsi="Calibri" w:cs="Calibri"/>
          <w:lang w:eastAsia="pl-PL" w:bidi="pl-PL"/>
        </w:rPr>
        <w:t>202</w:t>
      </w:r>
      <w:r w:rsidR="0039759E" w:rsidRPr="008954A1">
        <w:rPr>
          <w:rFonts w:ascii="Calibri" w:hAnsi="Calibri" w:cs="Calibri"/>
          <w:lang w:eastAsia="pl-PL" w:bidi="pl-PL"/>
        </w:rPr>
        <w:t>5</w:t>
      </w:r>
      <w:r w:rsidR="006E5216" w:rsidRPr="008954A1">
        <w:rPr>
          <w:rFonts w:ascii="Calibri" w:hAnsi="Calibri" w:cs="Calibri"/>
          <w:b/>
          <w:bCs/>
          <w:lang w:eastAsia="pl-PL" w:bidi="pl-PL"/>
        </w:rPr>
        <w:t xml:space="preserve"> </w:t>
      </w:r>
      <w:r w:rsidR="006E5216" w:rsidRPr="00062D3D">
        <w:rPr>
          <w:rFonts w:ascii="Calibri" w:hAnsi="Calibri" w:cs="Calibri"/>
          <w:b/>
          <w:bCs/>
          <w:lang w:eastAsia="pl-PL" w:bidi="pl-PL"/>
        </w:rPr>
        <w:t>.</w:t>
      </w:r>
    </w:p>
    <w:p w14:paraId="09BF622C" w14:textId="77777777" w:rsidR="004A2098" w:rsidRPr="001A24EA" w:rsidRDefault="005A39FB" w:rsidP="00AE74AE">
      <w:pPr>
        <w:pStyle w:val="Nagwek1"/>
        <w:spacing w:before="0" w:after="160"/>
        <w:jc w:val="both"/>
        <w:rPr>
          <w:rFonts w:ascii="Calibri" w:eastAsia="Times New Roman" w:hAnsi="Calibri" w:cs="Calibri"/>
          <w:color w:val="000000"/>
          <w:sz w:val="30"/>
          <w:szCs w:val="30"/>
          <w:shd w:val="clear" w:color="auto" w:fill="C0C0C0"/>
          <w:lang w:eastAsia="pl-PL" w:bidi="pl-PL"/>
        </w:rPr>
      </w:pPr>
      <w:r w:rsidRPr="002F256F">
        <w:rPr>
          <w:rFonts w:ascii="Calibri" w:eastAsia="Times New Roman" w:hAnsi="Calibri" w:cs="Calibri"/>
          <w:color w:val="000000"/>
          <w:sz w:val="30"/>
          <w:szCs w:val="30"/>
          <w:highlight w:val="lightGray"/>
          <w:shd w:val="clear" w:color="auto" w:fill="C0C0C0"/>
          <w:lang w:eastAsia="pl-PL" w:bidi="pl-PL"/>
        </w:rPr>
        <w:lastRenderedPageBreak/>
        <w:t>Rozdział 15  Opis sposobu obliczenia ceny</w:t>
      </w:r>
      <w:r w:rsidRPr="001A24EA">
        <w:rPr>
          <w:rFonts w:ascii="Calibri" w:eastAsia="Times New Roman" w:hAnsi="Calibri" w:cs="Calibri"/>
          <w:color w:val="000000"/>
          <w:sz w:val="30"/>
          <w:szCs w:val="30"/>
          <w:shd w:val="clear" w:color="auto" w:fill="C0C0C0"/>
          <w:lang w:eastAsia="pl-PL" w:bidi="pl-PL"/>
        </w:rPr>
        <w:t xml:space="preserve"> </w:t>
      </w:r>
    </w:p>
    <w:p w14:paraId="0E25DCB2" w14:textId="385F0218"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Obowiązującą formą wynagrodzenia Wykonawcy z tytułu należytego wykonania, wszystkich </w:t>
      </w:r>
      <w:r w:rsidR="005939FA" w:rsidRPr="00695572">
        <w:rPr>
          <w:rFonts w:ascii="Calibri" w:hAnsi="Calibri" w:cs="Calibri"/>
        </w:rPr>
        <w:br/>
      </w:r>
      <w:r w:rsidRPr="00695572">
        <w:rPr>
          <w:rFonts w:ascii="Calibri" w:hAnsi="Calibri" w:cs="Calibri"/>
        </w:rPr>
        <w:t xml:space="preserve">obowiązków objętych przedmiotem niniejszej umowy, będzie wynagrodzenie tonażowe, </w:t>
      </w:r>
      <w:r w:rsidR="005939FA" w:rsidRPr="00695572">
        <w:rPr>
          <w:rFonts w:ascii="Calibri" w:hAnsi="Calibri" w:cs="Calibri"/>
        </w:rPr>
        <w:br/>
      </w:r>
      <w:r w:rsidRPr="00695572">
        <w:rPr>
          <w:rFonts w:ascii="Calibri" w:hAnsi="Calibri" w:cs="Calibri"/>
        </w:rPr>
        <w:t xml:space="preserve">stanowiące iloczyn ilości faktycznie i zgodnie z postanowieniami niniejszej umowy odebranych </w:t>
      </w:r>
      <w:r w:rsidR="00F238F0" w:rsidRPr="00695572">
        <w:rPr>
          <w:rFonts w:ascii="Calibri" w:hAnsi="Calibri" w:cs="Calibri"/>
        </w:rPr>
        <w:br/>
      </w:r>
      <w:r w:rsidRPr="00695572">
        <w:rPr>
          <w:rFonts w:ascii="Calibri" w:hAnsi="Calibri" w:cs="Calibri"/>
        </w:rPr>
        <w:t xml:space="preserve">i zagospodarowanych odpadów komunalnych oraz stawki jednostkowej za odbiór </w:t>
      </w:r>
      <w:r w:rsidR="00F238F0" w:rsidRPr="00695572">
        <w:rPr>
          <w:rFonts w:ascii="Calibri" w:hAnsi="Calibri" w:cs="Calibri"/>
        </w:rPr>
        <w:br/>
      </w:r>
      <w:r w:rsidRPr="00695572">
        <w:rPr>
          <w:rFonts w:ascii="Calibri" w:hAnsi="Calibri" w:cs="Calibri"/>
        </w:rPr>
        <w:t>i zagospodarowanie 1 Mg danego rodzaju odpadów komunalnych od właścicieli nieruchomości zlokalizowanych na terenie Gminy Pacyna.</w:t>
      </w:r>
    </w:p>
    <w:p w14:paraId="5D9060AB" w14:textId="5A7B4A8B"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Wykonawca określi w formularzu ofertowym stanowiącym </w:t>
      </w:r>
      <w:r w:rsidRPr="00695572">
        <w:rPr>
          <w:rFonts w:ascii="Calibri" w:hAnsi="Calibri" w:cs="Calibri"/>
          <w:color w:val="000000" w:themeColor="text1"/>
        </w:rPr>
        <w:t xml:space="preserve">załącznik nr 1 do </w:t>
      </w:r>
      <w:r w:rsidR="003D2BD3" w:rsidRPr="00695572">
        <w:rPr>
          <w:rFonts w:ascii="Calibri" w:hAnsi="Calibri" w:cs="Calibri"/>
          <w:color w:val="000000" w:themeColor="text1"/>
        </w:rPr>
        <w:t>„</w:t>
      </w:r>
      <w:r w:rsidRPr="00695572">
        <w:rPr>
          <w:rFonts w:ascii="Calibri" w:hAnsi="Calibri" w:cs="Calibri"/>
          <w:color w:val="000000" w:themeColor="text1"/>
        </w:rPr>
        <w:t>SWZ</w:t>
      </w:r>
      <w:r w:rsidR="003D2BD3" w:rsidRPr="00695572">
        <w:rPr>
          <w:rFonts w:ascii="Calibri" w:hAnsi="Calibri" w:cs="Calibri"/>
          <w:color w:val="000000" w:themeColor="text1"/>
        </w:rPr>
        <w:t>”</w:t>
      </w:r>
      <w:r w:rsidRPr="00695572">
        <w:rPr>
          <w:rFonts w:ascii="Calibri" w:hAnsi="Calibri" w:cs="Calibri"/>
          <w:color w:val="000000" w:themeColor="text1"/>
        </w:rPr>
        <w:t xml:space="preserve"> – pn.: </w:t>
      </w:r>
      <w:r w:rsidR="005939FA" w:rsidRPr="00695572">
        <w:rPr>
          <w:rFonts w:ascii="Calibri" w:hAnsi="Calibri" w:cs="Calibri"/>
          <w:color w:val="000000" w:themeColor="text1"/>
        </w:rPr>
        <w:br/>
      </w:r>
      <w:r w:rsidRPr="00695572">
        <w:rPr>
          <w:rFonts w:ascii="Calibri" w:hAnsi="Calibri" w:cs="Calibri"/>
          <w:color w:val="000000" w:themeColor="text1"/>
        </w:rPr>
        <w:t xml:space="preserve">„formularz ofertowy” </w:t>
      </w:r>
      <w:r w:rsidRPr="00695572">
        <w:rPr>
          <w:rFonts w:ascii="Calibri" w:hAnsi="Calibri" w:cs="Calibri"/>
        </w:rPr>
        <w:t xml:space="preserve">jednostkowe ceny za odbiór i zagospodarowanie 1 Mg poszczególnych </w:t>
      </w:r>
      <w:r w:rsidR="005939FA" w:rsidRPr="00695572">
        <w:rPr>
          <w:rFonts w:ascii="Calibri" w:hAnsi="Calibri" w:cs="Calibri"/>
        </w:rPr>
        <w:br/>
      </w:r>
      <w:r w:rsidRPr="00695572">
        <w:rPr>
          <w:rFonts w:ascii="Calibri" w:hAnsi="Calibri" w:cs="Calibri"/>
        </w:rPr>
        <w:t>rodzajów odpadów komunalnych wraz ze wskazaniem szacunkowego całkowitego</w:t>
      </w:r>
      <w:r w:rsidR="00666B86">
        <w:rPr>
          <w:rFonts w:ascii="Calibri" w:hAnsi="Calibri" w:cs="Calibri"/>
        </w:rPr>
        <w:t xml:space="preserve"> </w:t>
      </w:r>
      <w:r w:rsidR="00666B86">
        <w:rPr>
          <w:rFonts w:ascii="Calibri" w:hAnsi="Calibri" w:cs="Calibri"/>
        </w:rPr>
        <w:br/>
      </w:r>
      <w:r w:rsidRPr="00695572">
        <w:rPr>
          <w:rFonts w:ascii="Calibri" w:hAnsi="Calibri" w:cs="Calibri"/>
        </w:rPr>
        <w:t>wynagrodzeni</w:t>
      </w:r>
      <w:r w:rsidR="00925E1F">
        <w:rPr>
          <w:rFonts w:ascii="Calibri" w:hAnsi="Calibri" w:cs="Calibri"/>
        </w:rPr>
        <w:t>a</w:t>
      </w:r>
      <w:r w:rsidRPr="00695572">
        <w:rPr>
          <w:rFonts w:ascii="Calibri" w:hAnsi="Calibri" w:cs="Calibri"/>
        </w:rPr>
        <w:t xml:space="preserve"> Wykonawcy za należyte wykonanie prac w okresie realizacji przedmiotu </w:t>
      </w:r>
      <w:r w:rsidR="005939FA" w:rsidRPr="00695572">
        <w:rPr>
          <w:rFonts w:ascii="Calibri" w:hAnsi="Calibri" w:cs="Calibri"/>
        </w:rPr>
        <w:br/>
      </w:r>
      <w:r w:rsidRPr="00695572">
        <w:rPr>
          <w:rFonts w:ascii="Calibri" w:hAnsi="Calibri" w:cs="Calibri"/>
        </w:rPr>
        <w:t>zamówienia.</w:t>
      </w:r>
    </w:p>
    <w:p w14:paraId="06D96F52" w14:textId="47C8478D"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Wynagrodzenie należne Wykonawcy jest ostateczne i obejmuje wszelkie elementy realizacji przedmiotu zamówienia oraz czynniki inflacji w okresie realizacji przedmiotu zamówienia, w tym również ryzyko Wykonawcy z tytułu oszacowania wszelkich kosztów związanych z realizacją przedmiotu zamówienia, a także oddziaływania innych czynników mających lub mogących mieć wpływ na koszty, wyliczone zgodnie z </w:t>
      </w:r>
      <w:r w:rsidR="003D2BD3" w:rsidRPr="00695572">
        <w:rPr>
          <w:rFonts w:ascii="Calibri" w:hAnsi="Calibri" w:cs="Calibri"/>
        </w:rPr>
        <w:t>„</w:t>
      </w:r>
      <w:r w:rsidRPr="00695572">
        <w:rPr>
          <w:rFonts w:ascii="Calibri" w:hAnsi="Calibri" w:cs="Calibri"/>
        </w:rPr>
        <w:t>SWZ</w:t>
      </w:r>
      <w:r w:rsidR="003D2BD3" w:rsidRPr="00695572">
        <w:rPr>
          <w:rFonts w:ascii="Calibri" w:hAnsi="Calibri" w:cs="Calibri"/>
        </w:rPr>
        <w:t>”</w:t>
      </w:r>
      <w:r w:rsidRPr="00695572">
        <w:rPr>
          <w:rFonts w:ascii="Calibri" w:hAnsi="Calibri" w:cs="Calibri"/>
        </w:rPr>
        <w:t xml:space="preserve">. </w:t>
      </w:r>
    </w:p>
    <w:p w14:paraId="5E903F2E" w14:textId="77777777"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Niedoszacowanie, pominięcie oraz brak rozpoznania z zakresu przedmiotu zamówienia nie może być podstawą do żądania przez Wykonawcę zmiany wynagrodzenia. </w:t>
      </w:r>
    </w:p>
    <w:p w14:paraId="5ED4AFDC" w14:textId="7A7B458F"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Wykonawca oświadcza, że zakres przedmiotu zamówienia jest mu znany i nie budzi wątpliwości, a ponadto wyklucza możliwość powoływania się na niezrozumienie zakresu oraz treści </w:t>
      </w:r>
      <w:r w:rsidR="005939FA" w:rsidRPr="00695572">
        <w:rPr>
          <w:rFonts w:ascii="Calibri" w:hAnsi="Calibri" w:cs="Calibri"/>
        </w:rPr>
        <w:br/>
      </w:r>
      <w:r w:rsidRPr="00695572">
        <w:rPr>
          <w:rFonts w:ascii="Calibri" w:hAnsi="Calibri" w:cs="Calibri"/>
        </w:rPr>
        <w:t xml:space="preserve">przedmiotu zamówienia, jako podstawy roszczeń o zwiększenie wynagrodzenia oraz potwierdza, że nie będzie żądał podwyższenia wynagrodzenia w razie złego oszacowania rozmiaru lub </w:t>
      </w:r>
      <w:r w:rsidR="005939FA" w:rsidRPr="00695572">
        <w:rPr>
          <w:rFonts w:ascii="Calibri" w:hAnsi="Calibri" w:cs="Calibri"/>
        </w:rPr>
        <w:br/>
      </w:r>
      <w:r w:rsidRPr="00695572">
        <w:rPr>
          <w:rFonts w:ascii="Calibri" w:hAnsi="Calibri" w:cs="Calibri"/>
        </w:rPr>
        <w:t xml:space="preserve">kosztów realizacji usługi. </w:t>
      </w:r>
    </w:p>
    <w:p w14:paraId="206B7732" w14:textId="2FE014BB"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Wynagrodzenie należne Wykonawcy obejmuje pełne, całkowite i zgodne z celem zamówienia wykonywanie przedmiotu zamówienia, w tym wszystkie koszty związane z wykonywaniem </w:t>
      </w:r>
      <w:r w:rsidR="005939FA" w:rsidRPr="00695572">
        <w:rPr>
          <w:rFonts w:ascii="Calibri" w:hAnsi="Calibri" w:cs="Calibri"/>
        </w:rPr>
        <w:br/>
      </w:r>
      <w:r w:rsidRPr="00695572">
        <w:rPr>
          <w:rFonts w:ascii="Calibri" w:hAnsi="Calibri" w:cs="Calibri"/>
        </w:rPr>
        <w:t xml:space="preserve">czynności i obowiązków Wykonawcy określonych w projektowanej umowie, w szczególności koszty wyposażenia nieruchomości w worki, harmonogramy oraz koszty ponoszone w związku </w:t>
      </w:r>
      <w:r w:rsidR="00F238F0" w:rsidRPr="00695572">
        <w:rPr>
          <w:rFonts w:ascii="Calibri" w:hAnsi="Calibri" w:cs="Calibri"/>
        </w:rPr>
        <w:br/>
      </w:r>
      <w:r w:rsidRPr="00695572">
        <w:rPr>
          <w:rFonts w:ascii="Calibri" w:hAnsi="Calibri" w:cs="Calibri"/>
        </w:rPr>
        <w:t xml:space="preserve">z przekazywaniem odpadów do instalacji komunalnych. </w:t>
      </w:r>
    </w:p>
    <w:p w14:paraId="55C87EB2" w14:textId="77777777"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Zamawiający zastrzega sobie prawo do zapłaty Wykonawcy wynagrodzenia tylko za faktyczne wykonywanie przez Wykonawcę przedmiotu zamówienia i tylko w przypadku, gdy Zamawiający odebrał wykonanie przedmiotu zamówienia w danym miesiącu bez zastrzeżeń. </w:t>
      </w:r>
    </w:p>
    <w:p w14:paraId="07B16216" w14:textId="77777777"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Okresem rozliczeniowym umowy jest jeden miesiąc kalendarzowy. </w:t>
      </w:r>
    </w:p>
    <w:p w14:paraId="3B0C9D4A" w14:textId="38A8E3AD"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Wynagrodzenie należne Wykonawcy płatne będzie po zakończeniu danego miesiąca realizacji zamówienia, na podstawie prawidłowo wystawionych przez Wykonawcę faktur. Wykonawca jest uprawniony do wystawienia faktur po zaakceptowaniu przez Zamawiającego miesięcznej </w:t>
      </w:r>
      <w:r w:rsidR="005939FA" w:rsidRPr="00695572">
        <w:rPr>
          <w:rFonts w:ascii="Calibri" w:hAnsi="Calibri" w:cs="Calibri"/>
        </w:rPr>
        <w:br/>
      </w:r>
      <w:r w:rsidRPr="00695572">
        <w:rPr>
          <w:rFonts w:ascii="Calibri" w:hAnsi="Calibri" w:cs="Calibri"/>
        </w:rPr>
        <w:t xml:space="preserve">dokumentacji rozliczeniowej potwierdzającej realizację przedmiotu zamówienia. </w:t>
      </w:r>
    </w:p>
    <w:p w14:paraId="6DFAFBAB" w14:textId="77777777"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Wykonawca dokonuje wyceny przedmiotu zamówienia na własną odpowiedzialność i ryzyko. Ceny określone przez Wykonawcę w ofercie zostaną ustalone na okres ważności umowy i nie podlegają zmianom, z wyjątkiem odpowiednich zapisów w umowie. Wykonawca winien </w:t>
      </w:r>
      <w:r w:rsidRPr="00695572">
        <w:rPr>
          <w:rFonts w:ascii="Calibri" w:hAnsi="Calibri" w:cs="Calibri"/>
        </w:rPr>
        <w:br/>
        <w:t xml:space="preserve">przewidzieć wszystkie okoliczności, które mogą wpłynąć na zaoferowaną przez niego cenę oferty </w:t>
      </w:r>
      <w:r w:rsidRPr="00695572">
        <w:rPr>
          <w:rFonts w:ascii="Calibri" w:hAnsi="Calibri" w:cs="Calibri"/>
        </w:rPr>
        <w:lastRenderedPageBreak/>
        <w:t xml:space="preserve">brutto. W związku z powyższym Zamawiający zaleca sprawdzenie w terenie warunków </w:t>
      </w:r>
      <w:r w:rsidRPr="00695572">
        <w:rPr>
          <w:rFonts w:ascii="Calibri" w:hAnsi="Calibri" w:cs="Calibri"/>
        </w:rPr>
        <w:br/>
        <w:t>wykonania przedmiotu zamówienia.</w:t>
      </w:r>
    </w:p>
    <w:p w14:paraId="5095BC84" w14:textId="77777777"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Cena określona przez Wykonawcę musi uwzględniać upusty, jakie Wykonawca oferuje. </w:t>
      </w:r>
    </w:p>
    <w:p w14:paraId="1B6DF54A" w14:textId="77777777"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Cena musi być przedstawiona do dwóch miejsc po przecinku. </w:t>
      </w:r>
    </w:p>
    <w:p w14:paraId="6467C97C" w14:textId="77777777" w:rsidR="004A2098" w:rsidRPr="00695572" w:rsidRDefault="005A39FB" w:rsidP="00277CA3">
      <w:pPr>
        <w:widowControl/>
        <w:numPr>
          <w:ilvl w:val="0"/>
          <w:numId w:val="52"/>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hAnsi="Calibri" w:cs="Calibri"/>
        </w:rPr>
        <w:t xml:space="preserve">Cena musi być podana cyfrowo i słownie z wyodrębnieniem należnego podatku VAT. </w:t>
      </w:r>
    </w:p>
    <w:p w14:paraId="0D39CCD8" w14:textId="77777777" w:rsidR="004A2098" w:rsidRPr="00695572" w:rsidRDefault="005A39FB" w:rsidP="00277CA3">
      <w:pPr>
        <w:widowControl/>
        <w:numPr>
          <w:ilvl w:val="0"/>
          <w:numId w:val="52"/>
        </w:numPr>
        <w:tabs>
          <w:tab w:val="left" w:pos="426"/>
          <w:tab w:val="left" w:pos="720"/>
        </w:tabs>
        <w:suppressAutoHyphens w:val="0"/>
        <w:spacing w:after="100"/>
        <w:ind w:left="425" w:hanging="425"/>
        <w:jc w:val="both"/>
        <w:textAlignment w:val="auto"/>
        <w:rPr>
          <w:rFonts w:ascii="Calibri" w:hAnsi="Calibri" w:cs="Calibri"/>
        </w:rPr>
      </w:pPr>
      <w:r w:rsidRPr="00695572">
        <w:rPr>
          <w:rFonts w:ascii="Calibri" w:hAnsi="Calibri" w:cs="Calibri"/>
        </w:rPr>
        <w:t xml:space="preserve">Zamawiający poprawi w ofercie: </w:t>
      </w:r>
    </w:p>
    <w:p w14:paraId="7D743F53" w14:textId="77777777" w:rsidR="004A2098" w:rsidRPr="00695572" w:rsidRDefault="005A39FB" w:rsidP="00277CA3">
      <w:pPr>
        <w:pStyle w:val="Akapitzlist"/>
        <w:numPr>
          <w:ilvl w:val="0"/>
          <w:numId w:val="53"/>
        </w:numPr>
        <w:tabs>
          <w:tab w:val="left" w:pos="426"/>
          <w:tab w:val="left" w:pos="720"/>
        </w:tabs>
        <w:suppressAutoHyphens w:val="0"/>
        <w:spacing w:after="100"/>
        <w:ind w:left="714" w:hanging="357"/>
        <w:jc w:val="both"/>
        <w:textAlignment w:val="auto"/>
        <w:rPr>
          <w:sz w:val="24"/>
          <w:szCs w:val="24"/>
        </w:rPr>
      </w:pPr>
      <w:r w:rsidRPr="00695572">
        <w:rPr>
          <w:sz w:val="24"/>
          <w:szCs w:val="24"/>
        </w:rPr>
        <w:t xml:space="preserve">oczywiste omyłki pisarskie; </w:t>
      </w:r>
    </w:p>
    <w:p w14:paraId="6FAE5094" w14:textId="77777777" w:rsidR="004A2098" w:rsidRPr="00695572" w:rsidRDefault="005A39FB" w:rsidP="00277CA3">
      <w:pPr>
        <w:pStyle w:val="Akapitzlist"/>
        <w:numPr>
          <w:ilvl w:val="0"/>
          <w:numId w:val="53"/>
        </w:numPr>
        <w:tabs>
          <w:tab w:val="left" w:pos="426"/>
          <w:tab w:val="left" w:pos="720"/>
        </w:tabs>
        <w:suppressAutoHyphens w:val="0"/>
        <w:spacing w:after="100"/>
        <w:ind w:left="714" w:hanging="357"/>
        <w:jc w:val="both"/>
        <w:textAlignment w:val="auto"/>
        <w:rPr>
          <w:sz w:val="24"/>
          <w:szCs w:val="24"/>
        </w:rPr>
      </w:pPr>
      <w:r w:rsidRPr="00695572">
        <w:rPr>
          <w:sz w:val="24"/>
          <w:szCs w:val="24"/>
        </w:rPr>
        <w:t xml:space="preserve">oczywiste omyłki rachunkowe z uwzględnieniem konsekwencji rachunkowych dokonanych </w:t>
      </w:r>
      <w:r w:rsidRPr="00695572">
        <w:rPr>
          <w:sz w:val="24"/>
          <w:szCs w:val="24"/>
        </w:rPr>
        <w:br/>
        <w:t xml:space="preserve">poprawek; </w:t>
      </w:r>
    </w:p>
    <w:p w14:paraId="3D70E61A" w14:textId="6CE49E01" w:rsidR="003E6D51" w:rsidRPr="00695572" w:rsidRDefault="005A39FB" w:rsidP="00277CA3">
      <w:pPr>
        <w:pStyle w:val="Akapitzlist"/>
        <w:numPr>
          <w:ilvl w:val="0"/>
          <w:numId w:val="53"/>
        </w:numPr>
        <w:tabs>
          <w:tab w:val="left" w:pos="426"/>
          <w:tab w:val="left" w:pos="720"/>
        </w:tabs>
        <w:suppressAutoHyphens w:val="0"/>
        <w:spacing w:after="100"/>
        <w:ind w:left="714" w:hanging="357"/>
        <w:jc w:val="both"/>
        <w:textAlignment w:val="auto"/>
        <w:rPr>
          <w:sz w:val="24"/>
          <w:szCs w:val="24"/>
        </w:rPr>
      </w:pPr>
      <w:r w:rsidRPr="00695572">
        <w:rPr>
          <w:sz w:val="24"/>
          <w:szCs w:val="24"/>
        </w:rPr>
        <w:t xml:space="preserve">inne omyłki polegające na niezgodności oferty z </w:t>
      </w:r>
      <w:r w:rsidR="003D2BD3" w:rsidRPr="00695572">
        <w:rPr>
          <w:sz w:val="24"/>
          <w:szCs w:val="24"/>
        </w:rPr>
        <w:t>„</w:t>
      </w:r>
      <w:r w:rsidRPr="00695572">
        <w:rPr>
          <w:sz w:val="24"/>
          <w:szCs w:val="24"/>
        </w:rPr>
        <w:t>SWZ</w:t>
      </w:r>
      <w:r w:rsidR="003D2BD3" w:rsidRPr="00695572">
        <w:rPr>
          <w:sz w:val="24"/>
          <w:szCs w:val="24"/>
        </w:rPr>
        <w:t>”</w:t>
      </w:r>
      <w:r w:rsidRPr="00695572">
        <w:rPr>
          <w:sz w:val="24"/>
          <w:szCs w:val="24"/>
        </w:rPr>
        <w:t xml:space="preserve">, niepowodujące istotnych zmian </w:t>
      </w:r>
      <w:r w:rsidR="00A51EC3" w:rsidRPr="00695572">
        <w:rPr>
          <w:sz w:val="24"/>
          <w:szCs w:val="24"/>
        </w:rPr>
        <w:br/>
      </w:r>
      <w:r w:rsidRPr="00695572">
        <w:rPr>
          <w:sz w:val="24"/>
          <w:szCs w:val="24"/>
        </w:rPr>
        <w:t>w treści oferty niezwłocznie zawiadamiając o tym Wykonawcę, którego oferta została</w:t>
      </w:r>
      <w:r w:rsidR="00EE5632" w:rsidRPr="00695572">
        <w:rPr>
          <w:sz w:val="24"/>
          <w:szCs w:val="24"/>
        </w:rPr>
        <w:tab/>
      </w:r>
      <w:r w:rsidRPr="00695572">
        <w:rPr>
          <w:sz w:val="24"/>
          <w:szCs w:val="24"/>
        </w:rPr>
        <w:t xml:space="preserve">poprawiona. </w:t>
      </w:r>
    </w:p>
    <w:p w14:paraId="1A9D6635" w14:textId="7BF692EB" w:rsidR="003E6D51" w:rsidRPr="00695572" w:rsidRDefault="005A39FB" w:rsidP="00277CA3">
      <w:pPr>
        <w:pStyle w:val="Akapitzlist"/>
        <w:numPr>
          <w:ilvl w:val="0"/>
          <w:numId w:val="89"/>
        </w:numPr>
        <w:tabs>
          <w:tab w:val="left" w:pos="426"/>
          <w:tab w:val="left" w:pos="720"/>
        </w:tabs>
        <w:suppressAutoHyphens w:val="0"/>
        <w:ind w:left="357" w:hanging="357"/>
        <w:jc w:val="both"/>
        <w:textAlignment w:val="auto"/>
        <w:rPr>
          <w:sz w:val="24"/>
          <w:szCs w:val="24"/>
        </w:rPr>
      </w:pPr>
      <w:r w:rsidRPr="00695572">
        <w:rPr>
          <w:sz w:val="24"/>
          <w:szCs w:val="24"/>
        </w:rPr>
        <w:t xml:space="preserve">W przypadku rozbieżności w cenie podanej na formularzu ofertowym w postaci liczbowej </w:t>
      </w:r>
      <w:r w:rsidR="00F238F0" w:rsidRPr="00695572">
        <w:rPr>
          <w:sz w:val="24"/>
          <w:szCs w:val="24"/>
        </w:rPr>
        <w:br/>
      </w:r>
      <w:r w:rsidRPr="00695572">
        <w:rPr>
          <w:sz w:val="24"/>
          <w:szCs w:val="24"/>
        </w:rPr>
        <w:t xml:space="preserve">i słownej, jako poprawna przyjęta zostanie cena podana słownie. </w:t>
      </w:r>
    </w:p>
    <w:p w14:paraId="65A7A42F" w14:textId="2635707F" w:rsidR="003E6D51" w:rsidRPr="00695572" w:rsidRDefault="005A39FB" w:rsidP="00277CA3">
      <w:pPr>
        <w:pStyle w:val="Akapitzlist"/>
        <w:numPr>
          <w:ilvl w:val="0"/>
          <w:numId w:val="89"/>
        </w:numPr>
        <w:tabs>
          <w:tab w:val="left" w:pos="426"/>
          <w:tab w:val="left" w:pos="720"/>
        </w:tabs>
        <w:suppressAutoHyphens w:val="0"/>
        <w:ind w:left="357" w:hanging="357"/>
        <w:jc w:val="both"/>
        <w:textAlignment w:val="auto"/>
        <w:rPr>
          <w:sz w:val="24"/>
          <w:szCs w:val="24"/>
        </w:rPr>
      </w:pPr>
      <w:r w:rsidRPr="00695572">
        <w:rPr>
          <w:sz w:val="24"/>
          <w:szCs w:val="24"/>
        </w:rPr>
        <w:t xml:space="preserve">Zamawiający odrzuci ofertę, jeżeli Wykonawca w wyznaczonym terminie zakwestionował </w:t>
      </w:r>
      <w:r w:rsidRPr="00695572">
        <w:rPr>
          <w:sz w:val="24"/>
          <w:szCs w:val="24"/>
        </w:rPr>
        <w:br/>
        <w:t xml:space="preserve">poprawione omyłki, o których mowa w </w:t>
      </w:r>
      <w:r w:rsidR="00670151">
        <w:rPr>
          <w:color w:val="000000" w:themeColor="text1"/>
          <w:sz w:val="24"/>
          <w:szCs w:val="24"/>
        </w:rPr>
        <w:t>ust.</w:t>
      </w:r>
      <w:r w:rsidRPr="00695572">
        <w:rPr>
          <w:color w:val="000000" w:themeColor="text1"/>
          <w:sz w:val="24"/>
          <w:szCs w:val="24"/>
        </w:rPr>
        <w:t xml:space="preserve"> 1</w:t>
      </w:r>
      <w:r w:rsidR="00B33B82" w:rsidRPr="00695572">
        <w:rPr>
          <w:color w:val="000000" w:themeColor="text1"/>
          <w:sz w:val="24"/>
          <w:szCs w:val="24"/>
        </w:rPr>
        <w:t>4</w:t>
      </w:r>
      <w:r w:rsidRPr="00695572">
        <w:rPr>
          <w:sz w:val="24"/>
          <w:szCs w:val="24"/>
        </w:rPr>
        <w:t>.</w:t>
      </w:r>
    </w:p>
    <w:p w14:paraId="171764B7" w14:textId="6DDAB140" w:rsidR="003E6D51" w:rsidRPr="00695572" w:rsidRDefault="005A39FB" w:rsidP="00277CA3">
      <w:pPr>
        <w:pStyle w:val="Akapitzlist"/>
        <w:numPr>
          <w:ilvl w:val="0"/>
          <w:numId w:val="89"/>
        </w:numPr>
        <w:tabs>
          <w:tab w:val="left" w:pos="426"/>
          <w:tab w:val="left" w:pos="720"/>
        </w:tabs>
        <w:suppressAutoHyphens w:val="0"/>
        <w:ind w:left="357" w:hanging="357"/>
        <w:jc w:val="both"/>
        <w:textAlignment w:val="auto"/>
        <w:rPr>
          <w:sz w:val="24"/>
          <w:szCs w:val="24"/>
        </w:rPr>
      </w:pPr>
      <w:r w:rsidRPr="00695572">
        <w:rPr>
          <w:rFonts w:eastAsia="Times New Roman"/>
          <w:kern w:val="0"/>
          <w:sz w:val="24"/>
          <w:szCs w:val="24"/>
          <w:lang w:eastAsia="pl-PL"/>
        </w:rPr>
        <w:t xml:space="preserve">Cena podana w ofercie, musi być ceną ostateczną, kompletną, jednoznaczną, nadto musi uwzględniać: wszystkie wymagania stawiane przez Zamawiającego w niniejszej </w:t>
      </w:r>
      <w:r w:rsidR="003D2BD3" w:rsidRPr="00695572">
        <w:rPr>
          <w:rFonts w:eastAsia="Times New Roman"/>
          <w:kern w:val="0"/>
          <w:sz w:val="24"/>
          <w:szCs w:val="24"/>
          <w:lang w:eastAsia="pl-PL"/>
        </w:rPr>
        <w:t>„</w:t>
      </w:r>
      <w:r w:rsidRPr="00695572">
        <w:rPr>
          <w:rFonts w:eastAsia="Times New Roman"/>
          <w:kern w:val="0"/>
          <w:sz w:val="24"/>
          <w:szCs w:val="24"/>
          <w:lang w:eastAsia="pl-PL"/>
        </w:rPr>
        <w:t>SWZ</w:t>
      </w:r>
      <w:r w:rsidR="003D2BD3" w:rsidRPr="00695572">
        <w:rPr>
          <w:rFonts w:eastAsia="Times New Roman"/>
          <w:kern w:val="0"/>
          <w:sz w:val="24"/>
          <w:szCs w:val="24"/>
          <w:lang w:eastAsia="pl-PL"/>
        </w:rPr>
        <w:t>”</w:t>
      </w:r>
      <w:r w:rsidRPr="00695572">
        <w:rPr>
          <w:rFonts w:eastAsia="Times New Roman"/>
          <w:kern w:val="0"/>
          <w:sz w:val="24"/>
          <w:szCs w:val="24"/>
          <w:lang w:eastAsia="pl-PL"/>
        </w:rPr>
        <w:t xml:space="preserve">, wszelkie zobowiązania Wykonawcy oraz obejmować wszystkie ewentualne dodatkowe stanowiące </w:t>
      </w:r>
      <w:r w:rsidR="00751F75" w:rsidRPr="00695572">
        <w:rPr>
          <w:rFonts w:eastAsia="Times New Roman"/>
          <w:kern w:val="0"/>
          <w:sz w:val="24"/>
          <w:szCs w:val="24"/>
          <w:lang w:eastAsia="pl-PL"/>
        </w:rPr>
        <w:br/>
      </w:r>
      <w:r w:rsidRPr="00695572">
        <w:rPr>
          <w:rFonts w:eastAsia="Times New Roman"/>
          <w:kern w:val="0"/>
          <w:sz w:val="24"/>
          <w:szCs w:val="24"/>
          <w:lang w:eastAsia="pl-PL"/>
        </w:rPr>
        <w:t xml:space="preserve">ryzyko Wykonawcy koszty, jakie poniesie Wykonawca z tytułu należytej oraz zgodnej </w:t>
      </w:r>
      <w:r w:rsidR="00F238F0" w:rsidRPr="00695572">
        <w:rPr>
          <w:rFonts w:eastAsia="Times New Roman"/>
          <w:kern w:val="0"/>
          <w:sz w:val="24"/>
          <w:szCs w:val="24"/>
          <w:lang w:eastAsia="pl-PL"/>
        </w:rPr>
        <w:br/>
      </w:r>
      <w:r w:rsidRPr="00695572">
        <w:rPr>
          <w:rFonts w:eastAsia="Times New Roman"/>
          <w:kern w:val="0"/>
          <w:sz w:val="24"/>
          <w:szCs w:val="24"/>
          <w:lang w:eastAsia="pl-PL"/>
        </w:rPr>
        <w:t>z obowiązującymi przepisami realizacji całości przedmiotu zamówienia.</w:t>
      </w:r>
    </w:p>
    <w:p w14:paraId="3A97FFC7" w14:textId="77777777" w:rsidR="003E6D51" w:rsidRPr="00695572" w:rsidRDefault="005A39FB" w:rsidP="00277CA3">
      <w:pPr>
        <w:pStyle w:val="Akapitzlist"/>
        <w:numPr>
          <w:ilvl w:val="0"/>
          <w:numId w:val="89"/>
        </w:numPr>
        <w:tabs>
          <w:tab w:val="left" w:pos="426"/>
          <w:tab w:val="left" w:pos="720"/>
        </w:tabs>
        <w:suppressAutoHyphens w:val="0"/>
        <w:ind w:left="357" w:hanging="357"/>
        <w:jc w:val="both"/>
        <w:textAlignment w:val="auto"/>
        <w:rPr>
          <w:sz w:val="24"/>
          <w:szCs w:val="24"/>
        </w:rPr>
      </w:pPr>
      <w:r w:rsidRPr="00695572">
        <w:rPr>
          <w:rFonts w:eastAsia="Times New Roman"/>
          <w:kern w:val="0"/>
          <w:sz w:val="24"/>
          <w:szCs w:val="24"/>
          <w:lang w:eastAsia="pl-PL"/>
        </w:rPr>
        <w:t>Cena musi być wyrażona w złotych polskich.</w:t>
      </w:r>
    </w:p>
    <w:p w14:paraId="55642A17" w14:textId="25B12757" w:rsidR="003E6D51" w:rsidRPr="00695572" w:rsidRDefault="005A39FB" w:rsidP="00277CA3">
      <w:pPr>
        <w:pStyle w:val="Akapitzlist"/>
        <w:numPr>
          <w:ilvl w:val="0"/>
          <w:numId w:val="89"/>
        </w:numPr>
        <w:tabs>
          <w:tab w:val="left" w:pos="426"/>
          <w:tab w:val="left" w:pos="720"/>
        </w:tabs>
        <w:suppressAutoHyphens w:val="0"/>
        <w:ind w:left="357" w:hanging="357"/>
        <w:jc w:val="both"/>
        <w:textAlignment w:val="auto"/>
        <w:rPr>
          <w:sz w:val="24"/>
          <w:szCs w:val="24"/>
        </w:rPr>
      </w:pPr>
      <w:r w:rsidRPr="00695572">
        <w:rPr>
          <w:rFonts w:eastAsia="Times New Roman"/>
          <w:kern w:val="0"/>
          <w:sz w:val="24"/>
          <w:szCs w:val="24"/>
          <w:lang w:eastAsia="pl-PL"/>
        </w:rPr>
        <w:t xml:space="preserve">Rozliczenia między </w:t>
      </w:r>
      <w:r w:rsidR="00927E5D" w:rsidRPr="00695572">
        <w:rPr>
          <w:rFonts w:eastAsia="Times New Roman"/>
          <w:kern w:val="0"/>
          <w:sz w:val="24"/>
          <w:szCs w:val="24"/>
          <w:lang w:eastAsia="pl-PL"/>
        </w:rPr>
        <w:t>Z</w:t>
      </w:r>
      <w:r w:rsidRPr="00695572">
        <w:rPr>
          <w:rFonts w:eastAsia="Times New Roman"/>
          <w:kern w:val="0"/>
          <w:sz w:val="24"/>
          <w:szCs w:val="24"/>
          <w:lang w:eastAsia="pl-PL"/>
        </w:rPr>
        <w:t>amawiającym a Wykonawcą będą prowadzone w złotych polskich (PLN).</w:t>
      </w:r>
    </w:p>
    <w:p w14:paraId="7D0F6723" w14:textId="686BFACC" w:rsidR="003E6D51" w:rsidRPr="00695572" w:rsidRDefault="005A39FB" w:rsidP="00277CA3">
      <w:pPr>
        <w:pStyle w:val="Akapitzlist"/>
        <w:numPr>
          <w:ilvl w:val="0"/>
          <w:numId w:val="89"/>
        </w:numPr>
        <w:tabs>
          <w:tab w:val="left" w:pos="426"/>
          <w:tab w:val="left" w:pos="720"/>
        </w:tabs>
        <w:suppressAutoHyphens w:val="0"/>
        <w:ind w:left="357" w:hanging="357"/>
        <w:jc w:val="both"/>
        <w:textAlignment w:val="auto"/>
        <w:rPr>
          <w:sz w:val="24"/>
          <w:szCs w:val="24"/>
        </w:rPr>
      </w:pPr>
      <w:r w:rsidRPr="00695572">
        <w:rPr>
          <w:rFonts w:eastAsia="Times New Roman"/>
          <w:kern w:val="0"/>
          <w:sz w:val="24"/>
          <w:szCs w:val="24"/>
          <w:lang w:eastAsia="pl-PL"/>
        </w:rPr>
        <w:t xml:space="preserve">Jeżeli zostanie złożona oferta, której wybór prowadziłby do powstania u Zamawiającego </w:t>
      </w:r>
      <w:r w:rsidRPr="00695572">
        <w:rPr>
          <w:rFonts w:eastAsia="Times New Roman"/>
          <w:kern w:val="0"/>
          <w:sz w:val="24"/>
          <w:szCs w:val="24"/>
          <w:lang w:eastAsia="pl-PL"/>
        </w:rPr>
        <w:br/>
        <w:t>obowiązku podatkowego zgodnie z ustawą z dnia 11 marca 2004 r. o podatku od towarów i usług (</w:t>
      </w:r>
      <w:r w:rsidRPr="000D77FB">
        <w:rPr>
          <w:rFonts w:eastAsia="Times New Roman"/>
          <w:kern w:val="0"/>
          <w:sz w:val="24"/>
          <w:szCs w:val="24"/>
          <w:lang w:eastAsia="pl-PL"/>
        </w:rPr>
        <w:t>Dz. U. z 202</w:t>
      </w:r>
      <w:r w:rsidR="00907333" w:rsidRPr="000D77FB">
        <w:rPr>
          <w:rFonts w:eastAsia="Times New Roman"/>
          <w:kern w:val="0"/>
          <w:sz w:val="24"/>
          <w:szCs w:val="24"/>
          <w:lang w:eastAsia="pl-PL"/>
        </w:rPr>
        <w:t>4</w:t>
      </w:r>
      <w:r w:rsidRPr="000D77FB">
        <w:rPr>
          <w:rFonts w:eastAsia="Times New Roman"/>
          <w:kern w:val="0"/>
          <w:sz w:val="24"/>
          <w:szCs w:val="24"/>
          <w:lang w:eastAsia="pl-PL"/>
        </w:rPr>
        <w:t xml:space="preserve"> r. poz. </w:t>
      </w:r>
      <w:r w:rsidR="00907333" w:rsidRPr="000D77FB">
        <w:rPr>
          <w:rFonts w:eastAsia="Times New Roman"/>
          <w:kern w:val="0"/>
          <w:sz w:val="24"/>
          <w:szCs w:val="24"/>
          <w:lang w:eastAsia="pl-PL"/>
        </w:rPr>
        <w:t>361</w:t>
      </w:r>
      <w:r w:rsidRPr="000D77FB">
        <w:rPr>
          <w:rFonts w:eastAsia="Times New Roman"/>
          <w:kern w:val="0"/>
          <w:sz w:val="24"/>
          <w:szCs w:val="24"/>
          <w:lang w:eastAsia="pl-PL"/>
        </w:rPr>
        <w:t xml:space="preserve"> z</w:t>
      </w:r>
      <w:r w:rsidR="00B33B82" w:rsidRPr="000D77FB">
        <w:rPr>
          <w:rFonts w:eastAsia="Times New Roman"/>
          <w:kern w:val="0"/>
          <w:sz w:val="24"/>
          <w:szCs w:val="24"/>
          <w:lang w:eastAsia="pl-PL"/>
        </w:rPr>
        <w:t>e</w:t>
      </w:r>
      <w:r w:rsidRPr="000D77FB">
        <w:rPr>
          <w:rFonts w:eastAsia="Times New Roman"/>
          <w:kern w:val="0"/>
          <w:sz w:val="24"/>
          <w:szCs w:val="24"/>
          <w:lang w:eastAsia="pl-PL"/>
        </w:rPr>
        <w:t xml:space="preserve"> zm.) </w:t>
      </w:r>
      <w:r w:rsidRPr="00695572">
        <w:rPr>
          <w:rFonts w:eastAsia="Times New Roman"/>
          <w:kern w:val="0"/>
          <w:sz w:val="24"/>
          <w:szCs w:val="24"/>
          <w:lang w:eastAsia="pl-PL"/>
        </w:rPr>
        <w:t>dla celów zastosowania kryterium ceny lub kosztu</w:t>
      </w:r>
      <w:r w:rsidR="00927E5D" w:rsidRPr="00695572">
        <w:rPr>
          <w:rFonts w:eastAsia="Times New Roman"/>
          <w:kern w:val="0"/>
          <w:sz w:val="24"/>
          <w:szCs w:val="24"/>
          <w:lang w:eastAsia="pl-PL"/>
        </w:rPr>
        <w:t xml:space="preserve"> </w:t>
      </w:r>
      <w:r w:rsidRPr="00695572">
        <w:rPr>
          <w:rFonts w:eastAsia="Times New Roman"/>
          <w:kern w:val="0"/>
          <w:sz w:val="24"/>
          <w:szCs w:val="24"/>
          <w:lang w:eastAsia="pl-PL"/>
        </w:rPr>
        <w:t>zamawiający doliczy do przedstawionej w tej ofercie ceny kwotę podatku od towarów i usług, którą miałby obowiązek rozliczyć.</w:t>
      </w:r>
    </w:p>
    <w:p w14:paraId="4C6BDC23" w14:textId="1168D065" w:rsidR="004A2098" w:rsidRPr="00695572" w:rsidRDefault="005A39FB" w:rsidP="00277CA3">
      <w:pPr>
        <w:pStyle w:val="Akapitzlist"/>
        <w:numPr>
          <w:ilvl w:val="0"/>
          <w:numId w:val="89"/>
        </w:numPr>
        <w:tabs>
          <w:tab w:val="left" w:pos="426"/>
          <w:tab w:val="left" w:pos="720"/>
        </w:tabs>
        <w:suppressAutoHyphens w:val="0"/>
        <w:ind w:left="357" w:hanging="357"/>
        <w:jc w:val="both"/>
        <w:textAlignment w:val="auto"/>
        <w:rPr>
          <w:sz w:val="24"/>
          <w:szCs w:val="24"/>
        </w:rPr>
      </w:pPr>
      <w:r w:rsidRPr="00695572">
        <w:rPr>
          <w:rFonts w:eastAsia="Times New Roman"/>
          <w:kern w:val="0"/>
          <w:sz w:val="24"/>
          <w:szCs w:val="24"/>
          <w:lang w:eastAsia="pl-PL"/>
        </w:rPr>
        <w:t xml:space="preserve">Wykonawca, składając taką ofertę, w </w:t>
      </w:r>
      <w:r w:rsidR="009F5C5D" w:rsidRPr="00695572">
        <w:rPr>
          <w:rFonts w:eastAsia="Times New Roman"/>
          <w:kern w:val="0"/>
          <w:sz w:val="24"/>
          <w:szCs w:val="24"/>
          <w:lang w:eastAsia="pl-PL"/>
        </w:rPr>
        <w:t>f</w:t>
      </w:r>
      <w:r w:rsidRPr="00695572">
        <w:rPr>
          <w:rFonts w:eastAsia="Times New Roman"/>
          <w:kern w:val="0"/>
          <w:sz w:val="24"/>
          <w:szCs w:val="24"/>
          <w:lang w:eastAsia="pl-PL"/>
        </w:rPr>
        <w:t>ormularzu ofertowym ma obowiązek:</w:t>
      </w:r>
    </w:p>
    <w:p w14:paraId="60E8FB1C" w14:textId="0FFCB507" w:rsidR="004A2098" w:rsidRPr="00695572" w:rsidRDefault="005A39FB" w:rsidP="00277CA3">
      <w:pPr>
        <w:widowControl/>
        <w:numPr>
          <w:ilvl w:val="3"/>
          <w:numId w:val="54"/>
        </w:numPr>
        <w:tabs>
          <w:tab w:val="left" w:pos="851"/>
        </w:tabs>
        <w:suppressAutoHyphens w:val="0"/>
        <w:spacing w:after="100"/>
        <w:ind w:left="782"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poinformowania Zamawiającego, że wybór jego oferty będzie prowadził do powstania </w:t>
      </w:r>
      <w:r w:rsidR="00F238F0"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u Zamawiającego obowiązku podatkowego,</w:t>
      </w:r>
    </w:p>
    <w:p w14:paraId="64F65D8D" w14:textId="77E10F11" w:rsidR="004A2098" w:rsidRPr="00695572" w:rsidRDefault="005A39FB" w:rsidP="00277CA3">
      <w:pPr>
        <w:widowControl/>
        <w:numPr>
          <w:ilvl w:val="3"/>
          <w:numId w:val="54"/>
        </w:numPr>
        <w:tabs>
          <w:tab w:val="left" w:pos="851"/>
        </w:tabs>
        <w:suppressAutoHyphens w:val="0"/>
        <w:spacing w:after="100"/>
        <w:ind w:left="782"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wskazania nazwy (rodzaju) towaru lub usługi, których dostawa lub świadczenie będą </w:t>
      </w:r>
      <w:r w:rsidR="00751F75"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prowadziły do powstania obowiązku podatkowego,</w:t>
      </w:r>
    </w:p>
    <w:p w14:paraId="5A6FD824" w14:textId="77777777" w:rsidR="004A2098" w:rsidRPr="00695572" w:rsidRDefault="005A39FB" w:rsidP="00277CA3">
      <w:pPr>
        <w:widowControl/>
        <w:numPr>
          <w:ilvl w:val="3"/>
          <w:numId w:val="54"/>
        </w:numPr>
        <w:tabs>
          <w:tab w:val="left" w:pos="851"/>
        </w:tabs>
        <w:suppressAutoHyphens w:val="0"/>
        <w:spacing w:after="100"/>
        <w:ind w:left="782"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wskazania wartości towaru lub usługi objętego obowiązkiem podatkowym Zamawiającego, bez kwoty podatku,</w:t>
      </w:r>
    </w:p>
    <w:p w14:paraId="0FC3C8D4" w14:textId="747FE630" w:rsidR="004A2098" w:rsidRPr="00695572" w:rsidRDefault="005A39FB" w:rsidP="00277CA3">
      <w:pPr>
        <w:widowControl/>
        <w:numPr>
          <w:ilvl w:val="3"/>
          <w:numId w:val="54"/>
        </w:numPr>
        <w:tabs>
          <w:tab w:val="left" w:pos="851"/>
        </w:tabs>
        <w:suppressAutoHyphens w:val="0"/>
        <w:spacing w:after="160"/>
        <w:ind w:left="782"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wskazania stawki podatku od towarów i usług, która zgodnie z wiedzą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ykonawcy, będzie miała zastosowanie.</w:t>
      </w:r>
    </w:p>
    <w:p w14:paraId="64FC2822" w14:textId="77777777" w:rsidR="004A2098" w:rsidRPr="001A24EA" w:rsidRDefault="005A39FB" w:rsidP="00AE74AE">
      <w:pPr>
        <w:pStyle w:val="Nagwek1"/>
        <w:spacing w:before="0" w:after="160"/>
        <w:jc w:val="both"/>
        <w:rPr>
          <w:rFonts w:ascii="Calibri" w:eastAsia="Times New Roman" w:hAnsi="Calibri" w:cs="Calibri"/>
          <w:color w:val="000000"/>
          <w:sz w:val="30"/>
          <w:szCs w:val="30"/>
          <w:shd w:val="clear" w:color="auto" w:fill="C0C0C0"/>
          <w:lang w:eastAsia="pl-PL" w:bidi="pl-PL"/>
        </w:rPr>
      </w:pPr>
      <w:r w:rsidRPr="002F256F">
        <w:rPr>
          <w:rFonts w:ascii="Calibri" w:eastAsia="Times New Roman" w:hAnsi="Calibri" w:cs="Calibri"/>
          <w:color w:val="000000"/>
          <w:sz w:val="30"/>
          <w:szCs w:val="30"/>
          <w:highlight w:val="lightGray"/>
          <w:shd w:val="clear" w:color="auto" w:fill="C0C0C0"/>
          <w:lang w:eastAsia="pl-PL" w:bidi="pl-PL"/>
        </w:rPr>
        <w:lastRenderedPageBreak/>
        <w:t>Rozdział 16 Tryb udzielania wyjaśnień</w:t>
      </w:r>
      <w:r w:rsidRPr="001A24EA">
        <w:rPr>
          <w:rFonts w:ascii="Calibri" w:eastAsia="Times New Roman" w:hAnsi="Calibri" w:cs="Calibri"/>
          <w:color w:val="000000"/>
          <w:sz w:val="30"/>
          <w:szCs w:val="30"/>
          <w:shd w:val="clear" w:color="auto" w:fill="C0C0C0"/>
          <w:lang w:eastAsia="pl-PL" w:bidi="pl-PL"/>
        </w:rPr>
        <w:t xml:space="preserve"> </w:t>
      </w:r>
    </w:p>
    <w:p w14:paraId="389C8641" w14:textId="24C2610A" w:rsidR="004A2098" w:rsidRPr="00695572" w:rsidRDefault="005A39FB" w:rsidP="00277CA3">
      <w:pPr>
        <w:widowControl/>
        <w:numPr>
          <w:ilvl w:val="0"/>
          <w:numId w:val="55"/>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Przed terminem składania ofert każdy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 xml:space="preserve">ykonawca może zwrócić się do Zamawiającego </w:t>
      </w:r>
      <w:r w:rsidR="00F238F0"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 xml:space="preserve">o wyjaśnienie treści </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SWZ</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w:t>
      </w:r>
    </w:p>
    <w:p w14:paraId="67D746A6" w14:textId="0DB6F8E2" w:rsidR="004A2098" w:rsidRPr="00695572" w:rsidRDefault="005A39FB" w:rsidP="00277CA3">
      <w:pPr>
        <w:widowControl/>
        <w:numPr>
          <w:ilvl w:val="0"/>
          <w:numId w:val="55"/>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Zamawiający jest obowiązany udzielić wyjaśnień niezwłocznie, jednak nie później niż na 2 dni przed upływem terminu składania ofert, pod warunkiem, że wniosek o wyjaśnienie treści </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SWZ</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wpłynął do </w:t>
      </w:r>
      <w:r w:rsidR="00927E5D" w:rsidRPr="00695572">
        <w:rPr>
          <w:rFonts w:ascii="Calibri" w:eastAsia="Times New Roman" w:hAnsi="Calibri" w:cs="Calibri"/>
          <w:kern w:val="0"/>
          <w:lang w:eastAsia="pl-PL" w:bidi="ar-SA"/>
        </w:rPr>
        <w:t>Z</w:t>
      </w:r>
      <w:r w:rsidRPr="00695572">
        <w:rPr>
          <w:rFonts w:ascii="Calibri" w:eastAsia="Times New Roman" w:hAnsi="Calibri" w:cs="Calibri"/>
          <w:kern w:val="0"/>
          <w:lang w:eastAsia="pl-PL" w:bidi="ar-SA"/>
        </w:rPr>
        <w:t xml:space="preserve">amawiającego nie później niż na 4 dni przed upływem terminu składania ofert. </w:t>
      </w:r>
    </w:p>
    <w:p w14:paraId="48BE42BE" w14:textId="14C7BAE4" w:rsidR="004A2098" w:rsidRPr="00695572" w:rsidRDefault="005A39FB" w:rsidP="00277CA3">
      <w:pPr>
        <w:widowControl/>
        <w:numPr>
          <w:ilvl w:val="0"/>
          <w:numId w:val="55"/>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Jeżeli wniosek o wyjaśnienie treści </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SWZ</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wpłynął po upływie terminu składania wniosku, </w:t>
      </w:r>
      <w:r w:rsidR="00F238F0"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 xml:space="preserve">o którym mowa w </w:t>
      </w:r>
      <w:r w:rsidR="00670151">
        <w:rPr>
          <w:rFonts w:ascii="Calibri" w:eastAsia="Times New Roman" w:hAnsi="Calibri" w:cs="Calibri"/>
          <w:kern w:val="0"/>
          <w:lang w:eastAsia="pl-PL" w:bidi="ar-SA"/>
        </w:rPr>
        <w:t>ust.</w:t>
      </w:r>
      <w:r w:rsidRPr="00695572">
        <w:rPr>
          <w:rFonts w:ascii="Calibri" w:eastAsia="Times New Roman" w:hAnsi="Calibri" w:cs="Calibri"/>
          <w:kern w:val="0"/>
          <w:lang w:eastAsia="pl-PL" w:bidi="ar-SA"/>
        </w:rPr>
        <w:t xml:space="preserve"> 2, lub dotyczy udzielonych wyjaśnień, </w:t>
      </w:r>
      <w:r w:rsidR="00927E5D" w:rsidRPr="00695572">
        <w:rPr>
          <w:rFonts w:ascii="Calibri" w:eastAsia="Times New Roman" w:hAnsi="Calibri" w:cs="Calibri"/>
          <w:kern w:val="0"/>
          <w:lang w:eastAsia="pl-PL" w:bidi="ar-SA"/>
        </w:rPr>
        <w:t>Z</w:t>
      </w:r>
      <w:r w:rsidRPr="00695572">
        <w:rPr>
          <w:rFonts w:ascii="Calibri" w:eastAsia="Times New Roman" w:hAnsi="Calibri" w:cs="Calibri"/>
          <w:kern w:val="0"/>
          <w:lang w:eastAsia="pl-PL" w:bidi="ar-SA"/>
        </w:rPr>
        <w:t xml:space="preserve">amawiający może udzielić </w:t>
      </w:r>
      <w:r w:rsidRPr="00695572">
        <w:rPr>
          <w:rFonts w:ascii="Calibri" w:eastAsia="Times New Roman" w:hAnsi="Calibri" w:cs="Calibri"/>
          <w:kern w:val="0"/>
          <w:lang w:eastAsia="pl-PL" w:bidi="ar-SA"/>
        </w:rPr>
        <w:br/>
        <w:t>wyjaśnień albo pozostawić wniosek bez rozpatrywania.</w:t>
      </w:r>
    </w:p>
    <w:p w14:paraId="46135734" w14:textId="233A16B6" w:rsidR="004A2098" w:rsidRPr="00695572" w:rsidRDefault="005A39FB" w:rsidP="00277CA3">
      <w:pPr>
        <w:widowControl/>
        <w:numPr>
          <w:ilvl w:val="0"/>
          <w:numId w:val="55"/>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Przedłużenie terminu do składania</w:t>
      </w:r>
      <w:r w:rsidR="006E5216">
        <w:rPr>
          <w:rFonts w:ascii="Calibri" w:eastAsia="Times New Roman" w:hAnsi="Calibri" w:cs="Calibri"/>
          <w:kern w:val="0"/>
          <w:lang w:eastAsia="pl-PL" w:bidi="ar-SA"/>
        </w:rPr>
        <w:t xml:space="preserve"> ofert</w:t>
      </w:r>
      <w:r w:rsidRPr="00695572">
        <w:rPr>
          <w:rFonts w:ascii="Calibri" w:eastAsia="Times New Roman" w:hAnsi="Calibri" w:cs="Calibri"/>
          <w:kern w:val="0"/>
          <w:lang w:eastAsia="pl-PL" w:bidi="ar-SA"/>
        </w:rPr>
        <w:t xml:space="preserve"> nie wpływa na bieg terminu składania wniosku, </w:t>
      </w:r>
      <w:r w:rsidR="00522344">
        <w:rPr>
          <w:rFonts w:ascii="Calibri" w:eastAsia="Times New Roman" w:hAnsi="Calibri" w:cs="Calibri"/>
          <w:kern w:val="0"/>
          <w:lang w:eastAsia="pl-PL" w:bidi="ar-SA"/>
        </w:rPr>
        <w:br/>
      </w:r>
      <w:r w:rsidRPr="00695572">
        <w:rPr>
          <w:rFonts w:ascii="Calibri" w:eastAsia="Times New Roman" w:hAnsi="Calibri" w:cs="Calibri"/>
          <w:kern w:val="0"/>
          <w:lang w:eastAsia="pl-PL" w:bidi="ar-SA"/>
        </w:rPr>
        <w:t>o którym mowa w </w:t>
      </w:r>
      <w:r w:rsidR="00670151">
        <w:rPr>
          <w:rFonts w:ascii="Calibri" w:eastAsia="Times New Roman" w:hAnsi="Calibri" w:cs="Calibri"/>
          <w:kern w:val="0"/>
          <w:lang w:eastAsia="pl-PL" w:bidi="ar-SA"/>
        </w:rPr>
        <w:t>ust.</w:t>
      </w:r>
      <w:r w:rsidRPr="00695572">
        <w:rPr>
          <w:rFonts w:ascii="Calibri" w:eastAsia="Times New Roman" w:hAnsi="Calibri" w:cs="Calibri"/>
          <w:kern w:val="0"/>
          <w:lang w:eastAsia="pl-PL" w:bidi="ar-SA"/>
        </w:rPr>
        <w:t xml:space="preserve"> 2.</w:t>
      </w:r>
    </w:p>
    <w:p w14:paraId="6F053A1C" w14:textId="04DB904A" w:rsidR="004A2098" w:rsidRPr="00695572" w:rsidRDefault="005A39FB" w:rsidP="00277CA3">
      <w:pPr>
        <w:widowControl/>
        <w:numPr>
          <w:ilvl w:val="0"/>
          <w:numId w:val="55"/>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Treść zapytań wraz z wyjaśnieniami Zamawiający udostępni na stronie internetowej </w:t>
      </w:r>
      <w:r w:rsidR="00751F75"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prowadzonego postępowania.</w:t>
      </w:r>
    </w:p>
    <w:p w14:paraId="3693244E" w14:textId="3AB36537" w:rsidR="004A2098" w:rsidRPr="00695572" w:rsidRDefault="005A39FB" w:rsidP="00277CA3">
      <w:pPr>
        <w:widowControl/>
        <w:numPr>
          <w:ilvl w:val="0"/>
          <w:numId w:val="55"/>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Wszelkie uzupełnienia i ustalenia oraz zmiany, w tym zmiany terminów, jak również pytania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 xml:space="preserve">ykonawców wraz z wyjaśnieniami stają się integralną częścią </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SWZ</w:t>
      </w:r>
      <w:r w:rsidR="003D2BD3"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i będą wiążące przy </w:t>
      </w:r>
      <w:r w:rsidRPr="00695572">
        <w:rPr>
          <w:rFonts w:ascii="Calibri" w:eastAsia="Times New Roman" w:hAnsi="Calibri" w:cs="Calibri"/>
          <w:kern w:val="0"/>
          <w:lang w:eastAsia="pl-PL" w:bidi="ar-SA"/>
        </w:rPr>
        <w:br/>
        <w:t xml:space="preserve">składaniu ofert. Wszelkie prawa i zobowiązania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 xml:space="preserve">ykonawcy odnośnie wcześniej ustalonych </w:t>
      </w:r>
      <w:r w:rsidR="00751F75"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terminów będą podlegały nowemu terminowi.</w:t>
      </w:r>
      <w:r w:rsidRPr="00695572">
        <w:rPr>
          <w:rFonts w:ascii="Calibri" w:eastAsia="Times New Roman" w:hAnsi="Calibri" w:cs="Calibri"/>
          <w:kern w:val="0"/>
          <w:lang w:eastAsia="pl-PL" w:bidi="ar-SA"/>
        </w:rPr>
        <w:tab/>
      </w:r>
    </w:p>
    <w:p w14:paraId="45E49FF9" w14:textId="701259FE" w:rsidR="004A2098" w:rsidRPr="001A24EA" w:rsidRDefault="005A39FB">
      <w:pPr>
        <w:widowControl/>
        <w:tabs>
          <w:tab w:val="left" w:pos="426"/>
          <w:tab w:val="left" w:pos="720"/>
        </w:tabs>
        <w:suppressAutoHyphens w:val="0"/>
        <w:spacing w:after="160" w:line="276" w:lineRule="auto"/>
        <w:jc w:val="both"/>
        <w:textAlignment w:val="auto"/>
        <w:rPr>
          <w:rFonts w:ascii="Calibri" w:hAnsi="Calibri" w:cs="Calibri"/>
          <w:sz w:val="30"/>
          <w:szCs w:val="30"/>
        </w:rPr>
      </w:pPr>
      <w:r w:rsidRPr="002F256F">
        <w:rPr>
          <w:rFonts w:ascii="Calibri" w:eastAsia="Times New Roman" w:hAnsi="Calibri" w:cs="Calibri"/>
          <w:b/>
          <w:bCs/>
          <w:color w:val="000000"/>
          <w:sz w:val="30"/>
          <w:szCs w:val="30"/>
          <w:highlight w:val="lightGray"/>
          <w:shd w:val="clear" w:color="auto" w:fill="C0C0C0"/>
          <w:lang w:eastAsia="pl-PL" w:bidi="pl-PL"/>
        </w:rPr>
        <w:t xml:space="preserve">Rozdział 17  </w:t>
      </w:r>
      <w:r w:rsidR="00B54D72" w:rsidRPr="002F256F">
        <w:rPr>
          <w:rFonts w:ascii="Calibri" w:eastAsia="Times New Roman" w:hAnsi="Calibri" w:cs="Calibri"/>
          <w:b/>
          <w:bCs/>
          <w:color w:val="000000"/>
          <w:sz w:val="30"/>
          <w:szCs w:val="30"/>
          <w:highlight w:val="lightGray"/>
          <w:shd w:val="clear" w:color="auto" w:fill="C0C0C0"/>
          <w:lang w:eastAsia="pl-PL" w:bidi="pl-PL"/>
        </w:rPr>
        <w:t>Sposób i</w:t>
      </w:r>
      <w:r w:rsidRPr="002F256F">
        <w:rPr>
          <w:rFonts w:ascii="Calibri" w:eastAsia="Times New Roman" w:hAnsi="Calibri" w:cs="Calibri"/>
          <w:b/>
          <w:bCs/>
          <w:color w:val="000000"/>
          <w:sz w:val="30"/>
          <w:szCs w:val="30"/>
          <w:highlight w:val="lightGray"/>
          <w:shd w:val="clear" w:color="auto" w:fill="C0C0C0"/>
          <w:lang w:eastAsia="pl-PL" w:bidi="pl-PL"/>
        </w:rPr>
        <w:t xml:space="preserve"> termin składania oraz</w:t>
      </w:r>
      <w:r w:rsidR="00395DAE" w:rsidRPr="002F256F">
        <w:rPr>
          <w:rFonts w:ascii="Calibri" w:eastAsia="Times New Roman" w:hAnsi="Calibri" w:cs="Calibri"/>
          <w:b/>
          <w:bCs/>
          <w:color w:val="000000"/>
          <w:sz w:val="30"/>
          <w:szCs w:val="30"/>
          <w:highlight w:val="lightGray"/>
          <w:shd w:val="clear" w:color="auto" w:fill="C0C0C0"/>
          <w:lang w:eastAsia="pl-PL" w:bidi="pl-PL"/>
        </w:rPr>
        <w:t xml:space="preserve"> tryb</w:t>
      </w:r>
      <w:r w:rsidRPr="002F256F">
        <w:rPr>
          <w:rFonts w:ascii="Calibri" w:eastAsia="Times New Roman" w:hAnsi="Calibri" w:cs="Calibri"/>
          <w:b/>
          <w:bCs/>
          <w:color w:val="000000"/>
          <w:sz w:val="30"/>
          <w:szCs w:val="30"/>
          <w:highlight w:val="lightGray"/>
          <w:shd w:val="clear" w:color="auto" w:fill="C0C0C0"/>
          <w:lang w:eastAsia="pl-PL" w:bidi="pl-PL"/>
        </w:rPr>
        <w:t xml:space="preserve"> otwarcia ofert</w:t>
      </w:r>
    </w:p>
    <w:p w14:paraId="40E0CC04" w14:textId="6C61B1B2" w:rsidR="00C12550" w:rsidRPr="00666B86" w:rsidRDefault="00C12550" w:rsidP="00277CA3">
      <w:pPr>
        <w:pStyle w:val="Akapitzlist"/>
        <w:numPr>
          <w:ilvl w:val="0"/>
          <w:numId w:val="72"/>
        </w:numPr>
        <w:autoSpaceDE w:val="0"/>
        <w:adjustRightInd w:val="0"/>
        <w:ind w:left="357" w:hanging="357"/>
        <w:jc w:val="both"/>
        <w:rPr>
          <w:color w:val="000000" w:themeColor="text1"/>
          <w:sz w:val="24"/>
          <w:szCs w:val="24"/>
        </w:rPr>
      </w:pPr>
      <w:r w:rsidRPr="00666B86">
        <w:rPr>
          <w:color w:val="000000" w:themeColor="text1"/>
          <w:sz w:val="24"/>
          <w:szCs w:val="24"/>
        </w:rPr>
        <w:t xml:space="preserve">Wykonawca składa ofertę za pośrednictwem Platformy e-Zamówienia, dostępnej pod adresem: </w:t>
      </w:r>
      <w:hyperlink r:id="rId18" w:history="1">
        <w:r w:rsidRPr="00666B86">
          <w:rPr>
            <w:rStyle w:val="Hipercze"/>
            <w:color w:val="000000" w:themeColor="text1"/>
            <w:sz w:val="24"/>
            <w:szCs w:val="24"/>
          </w:rPr>
          <w:t>https://ezamowienia.gov.pl</w:t>
        </w:r>
      </w:hyperlink>
      <w:r w:rsidRPr="00666B86">
        <w:rPr>
          <w:color w:val="000000" w:themeColor="text1"/>
          <w:sz w:val="24"/>
          <w:szCs w:val="24"/>
        </w:rPr>
        <w:t xml:space="preserve"> .</w:t>
      </w:r>
    </w:p>
    <w:p w14:paraId="123F7D6F" w14:textId="291F1D16" w:rsidR="00395DAE" w:rsidRPr="00666B86" w:rsidRDefault="005A39FB" w:rsidP="00277CA3">
      <w:pPr>
        <w:pStyle w:val="Akapitzlist"/>
        <w:numPr>
          <w:ilvl w:val="0"/>
          <w:numId w:val="72"/>
        </w:numPr>
        <w:overflowPunct w:val="0"/>
        <w:autoSpaceDE w:val="0"/>
        <w:ind w:left="357" w:hanging="357"/>
        <w:jc w:val="both"/>
        <w:rPr>
          <w:color w:val="000000" w:themeColor="text1"/>
          <w:sz w:val="24"/>
          <w:szCs w:val="24"/>
        </w:rPr>
      </w:pPr>
      <w:r w:rsidRPr="00666B86">
        <w:rPr>
          <w:rFonts w:eastAsia="Times New Roman"/>
          <w:color w:val="000000" w:themeColor="text1"/>
          <w:kern w:val="0"/>
          <w:sz w:val="24"/>
          <w:szCs w:val="24"/>
          <w:lang w:eastAsia="pl-PL"/>
        </w:rPr>
        <w:t xml:space="preserve">Oferty należy składać w terminie do dnia </w:t>
      </w:r>
      <w:r w:rsidR="00F96948">
        <w:rPr>
          <w:rFonts w:eastAsia="Times New Roman"/>
          <w:b/>
          <w:kern w:val="0"/>
          <w:sz w:val="24"/>
          <w:szCs w:val="24"/>
          <w:lang w:eastAsia="pl-PL"/>
        </w:rPr>
        <w:t>21</w:t>
      </w:r>
      <w:r w:rsidR="0028728D" w:rsidRPr="0028728D">
        <w:rPr>
          <w:rFonts w:eastAsia="Times New Roman"/>
          <w:b/>
          <w:kern w:val="0"/>
          <w:sz w:val="24"/>
          <w:szCs w:val="24"/>
          <w:lang w:eastAsia="pl-PL"/>
        </w:rPr>
        <w:t xml:space="preserve"> </w:t>
      </w:r>
      <w:r w:rsidR="00F96948">
        <w:rPr>
          <w:rFonts w:eastAsia="Times New Roman"/>
          <w:b/>
          <w:kern w:val="0"/>
          <w:sz w:val="24"/>
          <w:szCs w:val="24"/>
          <w:lang w:eastAsia="pl-PL"/>
        </w:rPr>
        <w:t>listopada</w:t>
      </w:r>
      <w:r w:rsidR="006E5216" w:rsidRPr="0028728D">
        <w:rPr>
          <w:rFonts w:eastAsia="Times New Roman"/>
          <w:b/>
          <w:kern w:val="0"/>
          <w:sz w:val="24"/>
          <w:szCs w:val="24"/>
          <w:lang w:eastAsia="pl-PL"/>
        </w:rPr>
        <w:t xml:space="preserve"> 202</w:t>
      </w:r>
      <w:r w:rsidR="0039759E" w:rsidRPr="0028728D">
        <w:rPr>
          <w:rFonts w:eastAsia="Times New Roman"/>
          <w:b/>
          <w:kern w:val="0"/>
          <w:sz w:val="24"/>
          <w:szCs w:val="24"/>
          <w:lang w:eastAsia="pl-PL"/>
        </w:rPr>
        <w:t>5</w:t>
      </w:r>
      <w:r w:rsidR="00F334C4" w:rsidRPr="00C454F7">
        <w:rPr>
          <w:rFonts w:eastAsia="Times New Roman"/>
          <w:b/>
          <w:color w:val="EE0000"/>
          <w:kern w:val="0"/>
          <w:sz w:val="24"/>
          <w:szCs w:val="24"/>
          <w:lang w:eastAsia="pl-PL"/>
        </w:rPr>
        <w:t xml:space="preserve"> </w:t>
      </w:r>
      <w:r w:rsidRPr="00D0741B">
        <w:rPr>
          <w:rFonts w:eastAsia="Times New Roman"/>
          <w:b/>
          <w:kern w:val="0"/>
          <w:sz w:val="24"/>
          <w:szCs w:val="24"/>
          <w:lang w:eastAsia="pl-PL"/>
        </w:rPr>
        <w:t xml:space="preserve">r. do godz. </w:t>
      </w:r>
      <w:r w:rsidR="00F96948">
        <w:rPr>
          <w:rFonts w:eastAsia="Times New Roman"/>
          <w:b/>
          <w:kern w:val="0"/>
          <w:sz w:val="24"/>
          <w:szCs w:val="24"/>
          <w:lang w:eastAsia="pl-PL"/>
        </w:rPr>
        <w:t>9</w:t>
      </w:r>
      <w:r w:rsidRPr="00D0741B">
        <w:rPr>
          <w:rFonts w:eastAsia="Times New Roman"/>
          <w:b/>
          <w:kern w:val="0"/>
          <w:sz w:val="24"/>
          <w:szCs w:val="24"/>
          <w:lang w:eastAsia="pl-PL"/>
        </w:rPr>
        <w:t>:00</w:t>
      </w:r>
      <w:r w:rsidR="00C12550" w:rsidRPr="00666B86">
        <w:rPr>
          <w:rFonts w:eastAsia="Times New Roman"/>
          <w:b/>
          <w:color w:val="000000" w:themeColor="text1"/>
          <w:kern w:val="0"/>
          <w:sz w:val="24"/>
          <w:szCs w:val="24"/>
          <w:lang w:eastAsia="pl-PL"/>
        </w:rPr>
        <w:t>.</w:t>
      </w:r>
    </w:p>
    <w:p w14:paraId="150AF2BF" w14:textId="24B97BFF" w:rsidR="00F51BD0" w:rsidRPr="00666B86" w:rsidRDefault="00395DAE" w:rsidP="00277CA3">
      <w:pPr>
        <w:pStyle w:val="Akapitzlist"/>
        <w:numPr>
          <w:ilvl w:val="0"/>
          <w:numId w:val="72"/>
        </w:numPr>
        <w:overflowPunct w:val="0"/>
        <w:autoSpaceDE w:val="0"/>
        <w:ind w:left="357" w:hanging="357"/>
        <w:jc w:val="both"/>
        <w:rPr>
          <w:color w:val="000000" w:themeColor="text1"/>
          <w:sz w:val="24"/>
          <w:szCs w:val="24"/>
        </w:rPr>
      </w:pPr>
      <w:r w:rsidRPr="00666B86">
        <w:rPr>
          <w:rFonts w:eastAsia="Times New Roman"/>
          <w:color w:val="000000" w:themeColor="text1"/>
          <w:kern w:val="0"/>
          <w:sz w:val="24"/>
          <w:szCs w:val="24"/>
          <w:lang w:eastAsia="pl-PL"/>
        </w:rPr>
        <w:t>Otwarcie ofert nastąpi w dniu</w:t>
      </w:r>
      <w:r w:rsidR="00F96948">
        <w:rPr>
          <w:rFonts w:eastAsia="Times New Roman"/>
          <w:b/>
          <w:color w:val="000000" w:themeColor="text1"/>
          <w:kern w:val="0"/>
          <w:sz w:val="24"/>
          <w:szCs w:val="24"/>
          <w:lang w:eastAsia="pl-PL"/>
        </w:rPr>
        <w:t xml:space="preserve"> 21 listopada</w:t>
      </w:r>
      <w:r w:rsidR="00F334C4" w:rsidRPr="0028728D">
        <w:rPr>
          <w:rFonts w:eastAsia="Times New Roman"/>
          <w:b/>
          <w:kern w:val="0"/>
          <w:sz w:val="24"/>
          <w:szCs w:val="24"/>
          <w:lang w:eastAsia="pl-PL"/>
        </w:rPr>
        <w:t xml:space="preserve"> 202</w:t>
      </w:r>
      <w:r w:rsidR="0039759E" w:rsidRPr="0028728D">
        <w:rPr>
          <w:rFonts w:eastAsia="Times New Roman"/>
          <w:b/>
          <w:kern w:val="0"/>
          <w:sz w:val="24"/>
          <w:szCs w:val="24"/>
          <w:lang w:eastAsia="pl-PL"/>
        </w:rPr>
        <w:t>5</w:t>
      </w:r>
      <w:r w:rsidR="00F334C4" w:rsidRPr="0028728D">
        <w:rPr>
          <w:rFonts w:eastAsia="Times New Roman"/>
          <w:b/>
          <w:kern w:val="0"/>
          <w:sz w:val="24"/>
          <w:szCs w:val="24"/>
          <w:lang w:eastAsia="pl-PL"/>
        </w:rPr>
        <w:t xml:space="preserve"> </w:t>
      </w:r>
      <w:r w:rsidR="00F334C4" w:rsidRPr="00D0741B">
        <w:rPr>
          <w:rFonts w:eastAsia="Times New Roman"/>
          <w:b/>
          <w:kern w:val="0"/>
          <w:sz w:val="24"/>
          <w:szCs w:val="24"/>
          <w:lang w:eastAsia="pl-PL"/>
        </w:rPr>
        <w:t>r.</w:t>
      </w:r>
      <w:r w:rsidRPr="00D0741B">
        <w:rPr>
          <w:rFonts w:eastAsia="Times New Roman"/>
          <w:b/>
          <w:kern w:val="0"/>
          <w:sz w:val="24"/>
          <w:szCs w:val="24"/>
          <w:lang w:eastAsia="pl-PL"/>
        </w:rPr>
        <w:t xml:space="preserve"> o godz. </w:t>
      </w:r>
      <w:r w:rsidR="00F96948">
        <w:rPr>
          <w:rFonts w:eastAsia="Times New Roman"/>
          <w:b/>
          <w:kern w:val="0"/>
          <w:sz w:val="24"/>
          <w:szCs w:val="24"/>
          <w:lang w:eastAsia="pl-PL"/>
        </w:rPr>
        <w:t>9</w:t>
      </w:r>
      <w:r w:rsidR="00F334C4" w:rsidRPr="00D0741B">
        <w:rPr>
          <w:rFonts w:eastAsia="Times New Roman"/>
          <w:b/>
          <w:kern w:val="0"/>
          <w:sz w:val="24"/>
          <w:szCs w:val="24"/>
          <w:lang w:eastAsia="pl-PL"/>
        </w:rPr>
        <w:t>:</w:t>
      </w:r>
      <w:r w:rsidR="00BC5D67" w:rsidRPr="00D0741B">
        <w:rPr>
          <w:rFonts w:eastAsia="Times New Roman"/>
          <w:b/>
          <w:kern w:val="0"/>
          <w:sz w:val="24"/>
          <w:szCs w:val="24"/>
          <w:lang w:eastAsia="pl-PL"/>
        </w:rPr>
        <w:t>15</w:t>
      </w:r>
      <w:r w:rsidR="00C12550" w:rsidRPr="00D0741B">
        <w:rPr>
          <w:rFonts w:eastAsia="Times New Roman"/>
          <w:b/>
          <w:kern w:val="0"/>
          <w:sz w:val="24"/>
          <w:szCs w:val="24"/>
          <w:lang w:eastAsia="pl-PL"/>
        </w:rPr>
        <w:t xml:space="preserve"> </w:t>
      </w:r>
      <w:r w:rsidR="00C12550" w:rsidRPr="00666B86">
        <w:rPr>
          <w:rFonts w:eastAsia="Times New Roman"/>
          <w:b/>
          <w:color w:val="000000" w:themeColor="text1"/>
          <w:kern w:val="0"/>
          <w:sz w:val="24"/>
          <w:szCs w:val="24"/>
          <w:lang w:eastAsia="pl-PL"/>
        </w:rPr>
        <w:t xml:space="preserve">na Platformie </w:t>
      </w:r>
      <w:r w:rsidR="006E5216">
        <w:rPr>
          <w:rFonts w:eastAsia="Times New Roman"/>
          <w:b/>
          <w:color w:val="000000" w:themeColor="text1"/>
          <w:kern w:val="0"/>
          <w:sz w:val="24"/>
          <w:szCs w:val="24"/>
          <w:lang w:eastAsia="pl-PL"/>
        </w:rPr>
        <w:br/>
      </w:r>
      <w:r w:rsidR="00C12550" w:rsidRPr="00666B86">
        <w:rPr>
          <w:rFonts w:eastAsia="Times New Roman"/>
          <w:b/>
          <w:color w:val="000000" w:themeColor="text1"/>
          <w:kern w:val="0"/>
          <w:sz w:val="24"/>
          <w:szCs w:val="24"/>
          <w:lang w:eastAsia="pl-PL"/>
        </w:rPr>
        <w:t>e-Zamówienia</w:t>
      </w:r>
      <w:r w:rsidRPr="00666B86">
        <w:rPr>
          <w:rFonts w:eastAsia="Times New Roman"/>
          <w:color w:val="000000" w:themeColor="text1"/>
          <w:kern w:val="0"/>
          <w:sz w:val="24"/>
          <w:szCs w:val="24"/>
          <w:lang w:eastAsia="pl-PL"/>
        </w:rPr>
        <w:t xml:space="preserve">, poprzez użycie </w:t>
      </w:r>
      <w:r w:rsidR="00C12550" w:rsidRPr="00666B86">
        <w:rPr>
          <w:rFonts w:eastAsia="Times New Roman"/>
          <w:color w:val="000000" w:themeColor="text1"/>
          <w:kern w:val="0"/>
          <w:sz w:val="24"/>
          <w:szCs w:val="24"/>
          <w:lang w:eastAsia="pl-PL"/>
        </w:rPr>
        <w:t>mechanizmu do odszyfrowania ofert dostępnego po zalogowaniu w zakładce „Oferty/wnioski”.</w:t>
      </w:r>
    </w:p>
    <w:p w14:paraId="08D3B342" w14:textId="41B698A6" w:rsidR="00F51BD0" w:rsidRPr="00695572" w:rsidRDefault="00F51BD0" w:rsidP="00277CA3">
      <w:pPr>
        <w:pStyle w:val="Akapitzlist"/>
        <w:numPr>
          <w:ilvl w:val="0"/>
          <w:numId w:val="72"/>
        </w:numPr>
        <w:overflowPunct w:val="0"/>
        <w:autoSpaceDE w:val="0"/>
        <w:ind w:left="357" w:hanging="357"/>
        <w:jc w:val="both"/>
        <w:rPr>
          <w:sz w:val="24"/>
          <w:szCs w:val="24"/>
        </w:rPr>
      </w:pPr>
      <w:r w:rsidRPr="00695572">
        <w:rPr>
          <w:color w:val="000000"/>
          <w:sz w:val="24"/>
          <w:szCs w:val="24"/>
        </w:rPr>
        <w:t>W przypadku wystąpienia awarii systemu teleinformatycznego, która spowoduje brak możliwości otwarcia ofert w terminie określonym przez Zamawiającego, otwarcie ofert nastąpi niezwłocznie po usunięciu awarii.</w:t>
      </w:r>
    </w:p>
    <w:p w14:paraId="2632E04D" w14:textId="37725FF2" w:rsidR="00F51BD0" w:rsidRPr="00695572" w:rsidRDefault="00F51BD0" w:rsidP="00277CA3">
      <w:pPr>
        <w:pStyle w:val="Akapitzlist"/>
        <w:numPr>
          <w:ilvl w:val="0"/>
          <w:numId w:val="72"/>
        </w:numPr>
        <w:overflowPunct w:val="0"/>
        <w:autoSpaceDE w:val="0"/>
        <w:ind w:left="357" w:hanging="357"/>
        <w:jc w:val="both"/>
        <w:rPr>
          <w:sz w:val="24"/>
          <w:szCs w:val="24"/>
        </w:rPr>
      </w:pPr>
      <w:r w:rsidRPr="00695572">
        <w:rPr>
          <w:color w:val="000000"/>
          <w:sz w:val="24"/>
          <w:szCs w:val="24"/>
        </w:rPr>
        <w:t>Zamawiający poinformuje o zmianie terminu otwarcia ofert na stronie internetowej prowadzonego postępowania</w:t>
      </w:r>
    </w:p>
    <w:p w14:paraId="47D7E66A" w14:textId="77777777" w:rsidR="00395DAE" w:rsidRPr="00695572" w:rsidRDefault="00395DAE" w:rsidP="00277CA3">
      <w:pPr>
        <w:pStyle w:val="Akapitzlist"/>
        <w:numPr>
          <w:ilvl w:val="0"/>
          <w:numId w:val="72"/>
        </w:numPr>
        <w:overflowPunct w:val="0"/>
        <w:autoSpaceDE w:val="0"/>
        <w:ind w:left="357" w:hanging="357"/>
        <w:jc w:val="both"/>
        <w:rPr>
          <w:sz w:val="24"/>
          <w:szCs w:val="24"/>
        </w:rPr>
      </w:pPr>
      <w:r w:rsidRPr="00695572">
        <w:rPr>
          <w:rFonts w:eastAsia="Times New Roman"/>
          <w:kern w:val="0"/>
          <w:sz w:val="24"/>
          <w:szCs w:val="24"/>
          <w:lang w:eastAsia="pl-PL"/>
        </w:rPr>
        <w:t xml:space="preserve">Zamawiający najpóźniej przed otwarciem ofert udostępni na stronie internetowej </w:t>
      </w:r>
      <w:r w:rsidRPr="00695572">
        <w:rPr>
          <w:rFonts w:eastAsia="Times New Roman"/>
          <w:kern w:val="0"/>
          <w:sz w:val="24"/>
          <w:szCs w:val="24"/>
          <w:lang w:eastAsia="pl-PL"/>
        </w:rPr>
        <w:br/>
        <w:t xml:space="preserve">prowadzonego postępowania informację o kwocie jaką zamierza przeznaczyć na sfinansowanie </w:t>
      </w:r>
      <w:r w:rsidRPr="00695572">
        <w:rPr>
          <w:rFonts w:eastAsia="Times New Roman"/>
          <w:kern w:val="0"/>
          <w:sz w:val="24"/>
          <w:szCs w:val="24"/>
          <w:lang w:eastAsia="pl-PL"/>
        </w:rPr>
        <w:br/>
        <w:t>zamówienia.</w:t>
      </w:r>
    </w:p>
    <w:p w14:paraId="4093F0BE" w14:textId="6F5FC365" w:rsidR="00395DAE" w:rsidRPr="00695572" w:rsidRDefault="00395DAE" w:rsidP="00277CA3">
      <w:pPr>
        <w:pStyle w:val="Akapitzlist"/>
        <w:numPr>
          <w:ilvl w:val="0"/>
          <w:numId w:val="72"/>
        </w:numPr>
        <w:overflowPunct w:val="0"/>
        <w:autoSpaceDE w:val="0"/>
        <w:spacing w:after="100"/>
        <w:ind w:left="357" w:hanging="357"/>
        <w:jc w:val="both"/>
        <w:rPr>
          <w:sz w:val="24"/>
          <w:szCs w:val="24"/>
        </w:rPr>
      </w:pPr>
      <w:r w:rsidRPr="00695572">
        <w:rPr>
          <w:rFonts w:eastAsia="Times New Roman"/>
          <w:kern w:val="0"/>
          <w:sz w:val="24"/>
          <w:szCs w:val="24"/>
          <w:lang w:eastAsia="pl-PL"/>
        </w:rPr>
        <w:t>Niezwłocznie po otwarciu ofert Zamawiający udostępni na stronie internetowej prowadzonego postępowania informacje o:</w:t>
      </w:r>
    </w:p>
    <w:p w14:paraId="06876CFD" w14:textId="61323382" w:rsidR="00395DAE" w:rsidRPr="00695572" w:rsidRDefault="00395DAE" w:rsidP="00277CA3">
      <w:pPr>
        <w:widowControl/>
        <w:numPr>
          <w:ilvl w:val="0"/>
          <w:numId w:val="56"/>
        </w:numPr>
        <w:tabs>
          <w:tab w:val="left" w:pos="851"/>
        </w:tabs>
        <w:suppressAutoHyphens w:val="0"/>
        <w:spacing w:after="10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nazwach albo imionach i nazwiskach oraz siedzibach lub miejscach prowadzonej </w:t>
      </w:r>
      <w:r w:rsidRPr="00695572">
        <w:rPr>
          <w:rFonts w:ascii="Calibri" w:eastAsia="Times New Roman" w:hAnsi="Calibri" w:cs="Calibri"/>
          <w:kern w:val="0"/>
          <w:lang w:eastAsia="pl-PL" w:bidi="ar-SA"/>
        </w:rPr>
        <w:br/>
        <w:t xml:space="preserve">działalności gospodarczej albo miejscach zamieszkania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 xml:space="preserve">ykonawców, których oferty </w:t>
      </w:r>
      <w:r w:rsidRPr="00695572">
        <w:rPr>
          <w:rFonts w:ascii="Calibri" w:eastAsia="Times New Roman" w:hAnsi="Calibri" w:cs="Calibri"/>
          <w:kern w:val="0"/>
          <w:lang w:eastAsia="pl-PL" w:bidi="ar-SA"/>
        </w:rPr>
        <w:br/>
        <w:t>zostały otwarte,</w:t>
      </w:r>
    </w:p>
    <w:p w14:paraId="4BADF1D4" w14:textId="4C471F57" w:rsidR="00395DAE" w:rsidRPr="00695572" w:rsidRDefault="00395DAE" w:rsidP="00277CA3">
      <w:pPr>
        <w:widowControl/>
        <w:numPr>
          <w:ilvl w:val="0"/>
          <w:numId w:val="56"/>
        </w:numPr>
        <w:tabs>
          <w:tab w:val="left" w:pos="851"/>
        </w:tabs>
        <w:suppressAutoHyphens w:val="0"/>
        <w:spacing w:after="16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cenach lub kosztach zawartych w ofertach.</w:t>
      </w:r>
    </w:p>
    <w:p w14:paraId="3A48E495" w14:textId="77777777" w:rsidR="004A2098" w:rsidRPr="001A24EA" w:rsidRDefault="005A39FB">
      <w:pPr>
        <w:overflowPunct w:val="0"/>
        <w:autoSpaceDE w:val="0"/>
        <w:spacing w:after="120" w:line="276" w:lineRule="auto"/>
        <w:jc w:val="both"/>
        <w:rPr>
          <w:rFonts w:ascii="Calibri" w:eastAsia="Times New Roman" w:hAnsi="Calibri" w:cs="Calibri"/>
          <w:b/>
          <w:bCs/>
          <w:color w:val="000000"/>
          <w:sz w:val="30"/>
          <w:szCs w:val="30"/>
          <w:shd w:val="clear" w:color="auto" w:fill="C0C0C0"/>
          <w:lang w:eastAsia="pl-PL" w:bidi="pl-PL"/>
        </w:rPr>
      </w:pPr>
      <w:r w:rsidRPr="002F256F">
        <w:rPr>
          <w:rFonts w:ascii="Calibri" w:eastAsia="Times New Roman" w:hAnsi="Calibri" w:cs="Calibri"/>
          <w:b/>
          <w:bCs/>
          <w:color w:val="000000"/>
          <w:sz w:val="30"/>
          <w:szCs w:val="30"/>
          <w:highlight w:val="lightGray"/>
          <w:shd w:val="clear" w:color="auto" w:fill="C0C0C0"/>
          <w:lang w:eastAsia="pl-PL" w:bidi="pl-PL"/>
        </w:rPr>
        <w:lastRenderedPageBreak/>
        <w:t>Rozdział 18  Termin związania z ofertą</w:t>
      </w:r>
    </w:p>
    <w:p w14:paraId="1975FF6C" w14:textId="5A7D5745" w:rsidR="004A2098" w:rsidRPr="00695572" w:rsidRDefault="005A39FB" w:rsidP="00277CA3">
      <w:pPr>
        <w:pStyle w:val="Akapitzlist"/>
        <w:numPr>
          <w:ilvl w:val="0"/>
          <w:numId w:val="83"/>
        </w:numPr>
        <w:overflowPunct w:val="0"/>
        <w:autoSpaceDE w:val="0"/>
        <w:ind w:left="357" w:hanging="357"/>
        <w:jc w:val="both"/>
        <w:rPr>
          <w:rFonts w:eastAsia="Calibri"/>
          <w:color w:val="000000"/>
          <w:sz w:val="24"/>
          <w:szCs w:val="24"/>
          <w:lang w:eastAsia="pl-PL"/>
        </w:rPr>
      </w:pPr>
      <w:r w:rsidRPr="00695572">
        <w:rPr>
          <w:rFonts w:eastAsia="Calibri"/>
          <w:color w:val="000000"/>
          <w:sz w:val="24"/>
          <w:szCs w:val="24"/>
          <w:lang w:eastAsia="pl-PL"/>
        </w:rPr>
        <w:t>Wykonawca będzie związany ofertą do d</w:t>
      </w:r>
      <w:r w:rsidR="00002BA8">
        <w:rPr>
          <w:rFonts w:eastAsia="Calibri"/>
          <w:color w:val="000000"/>
          <w:sz w:val="24"/>
          <w:szCs w:val="24"/>
          <w:lang w:eastAsia="pl-PL"/>
        </w:rPr>
        <w:t xml:space="preserve">nia </w:t>
      </w:r>
      <w:r w:rsidR="008127E4" w:rsidRPr="008127E4">
        <w:rPr>
          <w:rFonts w:eastAsia="Calibri"/>
          <w:b/>
          <w:bCs/>
          <w:sz w:val="24"/>
          <w:szCs w:val="24"/>
          <w:lang w:eastAsia="pl-PL"/>
        </w:rPr>
        <w:t>20 grudnia 2025</w:t>
      </w:r>
      <w:r w:rsidRPr="008127E4">
        <w:rPr>
          <w:rFonts w:eastAsia="Calibri"/>
          <w:sz w:val="24"/>
          <w:szCs w:val="24"/>
          <w:lang w:eastAsia="pl-PL"/>
        </w:rPr>
        <w:t>r</w:t>
      </w:r>
      <w:r w:rsidRPr="00695572">
        <w:rPr>
          <w:rFonts w:eastAsia="Calibri"/>
          <w:color w:val="000000"/>
          <w:sz w:val="24"/>
          <w:szCs w:val="24"/>
          <w:lang w:eastAsia="pl-PL"/>
        </w:rPr>
        <w:t>.  Przy czym pierwszym dniem terminu związania ofertą jest dzień, w którym upływa termin składania ofert.</w:t>
      </w:r>
    </w:p>
    <w:p w14:paraId="46749445" w14:textId="21D9ED28" w:rsidR="005428AB" w:rsidRPr="00695572" w:rsidRDefault="005428AB" w:rsidP="00277CA3">
      <w:pPr>
        <w:pStyle w:val="Akapitzlist"/>
        <w:numPr>
          <w:ilvl w:val="0"/>
          <w:numId w:val="83"/>
        </w:numPr>
        <w:overflowPunct w:val="0"/>
        <w:autoSpaceDE w:val="0"/>
        <w:ind w:left="357" w:hanging="357"/>
        <w:jc w:val="both"/>
        <w:rPr>
          <w:rFonts w:eastAsia="Calibri"/>
          <w:color w:val="000000"/>
          <w:sz w:val="24"/>
          <w:szCs w:val="24"/>
          <w:lang w:eastAsia="pl-PL"/>
        </w:rPr>
      </w:pPr>
      <w:r w:rsidRPr="00695572">
        <w:rPr>
          <w:rFonts w:eastAsia="Calibri"/>
          <w:color w:val="000000"/>
          <w:sz w:val="24"/>
          <w:szCs w:val="24"/>
          <w:lang w:eastAsia="pl-PL"/>
        </w:rPr>
        <w:t xml:space="preserve">W przypadku, gdy wybór najkorzystniejszej oferty nie nastąpi przed terminu związania ofertą określonego w </w:t>
      </w:r>
      <w:r w:rsidR="003D2BD3" w:rsidRPr="00695572">
        <w:rPr>
          <w:rFonts w:eastAsia="Calibri"/>
          <w:color w:val="000000"/>
          <w:sz w:val="24"/>
          <w:szCs w:val="24"/>
          <w:lang w:eastAsia="pl-PL"/>
        </w:rPr>
        <w:t>„</w:t>
      </w:r>
      <w:r w:rsidRPr="00695572">
        <w:rPr>
          <w:rFonts w:eastAsia="Calibri"/>
          <w:color w:val="000000"/>
          <w:sz w:val="24"/>
          <w:szCs w:val="24"/>
          <w:lang w:eastAsia="pl-PL"/>
        </w:rPr>
        <w:t>SWZ</w:t>
      </w:r>
      <w:r w:rsidR="003D2BD3" w:rsidRPr="00695572">
        <w:rPr>
          <w:rFonts w:eastAsia="Calibri"/>
          <w:color w:val="000000"/>
          <w:sz w:val="24"/>
          <w:szCs w:val="24"/>
          <w:lang w:eastAsia="pl-PL"/>
        </w:rPr>
        <w:t>”</w:t>
      </w:r>
      <w:r w:rsidRPr="00695572">
        <w:rPr>
          <w:rFonts w:eastAsia="Calibri"/>
          <w:color w:val="000000"/>
          <w:sz w:val="24"/>
          <w:szCs w:val="24"/>
          <w:lang w:eastAsia="pl-PL"/>
        </w:rPr>
        <w:t>, Zamawiający przed upływem terminu związania ofertą zwraca się jednokrotnie do Wykonawcy o wyrażenie zgody na przedłużenie tego terminu o wskazywany przez niego okres, nie dłuższy niż 30 dni.</w:t>
      </w:r>
    </w:p>
    <w:p w14:paraId="512D1906" w14:textId="3B5ECACB" w:rsidR="005428AB" w:rsidRPr="00695572" w:rsidRDefault="005428AB" w:rsidP="00277CA3">
      <w:pPr>
        <w:pStyle w:val="Akapitzlist"/>
        <w:numPr>
          <w:ilvl w:val="0"/>
          <w:numId w:val="83"/>
        </w:numPr>
        <w:overflowPunct w:val="0"/>
        <w:autoSpaceDE w:val="0"/>
        <w:ind w:left="357" w:hanging="357"/>
        <w:jc w:val="both"/>
        <w:rPr>
          <w:rFonts w:eastAsia="Calibri"/>
          <w:color w:val="000000"/>
          <w:sz w:val="24"/>
          <w:szCs w:val="24"/>
          <w:lang w:eastAsia="pl-PL"/>
        </w:rPr>
      </w:pPr>
      <w:r w:rsidRPr="00695572">
        <w:rPr>
          <w:rFonts w:eastAsia="Calibri"/>
          <w:color w:val="000000"/>
          <w:sz w:val="24"/>
          <w:szCs w:val="24"/>
          <w:lang w:eastAsia="pl-PL"/>
        </w:rPr>
        <w:t xml:space="preserve">Przedłużenie terminu związania ofertą, o którym mowa w </w:t>
      </w:r>
      <w:r w:rsidR="00670151">
        <w:rPr>
          <w:rFonts w:eastAsia="Calibri"/>
          <w:color w:val="000000"/>
          <w:sz w:val="24"/>
          <w:szCs w:val="24"/>
          <w:lang w:eastAsia="pl-PL"/>
        </w:rPr>
        <w:t>ust.</w:t>
      </w:r>
      <w:r w:rsidRPr="00695572">
        <w:rPr>
          <w:rFonts w:eastAsia="Calibri"/>
          <w:color w:val="000000"/>
          <w:sz w:val="24"/>
          <w:szCs w:val="24"/>
          <w:lang w:eastAsia="pl-PL"/>
        </w:rPr>
        <w:t xml:space="preserve"> 2, wymaga złożenie przez Wykonawcę pisemnego oświadczenia o wyrażeniu zgody na przedłużenie terminu związania ofertą.</w:t>
      </w:r>
    </w:p>
    <w:p w14:paraId="3B92C98E" w14:textId="6628ECD9" w:rsidR="00207854" w:rsidRPr="00695572" w:rsidRDefault="00207854" w:rsidP="00277CA3">
      <w:pPr>
        <w:pStyle w:val="Akapitzlist"/>
        <w:numPr>
          <w:ilvl w:val="0"/>
          <w:numId w:val="83"/>
        </w:numPr>
        <w:overflowPunct w:val="0"/>
        <w:autoSpaceDE w:val="0"/>
        <w:ind w:left="357" w:hanging="357"/>
        <w:jc w:val="both"/>
        <w:rPr>
          <w:rFonts w:eastAsia="Calibri"/>
          <w:color w:val="000000"/>
          <w:sz w:val="24"/>
          <w:szCs w:val="24"/>
          <w:lang w:eastAsia="pl-PL"/>
        </w:rPr>
      </w:pPr>
      <w:r w:rsidRPr="00695572">
        <w:rPr>
          <w:rFonts w:eastAsia="Calibri"/>
          <w:color w:val="000000"/>
          <w:sz w:val="24"/>
          <w:szCs w:val="24"/>
          <w:lang w:eastAsia="pl-PL"/>
        </w:rPr>
        <w:t>Odmowa wyrażenia zgody na przedłużenie terminu związania ofertą powoduje odrzucenie oferty Wykonawcy.</w:t>
      </w:r>
    </w:p>
    <w:p w14:paraId="4B132A8E" w14:textId="0C9788A9" w:rsidR="00207854" w:rsidRPr="00695572" w:rsidRDefault="00207854" w:rsidP="00277CA3">
      <w:pPr>
        <w:pStyle w:val="Akapitzlist"/>
        <w:numPr>
          <w:ilvl w:val="0"/>
          <w:numId w:val="83"/>
        </w:numPr>
        <w:overflowPunct w:val="0"/>
        <w:autoSpaceDE w:val="0"/>
        <w:ind w:left="357" w:hanging="357"/>
        <w:jc w:val="both"/>
        <w:rPr>
          <w:rFonts w:eastAsia="Calibri"/>
          <w:color w:val="000000"/>
          <w:sz w:val="24"/>
          <w:szCs w:val="24"/>
          <w:lang w:eastAsia="pl-PL"/>
        </w:rPr>
      </w:pPr>
      <w:r w:rsidRPr="00695572">
        <w:rPr>
          <w:rFonts w:eastAsia="Calibri"/>
          <w:color w:val="000000"/>
          <w:sz w:val="24"/>
          <w:szCs w:val="24"/>
          <w:lang w:eastAsia="pl-PL"/>
        </w:rPr>
        <w:t>Odmowa wyrażenia zgody na przedłużenie terminu związania ofertą nie powoduje utraty wadium.</w:t>
      </w:r>
    </w:p>
    <w:p w14:paraId="1724E75E" w14:textId="72996FF2" w:rsidR="004A2098" w:rsidRPr="001A24EA" w:rsidRDefault="005A39FB" w:rsidP="00854648">
      <w:pPr>
        <w:shd w:val="clear" w:color="auto" w:fill="D9D9D9" w:themeFill="background1" w:themeFillShade="D9"/>
        <w:overflowPunct w:val="0"/>
        <w:autoSpaceDE w:val="0"/>
        <w:spacing w:after="160"/>
        <w:jc w:val="both"/>
        <w:rPr>
          <w:rFonts w:ascii="Calibri" w:eastAsia="Times New Roman" w:hAnsi="Calibri" w:cs="Calibri"/>
          <w:b/>
          <w:bCs/>
          <w:color w:val="000000"/>
          <w:sz w:val="30"/>
          <w:szCs w:val="30"/>
          <w:shd w:val="clear" w:color="auto" w:fill="C0C0C0"/>
          <w:lang w:eastAsia="pl-PL" w:bidi="pl-PL"/>
        </w:rPr>
      </w:pPr>
      <w:r w:rsidRPr="002F256F">
        <w:rPr>
          <w:rFonts w:ascii="Calibri" w:eastAsia="Times New Roman" w:hAnsi="Calibri" w:cs="Calibri"/>
          <w:b/>
          <w:bCs/>
          <w:color w:val="000000"/>
          <w:sz w:val="30"/>
          <w:szCs w:val="30"/>
          <w:highlight w:val="lightGray"/>
          <w:shd w:val="clear" w:color="auto" w:fill="C0C0C0"/>
          <w:lang w:eastAsia="pl-PL" w:bidi="pl-PL"/>
        </w:rPr>
        <w:t xml:space="preserve">Rozdział </w:t>
      </w:r>
      <w:r w:rsidR="00395DAE" w:rsidRPr="002F256F">
        <w:rPr>
          <w:rFonts w:ascii="Calibri" w:eastAsia="Times New Roman" w:hAnsi="Calibri" w:cs="Calibri"/>
          <w:b/>
          <w:bCs/>
          <w:color w:val="000000"/>
          <w:sz w:val="30"/>
          <w:szCs w:val="30"/>
          <w:highlight w:val="lightGray"/>
          <w:shd w:val="clear" w:color="auto" w:fill="C0C0C0"/>
          <w:lang w:eastAsia="pl-PL" w:bidi="pl-PL"/>
        </w:rPr>
        <w:t>19</w:t>
      </w:r>
      <w:r w:rsidRPr="002F256F">
        <w:rPr>
          <w:rFonts w:ascii="Calibri" w:eastAsia="Times New Roman" w:hAnsi="Calibri" w:cs="Calibri"/>
          <w:b/>
          <w:bCs/>
          <w:color w:val="000000"/>
          <w:sz w:val="30"/>
          <w:szCs w:val="30"/>
          <w:highlight w:val="lightGray"/>
          <w:shd w:val="clear" w:color="auto" w:fill="C0C0C0"/>
          <w:lang w:eastAsia="pl-PL" w:bidi="pl-PL"/>
        </w:rPr>
        <w:t xml:space="preserve"> </w:t>
      </w:r>
      <w:r w:rsidR="00E06ED9" w:rsidRPr="002F256F">
        <w:rPr>
          <w:rFonts w:ascii="Calibri" w:eastAsia="Times New Roman" w:hAnsi="Calibri" w:cs="Calibri"/>
          <w:b/>
          <w:bCs/>
          <w:color w:val="000000"/>
          <w:sz w:val="30"/>
          <w:szCs w:val="30"/>
          <w:highlight w:val="lightGray"/>
          <w:shd w:val="clear" w:color="auto" w:fill="C0C0C0"/>
          <w:lang w:eastAsia="pl-PL" w:bidi="pl-PL"/>
        </w:rPr>
        <w:t xml:space="preserve">Opis kryteriów oceny ofert, wraz z podaniem wag tych kryteriów, </w:t>
      </w:r>
      <w:r w:rsidR="00E06ED9" w:rsidRPr="002F256F">
        <w:rPr>
          <w:rFonts w:ascii="Calibri" w:eastAsia="Times New Roman" w:hAnsi="Calibri" w:cs="Calibri"/>
          <w:b/>
          <w:bCs/>
          <w:color w:val="000000"/>
          <w:sz w:val="30"/>
          <w:szCs w:val="30"/>
          <w:highlight w:val="lightGray"/>
          <w:shd w:val="clear" w:color="auto" w:fill="C0C0C0"/>
          <w:lang w:eastAsia="pl-PL" w:bidi="pl-PL"/>
        </w:rPr>
        <w:br/>
        <w:t>i sposobu oceny ofert</w:t>
      </w:r>
    </w:p>
    <w:p w14:paraId="34C42707" w14:textId="77777777" w:rsidR="00186D7F" w:rsidRPr="00695572" w:rsidRDefault="00186D7F" w:rsidP="00186D7F">
      <w:pPr>
        <w:pStyle w:val="Akapitzlist"/>
        <w:numPr>
          <w:ilvl w:val="1"/>
          <w:numId w:val="10"/>
        </w:numPr>
        <w:tabs>
          <w:tab w:val="left" w:pos="1605"/>
        </w:tabs>
        <w:spacing w:after="100"/>
        <w:ind w:left="425" w:hanging="425"/>
        <w:jc w:val="both"/>
        <w:rPr>
          <w:rFonts w:eastAsia="TimesNewRomanPS-BoldMT"/>
          <w:b/>
          <w:color w:val="000000"/>
          <w:sz w:val="24"/>
          <w:szCs w:val="24"/>
        </w:rPr>
      </w:pPr>
      <w:r w:rsidRPr="00695572">
        <w:rPr>
          <w:rFonts w:eastAsia="TimesNewRomanPS-BoldMT"/>
          <w:color w:val="000000"/>
          <w:sz w:val="24"/>
          <w:szCs w:val="24"/>
        </w:rPr>
        <w:t>Przy wyborze najkorzystniejszej oferty Zamawiający będzie kierował się następującymi kryteriami i odpowiadającymi im znaczeniami oraz w następujący sposób będzie oceniał spełnienie kryteriów:</w:t>
      </w:r>
    </w:p>
    <w:p w14:paraId="5E189DA2" w14:textId="7F41A1F1" w:rsidR="00186D7F" w:rsidRPr="00695572" w:rsidRDefault="005A39FB" w:rsidP="00277CA3">
      <w:pPr>
        <w:pStyle w:val="Akapitzlist"/>
        <w:numPr>
          <w:ilvl w:val="0"/>
          <w:numId w:val="84"/>
        </w:numPr>
        <w:tabs>
          <w:tab w:val="left" w:pos="1605"/>
        </w:tabs>
        <w:spacing w:after="40"/>
        <w:ind w:left="1020" w:hanging="510"/>
        <w:jc w:val="both"/>
        <w:rPr>
          <w:rFonts w:eastAsia="TimesNewRomanPS-BoldMT"/>
          <w:b/>
          <w:color w:val="000000"/>
          <w:sz w:val="24"/>
          <w:szCs w:val="24"/>
        </w:rPr>
      </w:pPr>
      <w:r w:rsidRPr="00695572">
        <w:rPr>
          <w:rFonts w:eastAsia="TimesNewRomanPS-BoldMT"/>
          <w:b/>
          <w:color w:val="000000"/>
          <w:sz w:val="24"/>
          <w:szCs w:val="24"/>
        </w:rPr>
        <w:t xml:space="preserve">cena </w:t>
      </w:r>
      <w:r w:rsidR="00C33858" w:rsidRPr="00695572">
        <w:rPr>
          <w:rFonts w:eastAsia="TimesNewRomanPS-BoldMT"/>
          <w:b/>
          <w:color w:val="000000"/>
          <w:sz w:val="24"/>
          <w:szCs w:val="24"/>
        </w:rPr>
        <w:t>-</w:t>
      </w:r>
      <w:r w:rsidRPr="00695572">
        <w:rPr>
          <w:rFonts w:eastAsia="TimesNewRomanPS-BoldMT"/>
          <w:b/>
          <w:color w:val="000000"/>
          <w:sz w:val="24"/>
          <w:szCs w:val="24"/>
        </w:rPr>
        <w:t xml:space="preserve"> 60%</w:t>
      </w:r>
      <w:r w:rsidR="00186D7F" w:rsidRPr="00695572">
        <w:rPr>
          <w:rFonts w:eastAsia="TimesNewRomanPS-BoldMT"/>
          <w:b/>
          <w:color w:val="000000"/>
          <w:sz w:val="24"/>
          <w:szCs w:val="24"/>
        </w:rPr>
        <w:t xml:space="preserve"> (60 pkt)</w:t>
      </w:r>
    </w:p>
    <w:p w14:paraId="6787681C" w14:textId="4BB1DBD3" w:rsidR="00907333" w:rsidRDefault="005A39FB" w:rsidP="00DB5420">
      <w:pPr>
        <w:pStyle w:val="Akapitzlist"/>
        <w:numPr>
          <w:ilvl w:val="0"/>
          <w:numId w:val="84"/>
        </w:numPr>
        <w:tabs>
          <w:tab w:val="left" w:pos="1605"/>
        </w:tabs>
        <w:ind w:left="1020" w:hanging="510"/>
        <w:jc w:val="both"/>
        <w:rPr>
          <w:rFonts w:eastAsia="TimesNewRomanPS-BoldMT"/>
          <w:b/>
          <w:color w:val="000000"/>
          <w:sz w:val="24"/>
          <w:szCs w:val="24"/>
        </w:rPr>
      </w:pPr>
      <w:r w:rsidRPr="00695572">
        <w:rPr>
          <w:rFonts w:eastAsia="TimesNewRomanPS-BoldMT"/>
          <w:b/>
          <w:color w:val="000000"/>
          <w:sz w:val="24"/>
          <w:szCs w:val="24"/>
        </w:rPr>
        <w:t xml:space="preserve">termin realizacji odbioru interwencyjnego </w:t>
      </w:r>
      <w:r w:rsidR="00C33858" w:rsidRPr="00695572">
        <w:rPr>
          <w:rFonts w:eastAsia="TimesNewRomanPS-BoldMT"/>
          <w:b/>
          <w:color w:val="000000"/>
          <w:sz w:val="24"/>
          <w:szCs w:val="24"/>
        </w:rPr>
        <w:t>-</w:t>
      </w:r>
      <w:r w:rsidRPr="00695572">
        <w:rPr>
          <w:rFonts w:eastAsia="TimesNewRomanPS-BoldMT"/>
          <w:b/>
          <w:color w:val="000000"/>
          <w:sz w:val="24"/>
          <w:szCs w:val="24"/>
        </w:rPr>
        <w:t xml:space="preserve"> </w:t>
      </w:r>
      <w:r w:rsidR="00DB5420">
        <w:rPr>
          <w:rFonts w:eastAsia="TimesNewRomanPS-BoldMT"/>
          <w:b/>
          <w:color w:val="000000"/>
          <w:sz w:val="24"/>
          <w:szCs w:val="24"/>
        </w:rPr>
        <w:t>4</w:t>
      </w:r>
      <w:r w:rsidRPr="00695572">
        <w:rPr>
          <w:rFonts w:eastAsia="TimesNewRomanPS-BoldMT"/>
          <w:b/>
          <w:color w:val="000000"/>
          <w:sz w:val="24"/>
          <w:szCs w:val="24"/>
        </w:rPr>
        <w:t>0%</w:t>
      </w:r>
      <w:r w:rsidR="00186D7F" w:rsidRPr="00695572">
        <w:rPr>
          <w:rFonts w:eastAsia="TimesNewRomanPS-BoldMT"/>
          <w:b/>
          <w:color w:val="000000"/>
          <w:sz w:val="24"/>
          <w:szCs w:val="24"/>
        </w:rPr>
        <w:t xml:space="preserve"> (</w:t>
      </w:r>
      <w:r w:rsidR="00DB5420">
        <w:rPr>
          <w:rFonts w:eastAsia="TimesNewRomanPS-BoldMT"/>
          <w:b/>
          <w:color w:val="000000"/>
          <w:sz w:val="24"/>
          <w:szCs w:val="24"/>
        </w:rPr>
        <w:t>4</w:t>
      </w:r>
      <w:r w:rsidR="00186D7F" w:rsidRPr="00695572">
        <w:rPr>
          <w:rFonts w:eastAsia="TimesNewRomanPS-BoldMT"/>
          <w:b/>
          <w:color w:val="000000"/>
          <w:sz w:val="24"/>
          <w:szCs w:val="24"/>
        </w:rPr>
        <w:t>0 pkt)</w:t>
      </w:r>
    </w:p>
    <w:p w14:paraId="37B54F5D" w14:textId="77777777" w:rsidR="00186D7F" w:rsidRPr="00695572" w:rsidRDefault="00186D7F" w:rsidP="00186D7F">
      <w:pPr>
        <w:pStyle w:val="Akapitzlist"/>
        <w:numPr>
          <w:ilvl w:val="1"/>
          <w:numId w:val="10"/>
        </w:numPr>
        <w:tabs>
          <w:tab w:val="left" w:pos="1530"/>
        </w:tabs>
        <w:ind w:left="425" w:hanging="425"/>
        <w:jc w:val="both"/>
        <w:rPr>
          <w:sz w:val="24"/>
          <w:szCs w:val="24"/>
        </w:rPr>
      </w:pPr>
      <w:r w:rsidRPr="00695572">
        <w:rPr>
          <w:sz w:val="24"/>
          <w:szCs w:val="24"/>
        </w:rPr>
        <w:t>Oferty będą oceniane metodą punktową w skali 100-punktowej.</w:t>
      </w:r>
    </w:p>
    <w:p w14:paraId="6891B768" w14:textId="22A3BE2E" w:rsidR="004A2098" w:rsidRPr="00695572" w:rsidRDefault="005A39FB" w:rsidP="00186D7F">
      <w:pPr>
        <w:pStyle w:val="Akapitzlist"/>
        <w:numPr>
          <w:ilvl w:val="1"/>
          <w:numId w:val="10"/>
        </w:numPr>
        <w:tabs>
          <w:tab w:val="left" w:pos="1530"/>
        </w:tabs>
        <w:spacing w:after="0"/>
        <w:ind w:left="425" w:hanging="425"/>
        <w:jc w:val="both"/>
        <w:rPr>
          <w:sz w:val="24"/>
          <w:szCs w:val="24"/>
        </w:rPr>
      </w:pPr>
      <w:r w:rsidRPr="00695572">
        <w:rPr>
          <w:rFonts w:eastAsia="TimesNewRomanPS-BoldMT"/>
          <w:color w:val="000000"/>
          <w:sz w:val="24"/>
          <w:szCs w:val="24"/>
        </w:rPr>
        <w:t xml:space="preserve">Kryterium </w:t>
      </w:r>
      <w:r w:rsidRPr="00695572">
        <w:rPr>
          <w:rFonts w:eastAsia="TimesNewRomanPS-BoldMT"/>
          <w:b/>
          <w:bCs/>
          <w:color w:val="000000"/>
          <w:sz w:val="24"/>
          <w:szCs w:val="24"/>
        </w:rPr>
        <w:t>"Cena"</w:t>
      </w:r>
      <w:r w:rsidR="00854648">
        <w:rPr>
          <w:rFonts w:eastAsia="TimesNewRomanPS-BoldMT"/>
          <w:b/>
          <w:bCs/>
          <w:color w:val="000000"/>
          <w:sz w:val="24"/>
          <w:szCs w:val="24"/>
        </w:rPr>
        <w:t>-</w:t>
      </w:r>
      <w:r w:rsidRPr="00695572">
        <w:rPr>
          <w:rFonts w:eastAsia="TimesNewRomanPS-BoldMT"/>
          <w:b/>
          <w:bCs/>
          <w:color w:val="000000"/>
          <w:sz w:val="24"/>
          <w:szCs w:val="24"/>
        </w:rPr>
        <w:t xml:space="preserve"> C</w:t>
      </w:r>
      <w:r w:rsidRPr="00695572">
        <w:rPr>
          <w:rFonts w:eastAsia="TimesNewRomanPS-BoldMT"/>
          <w:color w:val="000000"/>
          <w:sz w:val="24"/>
          <w:szCs w:val="24"/>
        </w:rPr>
        <w:t xml:space="preserve"> będzie rozpatrywane na podstawie łącznej ceny brutto za wykonanie przedmiotu zamówienia, podanej przez Wykonawcę w formularzu oferty.</w:t>
      </w:r>
      <w:r w:rsidRPr="00695572">
        <w:rPr>
          <w:rFonts w:eastAsia="TimesNewRomanPS-BoldMT"/>
          <w:color w:val="000000"/>
          <w:sz w:val="24"/>
          <w:szCs w:val="24"/>
        </w:rPr>
        <w:tab/>
      </w:r>
      <w:r w:rsidRPr="00695572">
        <w:rPr>
          <w:rFonts w:eastAsia="TimesNewRomanPS-BoldMT"/>
          <w:color w:val="000000"/>
          <w:sz w:val="24"/>
          <w:szCs w:val="24"/>
        </w:rPr>
        <w:br/>
      </w:r>
      <w:r w:rsidRPr="00695572">
        <w:rPr>
          <w:rFonts w:eastAsia="TimesNewRomanPS-BoldMT"/>
          <w:color w:val="000000"/>
          <w:sz w:val="24"/>
          <w:szCs w:val="24"/>
        </w:rPr>
        <w:br/>
      </w:r>
      <w:r w:rsidRPr="00695572">
        <w:rPr>
          <w:color w:val="000000"/>
          <w:sz w:val="24"/>
          <w:szCs w:val="24"/>
        </w:rPr>
        <w:t>Zamawiający przyzna punkty wg następującego wzoru:</w:t>
      </w:r>
      <w:r w:rsidRPr="00695572">
        <w:rPr>
          <w:color w:val="000000"/>
          <w:sz w:val="24"/>
          <w:szCs w:val="24"/>
        </w:rPr>
        <w:tab/>
      </w:r>
      <w:r w:rsidRPr="00695572">
        <w:rPr>
          <w:color w:val="000000"/>
          <w:sz w:val="24"/>
          <w:szCs w:val="24"/>
        </w:rPr>
        <w:br/>
        <w:t xml:space="preserve">         </w:t>
      </w:r>
      <w:r w:rsidR="00186D7F" w:rsidRPr="00695572">
        <w:rPr>
          <w:color w:val="000000"/>
          <w:sz w:val="24"/>
          <w:szCs w:val="24"/>
        </w:rPr>
        <w:br/>
        <w:t xml:space="preserve">       </w:t>
      </w:r>
      <w:r w:rsidRPr="00695572">
        <w:rPr>
          <w:color w:val="000000"/>
          <w:sz w:val="24"/>
          <w:szCs w:val="24"/>
        </w:rPr>
        <w:t>C min</w:t>
      </w:r>
      <w:r w:rsidRPr="00695572">
        <w:rPr>
          <w:color w:val="000000"/>
          <w:sz w:val="24"/>
          <w:szCs w:val="24"/>
        </w:rPr>
        <w:tab/>
      </w:r>
      <w:r w:rsidRPr="00695572">
        <w:rPr>
          <w:color w:val="000000"/>
          <w:sz w:val="24"/>
          <w:szCs w:val="24"/>
        </w:rPr>
        <w:tab/>
      </w:r>
      <w:r w:rsidR="00186D7F" w:rsidRPr="00695572">
        <w:rPr>
          <w:color w:val="000000"/>
          <w:sz w:val="24"/>
          <w:szCs w:val="24"/>
        </w:rPr>
        <w:br/>
      </w:r>
      <w:r w:rsidRPr="00695572">
        <w:rPr>
          <w:color w:val="000000"/>
          <w:sz w:val="24"/>
          <w:szCs w:val="24"/>
        </w:rPr>
        <w:t>C = ---------- X 100 pkt X 60% = .............. pkt</w:t>
      </w:r>
      <w:r w:rsidRPr="00695572">
        <w:rPr>
          <w:color w:val="000000"/>
          <w:sz w:val="24"/>
          <w:szCs w:val="24"/>
        </w:rPr>
        <w:tab/>
      </w:r>
      <w:r w:rsidRPr="00695572">
        <w:rPr>
          <w:color w:val="000000"/>
          <w:sz w:val="24"/>
          <w:szCs w:val="24"/>
        </w:rPr>
        <w:br/>
        <w:t xml:space="preserve">          Co </w:t>
      </w:r>
      <w:r w:rsidRPr="00695572">
        <w:rPr>
          <w:rFonts w:eastAsia="TimesNewRomanPS-BoldMT"/>
          <w:color w:val="000000"/>
          <w:sz w:val="24"/>
          <w:szCs w:val="24"/>
        </w:rPr>
        <w:t xml:space="preserve"> </w:t>
      </w:r>
      <w:r w:rsidRPr="00695572">
        <w:rPr>
          <w:rFonts w:eastAsia="TimesNewRomanPS-BoldMT"/>
          <w:color w:val="000000"/>
          <w:sz w:val="24"/>
          <w:szCs w:val="24"/>
        </w:rPr>
        <w:br/>
      </w:r>
      <w:r w:rsidRPr="00695572">
        <w:rPr>
          <w:rFonts w:eastAsia="TimesNewRomanPS-BoldMT"/>
          <w:color w:val="000000"/>
          <w:sz w:val="24"/>
          <w:szCs w:val="24"/>
        </w:rPr>
        <w:br/>
        <w:t>gdzie: C min - cena brutto oferty najtańszej</w:t>
      </w:r>
      <w:r w:rsidRPr="00695572">
        <w:rPr>
          <w:rFonts w:eastAsia="TimesNewRomanPS-BoldMT"/>
          <w:color w:val="000000"/>
          <w:sz w:val="24"/>
          <w:szCs w:val="24"/>
        </w:rPr>
        <w:tab/>
      </w:r>
      <w:r w:rsidRPr="00695572">
        <w:rPr>
          <w:rFonts w:eastAsia="TimesNewRomanPS-BoldMT"/>
          <w:color w:val="000000"/>
          <w:sz w:val="24"/>
          <w:szCs w:val="24"/>
        </w:rPr>
        <w:br/>
        <w:t xml:space="preserve">            Co - cena brutto oferty ocenianej</w:t>
      </w:r>
      <w:r w:rsidRPr="00695572">
        <w:rPr>
          <w:rFonts w:eastAsia="TimesNewRomanPS-BoldMT"/>
          <w:color w:val="000000"/>
          <w:sz w:val="24"/>
          <w:szCs w:val="24"/>
        </w:rPr>
        <w:tab/>
      </w:r>
      <w:r w:rsidRPr="00695572">
        <w:rPr>
          <w:rFonts w:eastAsia="TimesNewRomanPS-BoldMT"/>
          <w:color w:val="000000"/>
          <w:sz w:val="24"/>
          <w:szCs w:val="24"/>
        </w:rPr>
        <w:br/>
      </w:r>
      <w:r w:rsidRPr="00695572">
        <w:rPr>
          <w:rFonts w:eastAsia="TimesNewRomanPS-BoldMT"/>
          <w:color w:val="000000"/>
          <w:sz w:val="24"/>
          <w:szCs w:val="24"/>
        </w:rPr>
        <w:tab/>
      </w:r>
      <w:r w:rsidRPr="00695572">
        <w:rPr>
          <w:rFonts w:eastAsia="TimesNewRomanPS-BoldMT"/>
          <w:color w:val="000000"/>
          <w:sz w:val="24"/>
          <w:szCs w:val="24"/>
        </w:rPr>
        <w:tab/>
      </w:r>
    </w:p>
    <w:p w14:paraId="2C2D98A1" w14:textId="77777777" w:rsidR="00186D7F" w:rsidRPr="00695572" w:rsidRDefault="005A39FB">
      <w:pPr>
        <w:pStyle w:val="Akapitzlist"/>
        <w:numPr>
          <w:ilvl w:val="1"/>
          <w:numId w:val="10"/>
        </w:numPr>
        <w:tabs>
          <w:tab w:val="left" w:pos="1530"/>
        </w:tabs>
        <w:spacing w:after="0"/>
        <w:ind w:left="425" w:hanging="425"/>
        <w:jc w:val="both"/>
        <w:rPr>
          <w:sz w:val="24"/>
          <w:szCs w:val="24"/>
        </w:rPr>
      </w:pPr>
      <w:r w:rsidRPr="00695572">
        <w:rPr>
          <w:rFonts w:eastAsia="TimesNewRomanPS-BoldMT"/>
          <w:color w:val="000000"/>
          <w:sz w:val="24"/>
          <w:szCs w:val="24"/>
        </w:rPr>
        <w:t xml:space="preserve">Kryterium </w:t>
      </w:r>
      <w:r w:rsidRPr="00695572">
        <w:rPr>
          <w:rFonts w:eastAsia="TimesNewRomanPS-BoldMT"/>
          <w:b/>
          <w:bCs/>
          <w:color w:val="000000"/>
          <w:sz w:val="24"/>
          <w:szCs w:val="24"/>
        </w:rPr>
        <w:t xml:space="preserve">„Termin realizacji odbioru interwencyjnego” - T </w:t>
      </w:r>
      <w:r w:rsidRPr="00695572">
        <w:rPr>
          <w:rFonts w:eastAsia="TimesNewRomanPS-BoldMT"/>
          <w:color w:val="000000"/>
          <w:sz w:val="24"/>
          <w:szCs w:val="24"/>
        </w:rPr>
        <w:t xml:space="preserve">rozpatrywany będzie czas realizacji odbioru interwencyjnego, jaki Wykonawca wskaże w formularzu oferty. Najkrótszy możliwy termin realizacji odbioru wynosi </w:t>
      </w:r>
      <w:r w:rsidRPr="00695572">
        <w:rPr>
          <w:rFonts w:eastAsia="TimesNewRomanPS-BoldMT"/>
          <w:b/>
          <w:bCs/>
          <w:color w:val="000000"/>
          <w:sz w:val="24"/>
          <w:szCs w:val="24"/>
        </w:rPr>
        <w:t>3 dni robocze</w:t>
      </w:r>
      <w:r w:rsidRPr="00695572">
        <w:rPr>
          <w:rFonts w:eastAsia="TimesNewRomanPS-BoldMT"/>
          <w:color w:val="000000"/>
          <w:sz w:val="24"/>
          <w:szCs w:val="24"/>
        </w:rPr>
        <w:t xml:space="preserve">. Najdłuższy możliwy termin realizacji odbioru wynosi </w:t>
      </w:r>
      <w:r w:rsidRPr="00695572">
        <w:rPr>
          <w:rFonts w:eastAsia="TimesNewRomanPS-BoldMT"/>
          <w:b/>
          <w:bCs/>
          <w:color w:val="000000"/>
          <w:sz w:val="24"/>
          <w:szCs w:val="24"/>
        </w:rPr>
        <w:t>5 dni roboczych</w:t>
      </w:r>
      <w:r w:rsidRPr="00695572">
        <w:rPr>
          <w:rFonts w:eastAsia="TimesNewRomanPS-BoldMT"/>
          <w:color w:val="000000"/>
          <w:sz w:val="24"/>
          <w:szCs w:val="24"/>
        </w:rPr>
        <w:t>.</w:t>
      </w:r>
      <w:r w:rsidRPr="00695572">
        <w:rPr>
          <w:rFonts w:eastAsia="TimesNewRomanPS-BoldMT"/>
          <w:color w:val="000000"/>
          <w:sz w:val="24"/>
          <w:szCs w:val="24"/>
        </w:rPr>
        <w:tab/>
      </w:r>
    </w:p>
    <w:p w14:paraId="3935F4F6" w14:textId="5A5913EE" w:rsidR="004A2098" w:rsidRPr="00695572" w:rsidRDefault="005A39FB" w:rsidP="00186D7F">
      <w:pPr>
        <w:pStyle w:val="Akapitzlist"/>
        <w:tabs>
          <w:tab w:val="left" w:pos="1530"/>
        </w:tabs>
        <w:spacing w:after="0"/>
        <w:ind w:left="425"/>
        <w:jc w:val="both"/>
        <w:rPr>
          <w:sz w:val="24"/>
          <w:szCs w:val="24"/>
        </w:rPr>
      </w:pPr>
      <w:r w:rsidRPr="00695572">
        <w:rPr>
          <w:rFonts w:eastAsia="TimesNewRomanPS-BoldMT"/>
          <w:color w:val="000000"/>
          <w:sz w:val="24"/>
          <w:szCs w:val="24"/>
        </w:rPr>
        <w:tab/>
      </w:r>
      <w:r w:rsidRPr="00695572">
        <w:rPr>
          <w:rFonts w:eastAsia="TimesNewRomanPS-BoldMT"/>
          <w:color w:val="000000"/>
          <w:sz w:val="24"/>
          <w:szCs w:val="24"/>
        </w:rPr>
        <w:br/>
      </w:r>
      <w:r w:rsidRPr="00695572">
        <w:rPr>
          <w:color w:val="000000"/>
          <w:sz w:val="24"/>
          <w:szCs w:val="24"/>
        </w:rPr>
        <w:t>Zgodnie z poniższym schematem Wykonawca może zaproponować termin realizacji odbioru interwencyjnego w jednym z poniżej podanych wariantów. Zamawiający w kryterium termin realizacji odbioru interwencyjnego przyzna punkty w następujący sposób:</w:t>
      </w:r>
      <w:r w:rsidRPr="00695572">
        <w:rPr>
          <w:color w:val="000000"/>
          <w:sz w:val="24"/>
          <w:szCs w:val="24"/>
        </w:rPr>
        <w:tab/>
      </w:r>
      <w:r w:rsidRPr="00695572">
        <w:rPr>
          <w:color w:val="000000"/>
          <w:sz w:val="24"/>
          <w:szCs w:val="24"/>
        </w:rPr>
        <w:br/>
      </w:r>
      <w:r w:rsidRPr="00695572">
        <w:rPr>
          <w:color w:val="000000"/>
          <w:sz w:val="24"/>
          <w:szCs w:val="24"/>
        </w:rPr>
        <w:lastRenderedPageBreak/>
        <w:tab/>
      </w:r>
      <w:r w:rsidRPr="00695572">
        <w:rPr>
          <w:color w:val="000000"/>
          <w:sz w:val="24"/>
          <w:szCs w:val="24"/>
        </w:rPr>
        <w:br/>
        <w:t xml:space="preserve">a) za odbiór interwencyjny w terminie </w:t>
      </w:r>
      <w:r w:rsidRPr="00695572">
        <w:rPr>
          <w:b/>
          <w:bCs/>
          <w:color w:val="000000"/>
          <w:sz w:val="24"/>
          <w:szCs w:val="24"/>
        </w:rPr>
        <w:t>5 dni roboczych</w:t>
      </w:r>
      <w:r w:rsidRPr="00695572">
        <w:rPr>
          <w:color w:val="000000"/>
          <w:sz w:val="24"/>
          <w:szCs w:val="24"/>
        </w:rPr>
        <w:t xml:space="preserve"> od daty zgłoszenia </w:t>
      </w:r>
      <w:r w:rsidRPr="00695572">
        <w:rPr>
          <w:b/>
          <w:bCs/>
          <w:color w:val="000000"/>
          <w:sz w:val="24"/>
          <w:szCs w:val="24"/>
        </w:rPr>
        <w:t>0 punktów</w:t>
      </w:r>
      <w:r w:rsidRPr="00695572">
        <w:rPr>
          <w:color w:val="000000"/>
          <w:sz w:val="24"/>
          <w:szCs w:val="24"/>
        </w:rPr>
        <w:t>,</w:t>
      </w:r>
      <w:r w:rsidRPr="00695572">
        <w:rPr>
          <w:color w:val="000000"/>
          <w:sz w:val="24"/>
          <w:szCs w:val="24"/>
        </w:rPr>
        <w:tab/>
      </w:r>
      <w:r w:rsidRPr="00695572">
        <w:rPr>
          <w:color w:val="000000"/>
          <w:sz w:val="24"/>
          <w:szCs w:val="24"/>
        </w:rPr>
        <w:br/>
        <w:t xml:space="preserve">b) za odbiór interwencyjny w terminie </w:t>
      </w:r>
      <w:r w:rsidRPr="00695572">
        <w:rPr>
          <w:b/>
          <w:bCs/>
          <w:color w:val="000000"/>
          <w:sz w:val="24"/>
          <w:szCs w:val="24"/>
        </w:rPr>
        <w:t>4 dni roboczych</w:t>
      </w:r>
      <w:r w:rsidRPr="00695572">
        <w:rPr>
          <w:color w:val="000000"/>
          <w:sz w:val="24"/>
          <w:szCs w:val="24"/>
        </w:rPr>
        <w:t xml:space="preserve"> od daty zgłoszenia </w:t>
      </w:r>
      <w:r w:rsidRPr="00695572">
        <w:rPr>
          <w:b/>
          <w:bCs/>
          <w:color w:val="000000"/>
          <w:sz w:val="24"/>
          <w:szCs w:val="24"/>
        </w:rPr>
        <w:t>20 punktów</w:t>
      </w:r>
      <w:r w:rsidR="00186D7F" w:rsidRPr="00695572">
        <w:rPr>
          <w:b/>
          <w:bCs/>
          <w:color w:val="000000"/>
          <w:sz w:val="24"/>
          <w:szCs w:val="24"/>
        </w:rPr>
        <w:t xml:space="preserve"> (20%)</w:t>
      </w:r>
      <w:r w:rsidRPr="00695572">
        <w:rPr>
          <w:color w:val="000000"/>
          <w:sz w:val="24"/>
          <w:szCs w:val="24"/>
        </w:rPr>
        <w:t>,</w:t>
      </w:r>
    </w:p>
    <w:p w14:paraId="7307304E" w14:textId="2487655A" w:rsidR="001D28FD" w:rsidRPr="001D28FD" w:rsidRDefault="005A39FB" w:rsidP="001D28FD">
      <w:pPr>
        <w:pStyle w:val="Akapitzlist"/>
        <w:tabs>
          <w:tab w:val="left" w:pos="1530"/>
        </w:tabs>
        <w:ind w:left="425"/>
        <w:jc w:val="both"/>
        <w:rPr>
          <w:color w:val="000000"/>
          <w:sz w:val="24"/>
          <w:szCs w:val="24"/>
        </w:rPr>
      </w:pPr>
      <w:r w:rsidRPr="00695572">
        <w:rPr>
          <w:color w:val="000000"/>
          <w:sz w:val="24"/>
          <w:szCs w:val="24"/>
        </w:rPr>
        <w:t xml:space="preserve">c) za odbiór interwencyjny w terminie </w:t>
      </w:r>
      <w:r w:rsidRPr="00695572">
        <w:rPr>
          <w:b/>
          <w:bCs/>
          <w:color w:val="000000"/>
          <w:sz w:val="24"/>
          <w:szCs w:val="24"/>
        </w:rPr>
        <w:t>3 dni roboczych</w:t>
      </w:r>
      <w:r w:rsidRPr="00695572">
        <w:rPr>
          <w:color w:val="000000"/>
          <w:sz w:val="24"/>
          <w:szCs w:val="24"/>
        </w:rPr>
        <w:t xml:space="preserve"> od daty zgłoszenia </w:t>
      </w:r>
      <w:r w:rsidRPr="00695572">
        <w:rPr>
          <w:b/>
          <w:bCs/>
          <w:color w:val="000000"/>
          <w:sz w:val="24"/>
          <w:szCs w:val="24"/>
        </w:rPr>
        <w:t>40 punktów</w:t>
      </w:r>
      <w:r w:rsidR="00186D7F" w:rsidRPr="00695572">
        <w:rPr>
          <w:b/>
          <w:bCs/>
          <w:color w:val="000000"/>
          <w:sz w:val="24"/>
          <w:szCs w:val="24"/>
        </w:rPr>
        <w:t xml:space="preserve"> (40%)</w:t>
      </w:r>
      <w:r w:rsidRPr="00695572">
        <w:rPr>
          <w:color w:val="000000"/>
          <w:sz w:val="24"/>
          <w:szCs w:val="24"/>
        </w:rPr>
        <w:t>.</w:t>
      </w:r>
    </w:p>
    <w:p w14:paraId="237823C2" w14:textId="4EF85E39" w:rsidR="00E847B5" w:rsidRPr="00DB5420" w:rsidRDefault="00785193" w:rsidP="00DB5420">
      <w:pPr>
        <w:pStyle w:val="Akapitzlist"/>
        <w:tabs>
          <w:tab w:val="left" w:pos="1530"/>
        </w:tabs>
        <w:ind w:left="0"/>
        <w:jc w:val="both"/>
        <w:rPr>
          <w:b/>
          <w:bCs/>
          <w:color w:val="FF0000"/>
          <w:sz w:val="24"/>
          <w:szCs w:val="24"/>
        </w:rPr>
      </w:pPr>
      <w:r w:rsidRPr="00695572">
        <w:rPr>
          <w:color w:val="000000"/>
          <w:sz w:val="24"/>
          <w:szCs w:val="24"/>
        </w:rPr>
        <w:t xml:space="preserve">W celu otrzymania punktów w powyższym kryterium Wykonawcy zobowiązany jest </w:t>
      </w:r>
      <w:r w:rsidRPr="00695572">
        <w:rPr>
          <w:color w:val="000000" w:themeColor="text1"/>
          <w:sz w:val="24"/>
          <w:szCs w:val="24"/>
        </w:rPr>
        <w:t xml:space="preserve">w </w:t>
      </w:r>
      <w:r w:rsidR="00670151">
        <w:rPr>
          <w:color w:val="000000" w:themeColor="text1"/>
          <w:sz w:val="24"/>
          <w:szCs w:val="24"/>
        </w:rPr>
        <w:t>ust.</w:t>
      </w:r>
      <w:r w:rsidRPr="00695572">
        <w:rPr>
          <w:color w:val="000000" w:themeColor="text1"/>
          <w:sz w:val="24"/>
          <w:szCs w:val="24"/>
        </w:rPr>
        <w:t xml:space="preserve"> </w:t>
      </w:r>
      <w:r w:rsidR="00F86FBD" w:rsidRPr="00695572">
        <w:rPr>
          <w:color w:val="000000" w:themeColor="text1"/>
          <w:sz w:val="24"/>
          <w:szCs w:val="24"/>
        </w:rPr>
        <w:t>5</w:t>
      </w:r>
      <w:r w:rsidRPr="00695572">
        <w:rPr>
          <w:color w:val="000000" w:themeColor="text1"/>
          <w:sz w:val="24"/>
          <w:szCs w:val="24"/>
        </w:rPr>
        <w:t xml:space="preserve"> formularza ofertowego</w:t>
      </w:r>
      <w:r w:rsidRPr="00695572">
        <w:rPr>
          <w:b/>
          <w:bCs/>
          <w:color w:val="FF0000"/>
          <w:sz w:val="24"/>
          <w:szCs w:val="24"/>
        </w:rPr>
        <w:t xml:space="preserve"> </w:t>
      </w:r>
      <w:r w:rsidRPr="00695572">
        <w:rPr>
          <w:color w:val="000000" w:themeColor="text1"/>
          <w:sz w:val="24"/>
          <w:szCs w:val="24"/>
        </w:rPr>
        <w:t>zaznaczyć odpowiednie pole. W przypadku niezaznaczenia żadnego wariantu lub zaznaczenia więcej niż jednego wariantu, Zamawiający przyjmie, że Wykonawca będzie realizował odbiór interwencyjny w terminie 5 dni roboczych liczonych od daty zgłoszenia reklamacyjnego i w tym kryterium oferta Wykonawcy otrzyma 0 pkt,</w:t>
      </w:r>
      <w:r w:rsidRPr="00695572">
        <w:rPr>
          <w:b/>
          <w:bCs/>
          <w:color w:val="FF0000"/>
          <w:sz w:val="24"/>
          <w:szCs w:val="24"/>
        </w:rPr>
        <w:t xml:space="preserve"> </w:t>
      </w:r>
      <w:r w:rsidR="00E847B5" w:rsidRPr="00DB5420">
        <w:rPr>
          <w:rFonts w:cs="Verdana"/>
          <w:sz w:val="24"/>
          <w:szCs w:val="24"/>
        </w:rPr>
        <w:tab/>
      </w:r>
    </w:p>
    <w:p w14:paraId="28F73BA0" w14:textId="3A49275E" w:rsidR="004A2098" w:rsidRPr="00695572" w:rsidRDefault="005A39FB" w:rsidP="00277CA3">
      <w:pPr>
        <w:pStyle w:val="Akapitzlist"/>
        <w:numPr>
          <w:ilvl w:val="0"/>
          <w:numId w:val="85"/>
        </w:numPr>
        <w:tabs>
          <w:tab w:val="left" w:pos="1530"/>
        </w:tabs>
        <w:spacing w:after="100"/>
        <w:ind w:left="357" w:hanging="357"/>
        <w:jc w:val="both"/>
        <w:rPr>
          <w:color w:val="000000"/>
          <w:sz w:val="24"/>
          <w:szCs w:val="24"/>
        </w:rPr>
      </w:pPr>
      <w:r w:rsidRPr="00695572">
        <w:rPr>
          <w:color w:val="000000"/>
          <w:sz w:val="24"/>
          <w:szCs w:val="24"/>
        </w:rPr>
        <w:t>Ocena punktowa ofert będzie liczbą wynikającą z sumowania ilości punktów, jakie otrzyma oferta za poszczególne kryteria.</w:t>
      </w:r>
      <w:r w:rsidRPr="00695572">
        <w:rPr>
          <w:color w:val="000000"/>
          <w:sz w:val="24"/>
          <w:szCs w:val="24"/>
        </w:rPr>
        <w:tab/>
        <w:t xml:space="preserve"> Zamawiający zastosuje zaokrąglanie wyników do dwóch miejsc po przecinku.</w:t>
      </w:r>
      <w:r w:rsidR="00F834FB" w:rsidRPr="00695572">
        <w:rPr>
          <w:color w:val="000000"/>
          <w:sz w:val="24"/>
          <w:szCs w:val="24"/>
        </w:rPr>
        <w:tab/>
      </w:r>
      <w:r w:rsidR="00F834FB" w:rsidRPr="00695572">
        <w:rPr>
          <w:color w:val="000000"/>
          <w:sz w:val="24"/>
          <w:szCs w:val="24"/>
        </w:rPr>
        <w:br/>
      </w:r>
      <w:r w:rsidRPr="00695572">
        <w:rPr>
          <w:color w:val="000000"/>
          <w:sz w:val="24"/>
          <w:szCs w:val="24"/>
        </w:rPr>
        <w:tab/>
        <w:t xml:space="preserve"> </w:t>
      </w:r>
      <w:r w:rsidRPr="00695572">
        <w:rPr>
          <w:color w:val="000000"/>
          <w:sz w:val="24"/>
          <w:szCs w:val="24"/>
        </w:rPr>
        <w:br/>
      </w:r>
      <w:proofErr w:type="spellStart"/>
      <w:r w:rsidRPr="00695572">
        <w:rPr>
          <w:b/>
          <w:bCs/>
          <w:color w:val="000000"/>
          <w:sz w:val="24"/>
          <w:szCs w:val="24"/>
        </w:rPr>
        <w:t>Op</w:t>
      </w:r>
      <w:proofErr w:type="spellEnd"/>
      <w:r w:rsidRPr="00695572">
        <w:rPr>
          <w:b/>
          <w:bCs/>
          <w:color w:val="000000"/>
          <w:sz w:val="24"/>
          <w:szCs w:val="24"/>
        </w:rPr>
        <w:t xml:space="preserve"> = C + T</w:t>
      </w:r>
      <w:r w:rsidR="00177A0B" w:rsidRPr="00695572">
        <w:rPr>
          <w:b/>
          <w:bCs/>
          <w:color w:val="000000"/>
          <w:sz w:val="24"/>
          <w:szCs w:val="24"/>
        </w:rPr>
        <w:t xml:space="preserve"> </w:t>
      </w:r>
      <w:r w:rsidR="00177A0B" w:rsidRPr="00695572">
        <w:rPr>
          <w:color w:val="000000"/>
          <w:sz w:val="24"/>
          <w:szCs w:val="24"/>
        </w:rPr>
        <w:t>,</w:t>
      </w:r>
      <w:r w:rsidRPr="00695572">
        <w:rPr>
          <w:color w:val="000000"/>
          <w:sz w:val="24"/>
          <w:szCs w:val="24"/>
        </w:rPr>
        <w:t xml:space="preserve"> gdzie:</w:t>
      </w:r>
      <w:r w:rsidRPr="00695572">
        <w:rPr>
          <w:color w:val="000000"/>
          <w:sz w:val="24"/>
          <w:szCs w:val="24"/>
        </w:rPr>
        <w:tab/>
        <w:t xml:space="preserve"> </w:t>
      </w:r>
      <w:r w:rsidRPr="00695572">
        <w:rPr>
          <w:color w:val="000000"/>
          <w:sz w:val="24"/>
          <w:szCs w:val="24"/>
        </w:rPr>
        <w:br/>
      </w:r>
      <w:proofErr w:type="spellStart"/>
      <w:r w:rsidRPr="00695572">
        <w:rPr>
          <w:color w:val="000000"/>
          <w:sz w:val="24"/>
          <w:szCs w:val="24"/>
        </w:rPr>
        <w:t>Op</w:t>
      </w:r>
      <w:proofErr w:type="spellEnd"/>
      <w:r w:rsidRPr="00695572">
        <w:rPr>
          <w:color w:val="000000"/>
          <w:sz w:val="24"/>
          <w:szCs w:val="24"/>
        </w:rPr>
        <w:t xml:space="preserve"> – ocena punktowa oferty wynikająca ze zsumowania ilości punktów, jakie otrzyma oferta za poszczególne kryteria;</w:t>
      </w:r>
      <w:r w:rsidRPr="00695572">
        <w:rPr>
          <w:color w:val="000000"/>
          <w:sz w:val="24"/>
          <w:szCs w:val="24"/>
        </w:rPr>
        <w:tab/>
      </w:r>
      <w:r w:rsidRPr="00695572">
        <w:rPr>
          <w:color w:val="000000"/>
          <w:sz w:val="24"/>
          <w:szCs w:val="24"/>
        </w:rPr>
        <w:tab/>
        <w:t xml:space="preserve"> </w:t>
      </w:r>
      <w:r w:rsidRPr="00695572">
        <w:rPr>
          <w:color w:val="000000"/>
          <w:sz w:val="24"/>
          <w:szCs w:val="24"/>
        </w:rPr>
        <w:br/>
        <w:t>C - liczba punktów otrzymana w kryterium cena (max. 60 pkt);</w:t>
      </w:r>
      <w:r w:rsidRPr="00695572">
        <w:rPr>
          <w:color w:val="000000"/>
          <w:sz w:val="24"/>
          <w:szCs w:val="24"/>
        </w:rPr>
        <w:tab/>
        <w:t xml:space="preserve"> </w:t>
      </w:r>
      <w:r w:rsidRPr="00695572">
        <w:rPr>
          <w:color w:val="000000"/>
          <w:sz w:val="24"/>
          <w:szCs w:val="24"/>
        </w:rPr>
        <w:br/>
        <w:t>T - liczba punktów otrzymana w kryterium termin realizacji odbioru interwencyjnego (max. 40 pkt);</w:t>
      </w:r>
    </w:p>
    <w:p w14:paraId="2FB744B0" w14:textId="4994E18B" w:rsidR="004A2098" w:rsidRPr="00695572" w:rsidRDefault="005A39FB" w:rsidP="00751F75">
      <w:pPr>
        <w:pStyle w:val="Akapitzlist"/>
        <w:numPr>
          <w:ilvl w:val="1"/>
          <w:numId w:val="10"/>
        </w:numPr>
        <w:tabs>
          <w:tab w:val="left" w:pos="1530"/>
        </w:tabs>
        <w:ind w:left="425" w:hanging="425"/>
        <w:jc w:val="both"/>
        <w:rPr>
          <w:sz w:val="24"/>
          <w:szCs w:val="24"/>
        </w:rPr>
      </w:pPr>
      <w:r w:rsidRPr="00695572">
        <w:rPr>
          <w:color w:val="000000"/>
          <w:sz w:val="24"/>
          <w:szCs w:val="24"/>
        </w:rPr>
        <w:t xml:space="preserve">Najkorzystniejszą spośród złożonych, ważnych i niepodlegających odrzuceniu ofert </w:t>
      </w:r>
      <w:r w:rsidRPr="00695572">
        <w:rPr>
          <w:color w:val="000000"/>
          <w:sz w:val="24"/>
          <w:szCs w:val="24"/>
        </w:rPr>
        <w:tab/>
        <w:t>będzie</w:t>
      </w:r>
      <w:r w:rsidR="00F238F0" w:rsidRPr="00695572">
        <w:rPr>
          <w:color w:val="000000"/>
          <w:sz w:val="24"/>
          <w:szCs w:val="24"/>
        </w:rPr>
        <w:t xml:space="preserve"> </w:t>
      </w:r>
      <w:r w:rsidRPr="00695572">
        <w:rPr>
          <w:color w:val="000000"/>
          <w:sz w:val="24"/>
          <w:szCs w:val="24"/>
        </w:rPr>
        <w:t>oferta z największa ilością punktów przyznaną w ramach kryteriów, o których mowa powyżej.</w:t>
      </w:r>
    </w:p>
    <w:p w14:paraId="24D2EC6E" w14:textId="329039D0" w:rsidR="004A2098" w:rsidRPr="00695572" w:rsidRDefault="005A39FB" w:rsidP="00751F75">
      <w:pPr>
        <w:pStyle w:val="Akapitzlist"/>
        <w:numPr>
          <w:ilvl w:val="1"/>
          <w:numId w:val="10"/>
        </w:numPr>
        <w:tabs>
          <w:tab w:val="left" w:pos="1530"/>
        </w:tabs>
        <w:ind w:left="425" w:hanging="425"/>
        <w:jc w:val="both"/>
        <w:rPr>
          <w:sz w:val="24"/>
          <w:szCs w:val="24"/>
        </w:rPr>
      </w:pPr>
      <w:r w:rsidRPr="00695572">
        <w:rPr>
          <w:sz w:val="24"/>
          <w:szCs w:val="24"/>
        </w:rPr>
        <w:t xml:space="preserve">Zamawiający udzieli zamówienia Wykonawcy, którego oferta odpowiadać będzie wszystkim wymaganiom przedstawionym w ustawie </w:t>
      </w:r>
      <w:r w:rsidRPr="00695572">
        <w:rPr>
          <w:iCs/>
          <w:sz w:val="24"/>
          <w:szCs w:val="24"/>
        </w:rPr>
        <w:t>„</w:t>
      </w:r>
      <w:proofErr w:type="spellStart"/>
      <w:r w:rsidRPr="00695572">
        <w:rPr>
          <w:iCs/>
          <w:sz w:val="24"/>
          <w:szCs w:val="24"/>
        </w:rPr>
        <w:t>Pzp</w:t>
      </w:r>
      <w:proofErr w:type="spellEnd"/>
      <w:r w:rsidRPr="00695572">
        <w:rPr>
          <w:iCs/>
          <w:sz w:val="24"/>
          <w:szCs w:val="24"/>
        </w:rPr>
        <w:t>”</w:t>
      </w:r>
      <w:r w:rsidRPr="00695572">
        <w:rPr>
          <w:sz w:val="24"/>
          <w:szCs w:val="24"/>
        </w:rPr>
        <w:t xml:space="preserve"> oraz w niniejszym </w:t>
      </w:r>
      <w:r w:rsidR="003D2BD3" w:rsidRPr="00695572">
        <w:rPr>
          <w:sz w:val="24"/>
          <w:szCs w:val="24"/>
        </w:rPr>
        <w:t>„</w:t>
      </w:r>
      <w:r w:rsidRPr="00695572">
        <w:rPr>
          <w:sz w:val="24"/>
          <w:szCs w:val="24"/>
        </w:rPr>
        <w:t>SWZ</w:t>
      </w:r>
      <w:r w:rsidR="003D2BD3" w:rsidRPr="00695572">
        <w:rPr>
          <w:sz w:val="24"/>
          <w:szCs w:val="24"/>
        </w:rPr>
        <w:t>”</w:t>
      </w:r>
      <w:r w:rsidRPr="00695572">
        <w:rPr>
          <w:sz w:val="24"/>
          <w:szCs w:val="24"/>
        </w:rPr>
        <w:t xml:space="preserve"> i zostanie oceniona jako najkorzystniejsza w oparciu o kryteria wyboru.</w:t>
      </w:r>
    </w:p>
    <w:p w14:paraId="4AC4FF4B" w14:textId="77777777" w:rsidR="004A2098" w:rsidRPr="00695572" w:rsidRDefault="005A39FB" w:rsidP="00751F75">
      <w:pPr>
        <w:pStyle w:val="Akapitzlist"/>
        <w:numPr>
          <w:ilvl w:val="1"/>
          <w:numId w:val="10"/>
        </w:numPr>
        <w:tabs>
          <w:tab w:val="left" w:pos="1530"/>
        </w:tabs>
        <w:ind w:left="425" w:hanging="425"/>
        <w:jc w:val="both"/>
        <w:rPr>
          <w:sz w:val="24"/>
          <w:szCs w:val="24"/>
        </w:rPr>
      </w:pPr>
      <w:r w:rsidRPr="00695572">
        <w:rPr>
          <w:sz w:val="24"/>
          <w:szCs w:val="24"/>
        </w:rPr>
        <w:t xml:space="preserve">Zamawiający zastosuje zaokrąglenie wyników oceny oferty do dwóch miejsc po przecinku. Gdyby wyniki oceny dwóch lub większej liczby ofert okazały się takie same, Zamawiający nie zastosuje zaokrągleń, chyba, że działanie takie nie będzie mogło przynieść zróżnicowania wyników. </w:t>
      </w:r>
    </w:p>
    <w:p w14:paraId="0282B718" w14:textId="6F9D6A82" w:rsidR="004A2098" w:rsidRPr="00695572" w:rsidRDefault="005A39FB" w:rsidP="00751F75">
      <w:pPr>
        <w:pStyle w:val="Akapitzlist"/>
        <w:numPr>
          <w:ilvl w:val="1"/>
          <w:numId w:val="10"/>
        </w:numPr>
        <w:tabs>
          <w:tab w:val="left" w:pos="1530"/>
        </w:tabs>
        <w:ind w:left="425" w:hanging="425"/>
        <w:jc w:val="both"/>
        <w:rPr>
          <w:sz w:val="24"/>
          <w:szCs w:val="24"/>
        </w:rPr>
      </w:pPr>
      <w:r w:rsidRPr="00695572">
        <w:rPr>
          <w:sz w:val="24"/>
          <w:szCs w:val="24"/>
        </w:rPr>
        <w:t xml:space="preserve">Jeżeli nie będzie można dokonać wyboru oferty najkorzystniejszej ze względu na to, że dwie lub więcej ofert przedstawia taki sam bilans ceny i pozostałych kryteriów oceny ofert, Zamawiający spośród tych ofert dokona wyboru oferty, która otrzymała najwyższą ocenę w kryterium </w:t>
      </w:r>
      <w:r w:rsidR="00F238F0" w:rsidRPr="00695572">
        <w:rPr>
          <w:sz w:val="24"/>
          <w:szCs w:val="24"/>
        </w:rPr>
        <w:br/>
      </w:r>
      <w:r w:rsidRPr="00695572">
        <w:rPr>
          <w:sz w:val="24"/>
          <w:szCs w:val="24"/>
        </w:rPr>
        <w:t xml:space="preserve">o najwyższej wadze </w:t>
      </w:r>
      <w:r w:rsidR="00751F75" w:rsidRPr="00695572">
        <w:rPr>
          <w:sz w:val="24"/>
          <w:szCs w:val="24"/>
        </w:rPr>
        <w:t>-</w:t>
      </w:r>
      <w:r w:rsidRPr="00695572">
        <w:rPr>
          <w:sz w:val="24"/>
          <w:szCs w:val="24"/>
        </w:rPr>
        <w:t xml:space="preserve"> art. 248 ust. 1 </w:t>
      </w:r>
      <w:r w:rsidR="00751F75" w:rsidRPr="00695572">
        <w:rPr>
          <w:sz w:val="24"/>
          <w:szCs w:val="24"/>
        </w:rPr>
        <w:t>„</w:t>
      </w:r>
      <w:proofErr w:type="spellStart"/>
      <w:r w:rsidRPr="00695572">
        <w:rPr>
          <w:sz w:val="24"/>
          <w:szCs w:val="24"/>
        </w:rPr>
        <w:t>Pzp</w:t>
      </w:r>
      <w:proofErr w:type="spellEnd"/>
      <w:r w:rsidR="00751F75" w:rsidRPr="00695572">
        <w:rPr>
          <w:sz w:val="24"/>
          <w:szCs w:val="24"/>
        </w:rPr>
        <w:t>”</w:t>
      </w:r>
      <w:r w:rsidRPr="00695572">
        <w:rPr>
          <w:sz w:val="24"/>
          <w:szCs w:val="24"/>
        </w:rPr>
        <w:t xml:space="preserve">. </w:t>
      </w:r>
    </w:p>
    <w:p w14:paraId="6BB6B4D6" w14:textId="1595363A" w:rsidR="004A2098" w:rsidRPr="00695572" w:rsidRDefault="005A39FB" w:rsidP="004D2558">
      <w:pPr>
        <w:pStyle w:val="Akapitzlist"/>
        <w:numPr>
          <w:ilvl w:val="1"/>
          <w:numId w:val="10"/>
        </w:numPr>
        <w:tabs>
          <w:tab w:val="left" w:pos="1530"/>
        </w:tabs>
        <w:spacing w:after="200"/>
        <w:ind w:left="425" w:hanging="425"/>
        <w:jc w:val="both"/>
        <w:rPr>
          <w:sz w:val="24"/>
          <w:szCs w:val="24"/>
        </w:rPr>
      </w:pPr>
      <w:r w:rsidRPr="00695572">
        <w:rPr>
          <w:sz w:val="24"/>
          <w:szCs w:val="24"/>
        </w:rPr>
        <w:t xml:space="preserve">Jeżeli zostały złożone oferty o takiej samej cenie, Zamawiający wezwie Wykonawców, którzy złożyli te oferty, do złożenia w terminie określonym przez Zamawiającego ofert dodatkowych zawierających nową cenę lub koszt </w:t>
      </w:r>
      <w:r w:rsidR="00751F75" w:rsidRPr="00695572">
        <w:rPr>
          <w:sz w:val="24"/>
          <w:szCs w:val="24"/>
        </w:rPr>
        <w:t>-</w:t>
      </w:r>
      <w:r w:rsidRPr="00695572">
        <w:rPr>
          <w:sz w:val="24"/>
          <w:szCs w:val="24"/>
        </w:rPr>
        <w:t xml:space="preserve"> art. 248 ust. 3 </w:t>
      </w:r>
      <w:r w:rsidR="00751F75" w:rsidRPr="00695572">
        <w:rPr>
          <w:sz w:val="24"/>
          <w:szCs w:val="24"/>
        </w:rPr>
        <w:t>„</w:t>
      </w:r>
      <w:proofErr w:type="spellStart"/>
      <w:r w:rsidRPr="00695572">
        <w:rPr>
          <w:sz w:val="24"/>
          <w:szCs w:val="24"/>
        </w:rPr>
        <w:t>Pzp</w:t>
      </w:r>
      <w:proofErr w:type="spellEnd"/>
      <w:r w:rsidR="00751F75" w:rsidRPr="00695572">
        <w:rPr>
          <w:sz w:val="24"/>
          <w:szCs w:val="24"/>
        </w:rPr>
        <w:t>”</w:t>
      </w:r>
      <w:r w:rsidRPr="00695572">
        <w:rPr>
          <w:sz w:val="24"/>
          <w:szCs w:val="24"/>
        </w:rPr>
        <w:t>.</w:t>
      </w:r>
    </w:p>
    <w:p w14:paraId="5B445A86" w14:textId="33F27682" w:rsidR="004A2098" w:rsidRPr="001A24EA" w:rsidRDefault="005A39FB">
      <w:pPr>
        <w:overflowPunct w:val="0"/>
        <w:autoSpaceDE w:val="0"/>
        <w:spacing w:after="100" w:line="276" w:lineRule="auto"/>
        <w:jc w:val="both"/>
        <w:rPr>
          <w:rFonts w:ascii="Calibri" w:eastAsia="Times New Roman" w:hAnsi="Calibri" w:cs="Calibri"/>
          <w:b/>
          <w:bCs/>
          <w:color w:val="000000"/>
          <w:sz w:val="30"/>
          <w:szCs w:val="30"/>
          <w:shd w:val="clear" w:color="auto" w:fill="C0C0C0"/>
          <w:lang w:eastAsia="pl-PL" w:bidi="pl-PL"/>
        </w:rPr>
      </w:pPr>
      <w:r w:rsidRPr="001A24EA">
        <w:rPr>
          <w:rFonts w:ascii="Calibri" w:eastAsia="Times New Roman" w:hAnsi="Calibri" w:cs="Calibri"/>
          <w:b/>
          <w:bCs/>
          <w:color w:val="000000"/>
          <w:sz w:val="30"/>
          <w:szCs w:val="30"/>
          <w:shd w:val="clear" w:color="auto" w:fill="C0C0C0"/>
          <w:lang w:eastAsia="pl-PL" w:bidi="pl-PL"/>
        </w:rPr>
        <w:t>Rozdział 2</w:t>
      </w:r>
      <w:r w:rsidR="00395DAE" w:rsidRPr="001A24EA">
        <w:rPr>
          <w:rFonts w:ascii="Calibri" w:eastAsia="Times New Roman" w:hAnsi="Calibri" w:cs="Calibri"/>
          <w:b/>
          <w:bCs/>
          <w:color w:val="000000"/>
          <w:sz w:val="30"/>
          <w:szCs w:val="30"/>
          <w:shd w:val="clear" w:color="auto" w:fill="C0C0C0"/>
          <w:lang w:eastAsia="pl-PL" w:bidi="pl-PL"/>
        </w:rPr>
        <w:t>0</w:t>
      </w:r>
      <w:r w:rsidRPr="001A24EA">
        <w:rPr>
          <w:rFonts w:ascii="Calibri" w:eastAsia="Times New Roman" w:hAnsi="Calibri" w:cs="Calibri"/>
          <w:b/>
          <w:bCs/>
          <w:color w:val="000000"/>
          <w:sz w:val="30"/>
          <w:szCs w:val="30"/>
          <w:shd w:val="clear" w:color="auto" w:fill="C0C0C0"/>
          <w:lang w:eastAsia="pl-PL" w:bidi="pl-PL"/>
        </w:rPr>
        <w:t xml:space="preserve"> Wybór </w:t>
      </w:r>
      <w:r w:rsidR="006B5FF9" w:rsidRPr="001A24EA">
        <w:rPr>
          <w:rFonts w:ascii="Calibri" w:eastAsia="Times New Roman" w:hAnsi="Calibri" w:cs="Calibri"/>
          <w:b/>
          <w:bCs/>
          <w:color w:val="000000"/>
          <w:sz w:val="30"/>
          <w:szCs w:val="30"/>
          <w:shd w:val="clear" w:color="auto" w:fill="C0C0C0"/>
          <w:lang w:eastAsia="pl-PL" w:bidi="pl-PL"/>
        </w:rPr>
        <w:t>W</w:t>
      </w:r>
      <w:r w:rsidRPr="001A24EA">
        <w:rPr>
          <w:rFonts w:ascii="Calibri" w:eastAsia="Times New Roman" w:hAnsi="Calibri" w:cs="Calibri"/>
          <w:b/>
          <w:bCs/>
          <w:color w:val="000000"/>
          <w:sz w:val="30"/>
          <w:szCs w:val="30"/>
          <w:shd w:val="clear" w:color="auto" w:fill="C0C0C0"/>
          <w:lang w:eastAsia="pl-PL" w:bidi="pl-PL"/>
        </w:rPr>
        <w:t>ykonawcy, tryb ogłoszenia wyników postępowania</w:t>
      </w:r>
    </w:p>
    <w:p w14:paraId="68519CEC" w14:textId="77777777" w:rsidR="004A2098" w:rsidRPr="00695572" w:rsidRDefault="005A39FB" w:rsidP="00277CA3">
      <w:pPr>
        <w:widowControl/>
        <w:numPr>
          <w:ilvl w:val="0"/>
          <w:numId w:val="57"/>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Zamawiający nie przewiduje wyboru najkorzystniejszej oferty z zastosowaniem aukcji </w:t>
      </w:r>
      <w:r w:rsidRPr="00695572">
        <w:rPr>
          <w:rFonts w:ascii="Calibri" w:eastAsia="Times New Roman" w:hAnsi="Calibri" w:cs="Calibri"/>
          <w:kern w:val="0"/>
          <w:lang w:eastAsia="pl-PL" w:bidi="ar-SA"/>
        </w:rPr>
        <w:br/>
        <w:t>elektronicznej.</w:t>
      </w:r>
    </w:p>
    <w:p w14:paraId="1DFDE633" w14:textId="1320306F" w:rsidR="004A2098" w:rsidRPr="00695572" w:rsidRDefault="005A39FB" w:rsidP="00277CA3">
      <w:pPr>
        <w:widowControl/>
        <w:numPr>
          <w:ilvl w:val="0"/>
          <w:numId w:val="57"/>
        </w:numPr>
        <w:tabs>
          <w:tab w:val="left" w:pos="426"/>
          <w:tab w:val="left" w:pos="720"/>
        </w:tabs>
        <w:suppressAutoHyphens w:val="0"/>
        <w:spacing w:after="10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Niezwłocznie po wyborze najkorzystniejszej oferty, Zamawiający poinformuje równocześnie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ykonawców, którzy złożyli oferty, o:</w:t>
      </w:r>
    </w:p>
    <w:p w14:paraId="3074EB8D" w14:textId="6CA912E0" w:rsidR="004A2098" w:rsidRPr="00695572" w:rsidRDefault="005A39FB" w:rsidP="00277CA3">
      <w:pPr>
        <w:widowControl/>
        <w:numPr>
          <w:ilvl w:val="1"/>
          <w:numId w:val="57"/>
        </w:numPr>
        <w:tabs>
          <w:tab w:val="left" w:pos="851"/>
          <w:tab w:val="left" w:pos="1440"/>
        </w:tabs>
        <w:suppressAutoHyphens w:val="0"/>
        <w:spacing w:after="10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wyborze najkorzystniejszej oferty, podając nazwę albo imię i nazwisko, siedzibę albo </w:t>
      </w:r>
      <w:r w:rsidRPr="00695572">
        <w:rPr>
          <w:rFonts w:ascii="Calibri" w:eastAsia="Times New Roman" w:hAnsi="Calibri" w:cs="Calibri"/>
          <w:kern w:val="0"/>
          <w:lang w:eastAsia="pl-PL" w:bidi="ar-SA"/>
        </w:rPr>
        <w:br/>
        <w:t xml:space="preserve">miejsce zamieszkania, jeżeli jest miejscem wykonywania działalności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 xml:space="preserve">ykonawcy, którego </w:t>
      </w:r>
      <w:r w:rsidRPr="00695572">
        <w:rPr>
          <w:rFonts w:ascii="Calibri" w:eastAsia="Times New Roman" w:hAnsi="Calibri" w:cs="Calibri"/>
          <w:kern w:val="0"/>
          <w:lang w:eastAsia="pl-PL" w:bidi="ar-SA"/>
        </w:rPr>
        <w:lastRenderedPageBreak/>
        <w:t xml:space="preserve">oferta została wybrana, oraz nazwy albo imiona i nazwiska, siedziby albo miejsca </w:t>
      </w:r>
      <w:r w:rsidRPr="00695572">
        <w:rPr>
          <w:rFonts w:ascii="Calibri" w:eastAsia="Times New Roman" w:hAnsi="Calibri" w:cs="Calibri"/>
          <w:kern w:val="0"/>
          <w:lang w:eastAsia="pl-PL" w:bidi="ar-SA"/>
        </w:rPr>
        <w:br/>
        <w:t xml:space="preserve">zamieszkania, jeżeli są miejscami wykonywania działalności </w:t>
      </w:r>
      <w:r w:rsidR="006B5FF9" w:rsidRPr="00695572">
        <w:rPr>
          <w:rFonts w:ascii="Calibri" w:eastAsia="Times New Roman" w:hAnsi="Calibri" w:cs="Calibri"/>
          <w:kern w:val="0"/>
          <w:lang w:eastAsia="pl-PL" w:bidi="ar-SA"/>
        </w:rPr>
        <w:t>W</w:t>
      </w:r>
      <w:r w:rsidRPr="00695572">
        <w:rPr>
          <w:rFonts w:ascii="Calibri" w:eastAsia="Times New Roman" w:hAnsi="Calibri" w:cs="Calibri"/>
          <w:kern w:val="0"/>
          <w:lang w:eastAsia="pl-PL" w:bidi="ar-SA"/>
        </w:rPr>
        <w:t xml:space="preserve">ykonawców, którzy złożyli oferty, a także punktację przyznaną ofertom w każdym kryterium oceny ofert i łączną </w:t>
      </w:r>
      <w:r w:rsidRPr="00695572">
        <w:rPr>
          <w:rFonts w:ascii="Calibri" w:eastAsia="Times New Roman" w:hAnsi="Calibri" w:cs="Calibri"/>
          <w:kern w:val="0"/>
          <w:lang w:eastAsia="pl-PL" w:bidi="ar-SA"/>
        </w:rPr>
        <w:br/>
        <w:t>punktację</w:t>
      </w:r>
      <w:r w:rsidR="00C7257C">
        <w:rPr>
          <w:rFonts w:ascii="Calibri" w:eastAsia="Times New Roman" w:hAnsi="Calibri" w:cs="Calibri"/>
          <w:kern w:val="0"/>
          <w:lang w:eastAsia="pl-PL" w:bidi="ar-SA"/>
        </w:rPr>
        <w:t>;</w:t>
      </w:r>
    </w:p>
    <w:p w14:paraId="107D3C78" w14:textId="715B5F73" w:rsidR="004A2098" w:rsidRPr="00695572" w:rsidRDefault="005A39FB" w:rsidP="00277CA3">
      <w:pPr>
        <w:widowControl/>
        <w:numPr>
          <w:ilvl w:val="1"/>
          <w:numId w:val="57"/>
        </w:numPr>
        <w:tabs>
          <w:tab w:val="left" w:pos="851"/>
          <w:tab w:val="left" w:pos="1440"/>
        </w:tabs>
        <w:suppressAutoHyphens w:val="0"/>
        <w:spacing w:line="276" w:lineRule="auto"/>
        <w:ind w:left="851" w:hanging="426"/>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wykonawcach, których oferty zostały odrzucone</w:t>
      </w:r>
      <w:r w:rsidR="00C7257C">
        <w:rPr>
          <w:rFonts w:ascii="Calibri" w:eastAsia="Times New Roman" w:hAnsi="Calibri" w:cs="Calibri"/>
          <w:kern w:val="0"/>
          <w:lang w:eastAsia="pl-PL" w:bidi="ar-SA"/>
        </w:rPr>
        <w:t>;</w:t>
      </w:r>
    </w:p>
    <w:p w14:paraId="2F857C92" w14:textId="77777777" w:rsidR="004A2098" w:rsidRPr="00695572" w:rsidRDefault="005A39FB">
      <w:pPr>
        <w:widowControl/>
        <w:tabs>
          <w:tab w:val="left" w:pos="426"/>
        </w:tabs>
        <w:suppressAutoHyphens w:val="0"/>
        <w:spacing w:after="160" w:line="276" w:lineRule="auto"/>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ab/>
        <w:t>– podając uzasadnienie faktyczne i prawne.</w:t>
      </w:r>
    </w:p>
    <w:p w14:paraId="2F08B0A0" w14:textId="64D26520" w:rsidR="004A2098" w:rsidRPr="00695572" w:rsidRDefault="005A39FB" w:rsidP="00277CA3">
      <w:pPr>
        <w:widowControl/>
        <w:numPr>
          <w:ilvl w:val="0"/>
          <w:numId w:val="57"/>
        </w:numPr>
        <w:tabs>
          <w:tab w:val="left" w:pos="426"/>
          <w:tab w:val="left" w:pos="720"/>
        </w:tabs>
        <w:suppressAutoHyphens w:val="0"/>
        <w:spacing w:after="16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Informacje, o których mowa w </w:t>
      </w:r>
      <w:r w:rsidR="00670151">
        <w:rPr>
          <w:rFonts w:ascii="Calibri" w:eastAsia="Times New Roman" w:hAnsi="Calibri" w:cs="Calibri"/>
          <w:kern w:val="0"/>
          <w:lang w:eastAsia="pl-PL" w:bidi="ar-SA"/>
        </w:rPr>
        <w:t>ust.</w:t>
      </w:r>
      <w:r w:rsidRPr="00695572">
        <w:rPr>
          <w:rFonts w:ascii="Calibri" w:eastAsia="Times New Roman" w:hAnsi="Calibri" w:cs="Calibri"/>
          <w:kern w:val="0"/>
          <w:lang w:eastAsia="pl-PL" w:bidi="ar-SA"/>
        </w:rPr>
        <w:t xml:space="preserve"> 2 pkt 1, zostaną udostępnione przez Zamawiającego na stronie internetowej prowadzonego postępowania. </w:t>
      </w:r>
    </w:p>
    <w:p w14:paraId="7B6CBDD1" w14:textId="2E164B93" w:rsidR="004A2098" w:rsidRPr="001A24EA" w:rsidRDefault="005A39FB">
      <w:pPr>
        <w:overflowPunct w:val="0"/>
        <w:autoSpaceDE w:val="0"/>
        <w:spacing w:after="100" w:line="276" w:lineRule="auto"/>
        <w:jc w:val="both"/>
        <w:rPr>
          <w:rFonts w:ascii="Calibri" w:eastAsia="Times New Roman" w:hAnsi="Calibri" w:cs="Calibri"/>
          <w:b/>
          <w:bCs/>
          <w:color w:val="000000"/>
          <w:sz w:val="30"/>
          <w:szCs w:val="30"/>
          <w:shd w:val="clear" w:color="auto" w:fill="C0C0C0"/>
          <w:lang w:eastAsia="pl-PL" w:bidi="pl-PL"/>
        </w:rPr>
      </w:pPr>
      <w:r w:rsidRPr="00AC47C0">
        <w:rPr>
          <w:rFonts w:ascii="Calibri" w:eastAsia="Times New Roman" w:hAnsi="Calibri" w:cs="Calibri"/>
          <w:b/>
          <w:bCs/>
          <w:color w:val="000000"/>
          <w:sz w:val="30"/>
          <w:szCs w:val="30"/>
          <w:highlight w:val="lightGray"/>
          <w:shd w:val="clear" w:color="auto" w:fill="C0C0C0"/>
          <w:lang w:eastAsia="pl-PL" w:bidi="pl-PL"/>
        </w:rPr>
        <w:t>Rozdział 2</w:t>
      </w:r>
      <w:r w:rsidR="002E57DC" w:rsidRPr="00AC47C0">
        <w:rPr>
          <w:rFonts w:ascii="Calibri" w:eastAsia="Times New Roman" w:hAnsi="Calibri" w:cs="Calibri"/>
          <w:b/>
          <w:bCs/>
          <w:color w:val="000000"/>
          <w:sz w:val="30"/>
          <w:szCs w:val="30"/>
          <w:highlight w:val="lightGray"/>
          <w:shd w:val="clear" w:color="auto" w:fill="C0C0C0"/>
          <w:lang w:eastAsia="pl-PL" w:bidi="pl-PL"/>
        </w:rPr>
        <w:t>1</w:t>
      </w:r>
      <w:r w:rsidRPr="00AC47C0">
        <w:rPr>
          <w:rFonts w:ascii="Calibri" w:eastAsia="Times New Roman" w:hAnsi="Calibri" w:cs="Calibri"/>
          <w:b/>
          <w:bCs/>
          <w:color w:val="000000"/>
          <w:sz w:val="30"/>
          <w:szCs w:val="30"/>
          <w:highlight w:val="lightGray"/>
          <w:shd w:val="clear" w:color="auto" w:fill="C0C0C0"/>
          <w:lang w:eastAsia="pl-PL" w:bidi="pl-PL"/>
        </w:rPr>
        <w:t xml:space="preserve"> Istotne warunki przyszłej umowy</w:t>
      </w:r>
    </w:p>
    <w:p w14:paraId="40A2D9C6" w14:textId="25D020FC" w:rsidR="004A2098" w:rsidRPr="00695572" w:rsidRDefault="005A39FB" w:rsidP="002D2A45">
      <w:pPr>
        <w:widowControl/>
        <w:suppressAutoHyphens w:val="0"/>
        <w:spacing w:after="300"/>
        <w:jc w:val="both"/>
        <w:textAlignment w:val="auto"/>
        <w:rPr>
          <w:rFonts w:ascii="Calibri" w:hAnsi="Calibri" w:cs="Calibri"/>
        </w:rPr>
      </w:pPr>
      <w:r w:rsidRPr="00695572">
        <w:rPr>
          <w:rFonts w:ascii="Calibri" w:eastAsia="Times New Roman" w:hAnsi="Calibri" w:cs="Calibri"/>
          <w:kern w:val="0"/>
          <w:lang w:eastAsia="pl-PL" w:bidi="ar-SA"/>
        </w:rPr>
        <w:t xml:space="preserve">Zamawiający wymaga zawarcia umowy na warunkach określonych w </w:t>
      </w:r>
      <w:r w:rsidR="004E47C3" w:rsidRPr="00695572">
        <w:rPr>
          <w:rFonts w:ascii="Calibri" w:eastAsia="Times New Roman" w:hAnsi="Calibri" w:cs="Calibri"/>
          <w:kern w:val="0"/>
          <w:lang w:eastAsia="pl-PL" w:bidi="ar-SA"/>
        </w:rPr>
        <w:t>projektowanych</w:t>
      </w:r>
      <w:r w:rsidR="004E47C3" w:rsidRPr="00695572">
        <w:rPr>
          <w:rFonts w:ascii="Calibri" w:eastAsia="Times New Roman" w:hAnsi="Calibri" w:cs="Calibri"/>
          <w:kern w:val="0"/>
          <w:lang w:eastAsia="pl-PL" w:bidi="ar-SA"/>
        </w:rPr>
        <w:br/>
        <w:t>postanowieniach umowy (</w:t>
      </w:r>
      <w:r w:rsidRPr="00695572">
        <w:rPr>
          <w:rFonts w:ascii="Calibri" w:eastAsia="Times New Roman" w:hAnsi="Calibri" w:cs="Calibri"/>
          <w:bCs/>
          <w:color w:val="000000" w:themeColor="text1"/>
          <w:kern w:val="0"/>
          <w:lang w:eastAsia="pl-PL" w:bidi="ar-SA"/>
        </w:rPr>
        <w:t xml:space="preserve">załącznik nr </w:t>
      </w:r>
      <w:r w:rsidR="003E6D51" w:rsidRPr="00695572">
        <w:rPr>
          <w:rFonts w:ascii="Calibri" w:eastAsia="Times New Roman" w:hAnsi="Calibri" w:cs="Calibri"/>
          <w:bCs/>
          <w:color w:val="000000" w:themeColor="text1"/>
          <w:kern w:val="0"/>
          <w:lang w:eastAsia="pl-PL" w:bidi="ar-SA"/>
        </w:rPr>
        <w:t xml:space="preserve">2 </w:t>
      </w:r>
      <w:r w:rsidRPr="00695572">
        <w:rPr>
          <w:rFonts w:ascii="Calibri" w:eastAsia="Times New Roman" w:hAnsi="Calibri" w:cs="Calibri"/>
          <w:bCs/>
          <w:color w:val="000000" w:themeColor="text1"/>
          <w:kern w:val="0"/>
          <w:lang w:eastAsia="pl-PL" w:bidi="ar-SA"/>
        </w:rPr>
        <w:t xml:space="preserve">do </w:t>
      </w:r>
      <w:r w:rsidR="003D2BD3" w:rsidRPr="00695572">
        <w:rPr>
          <w:rFonts w:ascii="Calibri" w:eastAsia="Times New Roman" w:hAnsi="Calibri" w:cs="Calibri"/>
          <w:bCs/>
          <w:color w:val="000000" w:themeColor="text1"/>
          <w:kern w:val="0"/>
          <w:lang w:eastAsia="pl-PL" w:bidi="ar-SA"/>
        </w:rPr>
        <w:t>„</w:t>
      </w:r>
      <w:r w:rsidRPr="00695572">
        <w:rPr>
          <w:rFonts w:ascii="Calibri" w:eastAsia="Times New Roman" w:hAnsi="Calibri" w:cs="Calibri"/>
          <w:bCs/>
          <w:color w:val="000000" w:themeColor="text1"/>
          <w:kern w:val="0"/>
          <w:lang w:eastAsia="pl-PL" w:bidi="ar-SA"/>
        </w:rPr>
        <w:t>SWZ</w:t>
      </w:r>
      <w:r w:rsidR="003D2BD3" w:rsidRPr="00695572">
        <w:rPr>
          <w:rFonts w:ascii="Calibri" w:eastAsia="Times New Roman" w:hAnsi="Calibri" w:cs="Calibri"/>
          <w:bCs/>
          <w:color w:val="000000" w:themeColor="text1"/>
          <w:kern w:val="0"/>
          <w:lang w:eastAsia="pl-PL" w:bidi="ar-SA"/>
        </w:rPr>
        <w:t>”</w:t>
      </w:r>
      <w:r w:rsidR="004E47C3" w:rsidRPr="00695572">
        <w:rPr>
          <w:rFonts w:ascii="Calibri" w:eastAsia="Times New Roman" w:hAnsi="Calibri" w:cs="Calibri"/>
          <w:bCs/>
          <w:color w:val="000000" w:themeColor="text1"/>
          <w:kern w:val="0"/>
          <w:lang w:eastAsia="pl-PL" w:bidi="ar-SA"/>
        </w:rPr>
        <w:t>)</w:t>
      </w:r>
      <w:r w:rsidRPr="00695572">
        <w:rPr>
          <w:rFonts w:ascii="Calibri" w:eastAsia="Times New Roman" w:hAnsi="Calibri" w:cs="Calibri"/>
          <w:bCs/>
          <w:color w:val="000000" w:themeColor="text1"/>
          <w:kern w:val="0"/>
          <w:lang w:eastAsia="pl-PL" w:bidi="ar-SA"/>
        </w:rPr>
        <w:t>.</w:t>
      </w:r>
    </w:p>
    <w:p w14:paraId="428956CC" w14:textId="75F5E0AC" w:rsidR="004A2098" w:rsidRPr="001A24EA" w:rsidRDefault="005A39FB" w:rsidP="00854648">
      <w:pPr>
        <w:pStyle w:val="Nagwek1"/>
        <w:shd w:val="clear" w:color="auto" w:fill="D9D9D9" w:themeFill="background1" w:themeFillShade="D9"/>
        <w:spacing w:before="0" w:after="240"/>
        <w:jc w:val="both"/>
        <w:rPr>
          <w:rFonts w:ascii="Calibri" w:eastAsia="Times New Roman" w:hAnsi="Calibri" w:cs="Calibri"/>
          <w:color w:val="000000"/>
          <w:sz w:val="30"/>
          <w:szCs w:val="30"/>
          <w:shd w:val="clear" w:color="auto" w:fill="C0C0C0"/>
          <w:lang w:eastAsia="pl-PL" w:bidi="pl-PL"/>
        </w:rPr>
      </w:pPr>
      <w:r w:rsidRPr="00AC47C0">
        <w:rPr>
          <w:rFonts w:ascii="Calibri" w:eastAsia="Times New Roman" w:hAnsi="Calibri" w:cs="Calibri"/>
          <w:color w:val="000000"/>
          <w:sz w:val="30"/>
          <w:szCs w:val="30"/>
          <w:highlight w:val="lightGray"/>
          <w:shd w:val="clear" w:color="auto" w:fill="C0C0C0"/>
          <w:lang w:eastAsia="pl-PL" w:bidi="pl-PL"/>
        </w:rPr>
        <w:t>Rozdział 2</w:t>
      </w:r>
      <w:r w:rsidR="002E57DC" w:rsidRPr="00AC47C0">
        <w:rPr>
          <w:rFonts w:ascii="Calibri" w:eastAsia="Times New Roman" w:hAnsi="Calibri" w:cs="Calibri"/>
          <w:color w:val="000000"/>
          <w:sz w:val="30"/>
          <w:szCs w:val="30"/>
          <w:highlight w:val="lightGray"/>
          <w:shd w:val="clear" w:color="auto" w:fill="C0C0C0"/>
          <w:lang w:eastAsia="pl-PL" w:bidi="pl-PL"/>
        </w:rPr>
        <w:t>2</w:t>
      </w:r>
      <w:r w:rsidRPr="00AC47C0">
        <w:rPr>
          <w:rFonts w:ascii="Calibri" w:eastAsia="Times New Roman" w:hAnsi="Calibri" w:cs="Calibri"/>
          <w:color w:val="000000"/>
          <w:sz w:val="30"/>
          <w:szCs w:val="30"/>
          <w:highlight w:val="lightGray"/>
          <w:shd w:val="clear" w:color="auto" w:fill="C0C0C0"/>
          <w:lang w:eastAsia="pl-PL" w:bidi="pl-PL"/>
        </w:rPr>
        <w:t xml:space="preserve">  Informacje o formalnościach, jakie </w:t>
      </w:r>
      <w:r w:rsidR="006B75CC">
        <w:rPr>
          <w:rFonts w:ascii="Calibri" w:eastAsia="Times New Roman" w:hAnsi="Calibri" w:cs="Calibri"/>
          <w:color w:val="000000"/>
          <w:sz w:val="30"/>
          <w:szCs w:val="30"/>
          <w:highlight w:val="lightGray"/>
          <w:shd w:val="clear" w:color="auto" w:fill="C0C0C0"/>
          <w:lang w:eastAsia="pl-PL" w:bidi="pl-PL"/>
        </w:rPr>
        <w:t>muszą</w:t>
      </w:r>
      <w:r w:rsidRPr="00AC47C0">
        <w:rPr>
          <w:rFonts w:ascii="Calibri" w:eastAsia="Times New Roman" w:hAnsi="Calibri" w:cs="Calibri"/>
          <w:color w:val="000000"/>
          <w:sz w:val="30"/>
          <w:szCs w:val="30"/>
          <w:highlight w:val="lightGray"/>
          <w:shd w:val="clear" w:color="auto" w:fill="C0C0C0"/>
          <w:lang w:eastAsia="pl-PL" w:bidi="pl-PL"/>
        </w:rPr>
        <w:t xml:space="preserve"> zostać dopełnione po wyborze oferty w celu zawarcia umowy w sprawie zamówienia publicznego</w:t>
      </w:r>
      <w:r w:rsidR="00854648">
        <w:rPr>
          <w:rFonts w:ascii="Calibri" w:eastAsia="Times New Roman" w:hAnsi="Calibri" w:cs="Calibri"/>
          <w:color w:val="000000"/>
          <w:sz w:val="30"/>
          <w:szCs w:val="30"/>
          <w:shd w:val="clear" w:color="auto" w:fill="C0C0C0"/>
          <w:lang w:eastAsia="pl-PL" w:bidi="pl-PL"/>
        </w:rPr>
        <w:t xml:space="preserve"> </w:t>
      </w:r>
    </w:p>
    <w:p w14:paraId="35AFE6E3" w14:textId="5AA940CF" w:rsidR="00F165E7" w:rsidRPr="00695572" w:rsidRDefault="005A39FB" w:rsidP="00277CA3">
      <w:pPr>
        <w:widowControl/>
        <w:numPr>
          <w:ilvl w:val="0"/>
          <w:numId w:val="58"/>
        </w:numPr>
        <w:tabs>
          <w:tab w:val="left" w:pos="426"/>
          <w:tab w:val="left" w:pos="720"/>
        </w:tabs>
        <w:suppressAutoHyphens w:val="0"/>
        <w:spacing w:after="160"/>
        <w:ind w:left="425" w:hanging="425"/>
        <w:jc w:val="both"/>
        <w:textAlignment w:val="auto"/>
        <w:rPr>
          <w:rFonts w:ascii="Calibri" w:hAnsi="Calibri" w:cs="Calibri"/>
        </w:rPr>
      </w:pPr>
      <w:r w:rsidRPr="00695572">
        <w:rPr>
          <w:rFonts w:ascii="Calibri" w:eastAsia="Times New Roman" w:hAnsi="Calibri" w:cs="Calibri"/>
          <w:kern w:val="0"/>
          <w:lang w:eastAsia="pl-PL" w:bidi="ar-SA"/>
        </w:rPr>
        <w:t xml:space="preserve">Po wyborze oferty Zamawiający wezwie wybranego Wykonawcę do przedłożenia dokumentów, o których mowa w </w:t>
      </w:r>
      <w:r w:rsidR="00670151">
        <w:rPr>
          <w:rFonts w:ascii="Calibri" w:eastAsia="Times New Roman" w:hAnsi="Calibri" w:cs="Calibri"/>
          <w:color w:val="000000" w:themeColor="text1"/>
          <w:kern w:val="0"/>
          <w:lang w:eastAsia="pl-PL" w:bidi="ar-SA"/>
        </w:rPr>
        <w:t>ust.</w:t>
      </w:r>
      <w:r w:rsidRPr="00695572">
        <w:rPr>
          <w:rFonts w:ascii="Calibri" w:eastAsia="Times New Roman" w:hAnsi="Calibri" w:cs="Calibri"/>
          <w:color w:val="000000" w:themeColor="text1"/>
          <w:kern w:val="0"/>
          <w:lang w:eastAsia="pl-PL" w:bidi="ar-SA"/>
        </w:rPr>
        <w:t xml:space="preserve"> </w:t>
      </w:r>
      <w:r w:rsidR="00F165E7" w:rsidRPr="00695572">
        <w:rPr>
          <w:rFonts w:ascii="Calibri" w:eastAsia="Times New Roman" w:hAnsi="Calibri" w:cs="Calibri"/>
          <w:color w:val="000000" w:themeColor="text1"/>
          <w:kern w:val="0"/>
          <w:lang w:eastAsia="pl-PL" w:bidi="ar-SA"/>
        </w:rPr>
        <w:t>2</w:t>
      </w:r>
      <w:r w:rsidRPr="00695572">
        <w:rPr>
          <w:rFonts w:ascii="Calibri" w:eastAsia="Times New Roman" w:hAnsi="Calibri" w:cs="Calibri"/>
          <w:color w:val="000000" w:themeColor="text1"/>
          <w:kern w:val="0"/>
          <w:lang w:eastAsia="pl-PL" w:bidi="ar-SA"/>
        </w:rPr>
        <w:t xml:space="preserve"> poniżej</w:t>
      </w:r>
      <w:r w:rsidRPr="00695572">
        <w:rPr>
          <w:rFonts w:ascii="Calibri" w:eastAsia="Times New Roman" w:hAnsi="Calibri" w:cs="Calibri"/>
          <w:kern w:val="0"/>
          <w:lang w:eastAsia="pl-PL" w:bidi="ar-SA"/>
        </w:rPr>
        <w:t xml:space="preserve">. Ponadto Zamawiający wezwie wybranego Wykonawcę do </w:t>
      </w:r>
      <w:r w:rsidRPr="00695572">
        <w:rPr>
          <w:rFonts w:ascii="Calibri" w:eastAsia="Times New Roman" w:hAnsi="Calibri" w:cs="Calibri"/>
          <w:kern w:val="0"/>
          <w:lang w:eastAsia="pl-PL" w:bidi="ar-SA"/>
        </w:rPr>
        <w:br/>
        <w:t>podpisania umowy w sprawie zamówienia publicznego, podając miejsce i termin jej podpisania.</w:t>
      </w:r>
    </w:p>
    <w:p w14:paraId="39175658" w14:textId="77777777" w:rsidR="004A2098" w:rsidRPr="00695572" w:rsidRDefault="005A39FB" w:rsidP="00277CA3">
      <w:pPr>
        <w:widowControl/>
        <w:numPr>
          <w:ilvl w:val="0"/>
          <w:numId w:val="58"/>
        </w:numPr>
        <w:tabs>
          <w:tab w:val="left" w:pos="426"/>
          <w:tab w:val="left" w:pos="720"/>
        </w:tabs>
        <w:suppressAutoHyphens w:val="0"/>
        <w:spacing w:after="10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Przed podpisaniem umowy na realizację niniejszego zamówienia Wykonawca zobowiązany jest dostarczyć:</w:t>
      </w:r>
    </w:p>
    <w:p w14:paraId="4F584EB3" w14:textId="77777777" w:rsidR="004A2098" w:rsidRPr="00695572" w:rsidRDefault="005A39FB" w:rsidP="00277CA3">
      <w:pPr>
        <w:pStyle w:val="Akapitzlist"/>
        <w:numPr>
          <w:ilvl w:val="0"/>
          <w:numId w:val="59"/>
        </w:numPr>
        <w:tabs>
          <w:tab w:val="left" w:pos="851"/>
        </w:tabs>
        <w:suppressAutoHyphens w:val="0"/>
        <w:jc w:val="both"/>
        <w:textAlignment w:val="auto"/>
        <w:rPr>
          <w:sz w:val="24"/>
          <w:szCs w:val="24"/>
        </w:rPr>
      </w:pPr>
      <w:r w:rsidRPr="00695572">
        <w:rPr>
          <w:sz w:val="24"/>
          <w:szCs w:val="24"/>
        </w:rPr>
        <w:t xml:space="preserve">pełnomocnictwo do zawarcia umowy, jeżeli nie wynika ono z treści oferty; </w:t>
      </w:r>
    </w:p>
    <w:p w14:paraId="09D015FA" w14:textId="050BF557" w:rsidR="004A2098" w:rsidRPr="00695572" w:rsidRDefault="005A39FB" w:rsidP="00277CA3">
      <w:pPr>
        <w:pStyle w:val="Akapitzlist"/>
        <w:numPr>
          <w:ilvl w:val="0"/>
          <w:numId w:val="59"/>
        </w:numPr>
        <w:tabs>
          <w:tab w:val="left" w:pos="851"/>
        </w:tabs>
        <w:suppressAutoHyphens w:val="0"/>
        <w:jc w:val="both"/>
        <w:textAlignment w:val="auto"/>
        <w:rPr>
          <w:sz w:val="24"/>
          <w:szCs w:val="24"/>
        </w:rPr>
      </w:pPr>
      <w:r w:rsidRPr="00695572">
        <w:rPr>
          <w:sz w:val="24"/>
          <w:szCs w:val="24"/>
        </w:rPr>
        <w:t xml:space="preserve">kopię umowy regulującą współpracę – w przypadku złożenia oferty przez </w:t>
      </w:r>
      <w:r w:rsidR="006B5FF9" w:rsidRPr="00695572">
        <w:rPr>
          <w:sz w:val="24"/>
          <w:szCs w:val="24"/>
        </w:rPr>
        <w:t>W</w:t>
      </w:r>
      <w:r w:rsidRPr="00695572">
        <w:rPr>
          <w:sz w:val="24"/>
          <w:szCs w:val="24"/>
        </w:rPr>
        <w:t>ykonawców wspólnie ubiegających się o udzielnie zamówienia</w:t>
      </w:r>
      <w:r w:rsidR="00F165E7" w:rsidRPr="00695572">
        <w:rPr>
          <w:sz w:val="24"/>
          <w:szCs w:val="24"/>
        </w:rPr>
        <w:t xml:space="preserve">. Umowa, o której powyżej musi być </w:t>
      </w:r>
      <w:r w:rsidR="004E47C3" w:rsidRPr="00695572">
        <w:rPr>
          <w:sz w:val="24"/>
          <w:szCs w:val="24"/>
        </w:rPr>
        <w:br/>
      </w:r>
      <w:r w:rsidR="00F165E7" w:rsidRPr="00695572">
        <w:rPr>
          <w:sz w:val="24"/>
          <w:szCs w:val="24"/>
        </w:rPr>
        <w:t>zawarta, co najmniej na czas obowiązywania umowy o udzielenie zamówienia publicznego;</w:t>
      </w:r>
    </w:p>
    <w:p w14:paraId="0EE7CF58" w14:textId="3E7033AD" w:rsidR="004A2098" w:rsidRPr="00695572" w:rsidRDefault="005A39FB" w:rsidP="00277CA3">
      <w:pPr>
        <w:pStyle w:val="Akapitzlist"/>
        <w:numPr>
          <w:ilvl w:val="0"/>
          <w:numId w:val="59"/>
        </w:numPr>
        <w:tabs>
          <w:tab w:val="left" w:pos="851"/>
        </w:tabs>
        <w:suppressAutoHyphens w:val="0"/>
        <w:jc w:val="both"/>
        <w:textAlignment w:val="auto"/>
        <w:rPr>
          <w:sz w:val="24"/>
          <w:szCs w:val="24"/>
        </w:rPr>
      </w:pPr>
      <w:r w:rsidRPr="00695572">
        <w:rPr>
          <w:sz w:val="24"/>
          <w:szCs w:val="24"/>
        </w:rPr>
        <w:t xml:space="preserve">kopię umowy z podwykonawcą na wskazany w ofercie zakres usługi, który Wykonawca </w:t>
      </w:r>
      <w:r w:rsidR="00283D56" w:rsidRPr="00695572">
        <w:rPr>
          <w:sz w:val="24"/>
          <w:szCs w:val="24"/>
        </w:rPr>
        <w:br/>
      </w:r>
      <w:r w:rsidRPr="00695572">
        <w:rPr>
          <w:sz w:val="24"/>
          <w:szCs w:val="24"/>
        </w:rPr>
        <w:t xml:space="preserve">zamierza zlecić podwykonawcy (o ile dotyczy); </w:t>
      </w:r>
    </w:p>
    <w:p w14:paraId="6E0A2D4C" w14:textId="77777777" w:rsidR="004A2098" w:rsidRPr="00695572" w:rsidRDefault="005A39FB" w:rsidP="00277CA3">
      <w:pPr>
        <w:pStyle w:val="Akapitzlist"/>
        <w:numPr>
          <w:ilvl w:val="0"/>
          <w:numId w:val="59"/>
        </w:numPr>
        <w:tabs>
          <w:tab w:val="left" w:pos="851"/>
        </w:tabs>
        <w:suppressAutoHyphens w:val="0"/>
        <w:jc w:val="both"/>
        <w:textAlignment w:val="auto"/>
        <w:rPr>
          <w:sz w:val="24"/>
          <w:szCs w:val="24"/>
        </w:rPr>
      </w:pPr>
      <w:r w:rsidRPr="00695572">
        <w:rPr>
          <w:sz w:val="24"/>
          <w:szCs w:val="24"/>
        </w:rPr>
        <w:t xml:space="preserve">dane Koordynatora Wykonawcy ze wskazaniem numeru telefonu, pod którym Zamawiający będzie miał możliwość skontaktowania się bezpośrednio z Koordynatorem, odpowiadającego za nadzór nad wykonywaniem usługi i realizacją umowy; </w:t>
      </w:r>
    </w:p>
    <w:p w14:paraId="373B6469" w14:textId="58865B1E" w:rsidR="00134BE2" w:rsidRPr="00695572" w:rsidRDefault="005A39FB" w:rsidP="00277CA3">
      <w:pPr>
        <w:pStyle w:val="Akapitzlist"/>
        <w:numPr>
          <w:ilvl w:val="0"/>
          <w:numId w:val="59"/>
        </w:numPr>
        <w:tabs>
          <w:tab w:val="left" w:pos="851"/>
        </w:tabs>
        <w:suppressAutoHyphens w:val="0"/>
        <w:jc w:val="both"/>
        <w:textAlignment w:val="auto"/>
        <w:rPr>
          <w:b/>
          <w:bCs/>
          <w:sz w:val="24"/>
          <w:szCs w:val="24"/>
        </w:rPr>
      </w:pPr>
      <w:r w:rsidRPr="00695572">
        <w:rPr>
          <w:b/>
          <w:bCs/>
          <w:sz w:val="24"/>
          <w:szCs w:val="24"/>
        </w:rPr>
        <w:t xml:space="preserve">ubezpieczenie od odpowiedzialności cywilnej z tytułu prowadzonej działalności </w:t>
      </w:r>
      <w:r w:rsidR="00F86FBD" w:rsidRPr="00695572">
        <w:rPr>
          <w:b/>
          <w:bCs/>
          <w:sz w:val="24"/>
          <w:szCs w:val="24"/>
        </w:rPr>
        <w:br/>
      </w:r>
      <w:r w:rsidRPr="00695572">
        <w:rPr>
          <w:b/>
          <w:bCs/>
          <w:sz w:val="24"/>
          <w:szCs w:val="24"/>
        </w:rPr>
        <w:t xml:space="preserve">gospodarczej na kwotę nie niższą niż </w:t>
      </w:r>
      <w:r w:rsidR="000E505A">
        <w:rPr>
          <w:b/>
          <w:bCs/>
          <w:sz w:val="24"/>
          <w:szCs w:val="24"/>
        </w:rPr>
        <w:t>5</w:t>
      </w:r>
      <w:r w:rsidR="00384374">
        <w:rPr>
          <w:b/>
          <w:bCs/>
          <w:sz w:val="24"/>
          <w:szCs w:val="24"/>
        </w:rPr>
        <w:t>0</w:t>
      </w:r>
      <w:r w:rsidRPr="00695572">
        <w:rPr>
          <w:b/>
          <w:bCs/>
          <w:sz w:val="24"/>
          <w:szCs w:val="24"/>
        </w:rPr>
        <w:t xml:space="preserve">0 000,00 zł (słownie: </w:t>
      </w:r>
      <w:r w:rsidR="000E505A">
        <w:rPr>
          <w:b/>
          <w:bCs/>
          <w:sz w:val="24"/>
          <w:szCs w:val="24"/>
        </w:rPr>
        <w:t>pięćset</w:t>
      </w:r>
      <w:r w:rsidRPr="00695572">
        <w:rPr>
          <w:b/>
          <w:bCs/>
          <w:sz w:val="24"/>
          <w:szCs w:val="24"/>
        </w:rPr>
        <w:t xml:space="preserve"> tysięcy złotych 00/100)</w:t>
      </w:r>
      <w:r w:rsidR="009622C5">
        <w:rPr>
          <w:b/>
          <w:bCs/>
          <w:sz w:val="24"/>
          <w:szCs w:val="24"/>
        </w:rPr>
        <w:t>.</w:t>
      </w:r>
    </w:p>
    <w:p w14:paraId="09447F1D" w14:textId="4B6FDDF7" w:rsidR="004A2098" w:rsidRPr="00695572" w:rsidRDefault="005A39FB" w:rsidP="00277CA3">
      <w:pPr>
        <w:pStyle w:val="Akapitzlist"/>
        <w:numPr>
          <w:ilvl w:val="0"/>
          <w:numId w:val="60"/>
        </w:numPr>
        <w:tabs>
          <w:tab w:val="left" w:pos="851"/>
        </w:tabs>
        <w:suppressAutoHyphens w:val="0"/>
        <w:ind w:left="357" w:hanging="357"/>
        <w:jc w:val="both"/>
        <w:textAlignment w:val="auto"/>
        <w:rPr>
          <w:sz w:val="24"/>
          <w:szCs w:val="24"/>
        </w:rPr>
      </w:pPr>
      <w:r w:rsidRPr="00695572">
        <w:rPr>
          <w:sz w:val="24"/>
          <w:szCs w:val="24"/>
        </w:rPr>
        <w:t xml:space="preserve">Wykonawca przed podpisaniem umowy zobowiązany jest wnieść wymagane zabezpieczenie </w:t>
      </w:r>
      <w:r w:rsidR="00283D56" w:rsidRPr="00695572">
        <w:rPr>
          <w:sz w:val="24"/>
          <w:szCs w:val="24"/>
        </w:rPr>
        <w:br/>
      </w:r>
      <w:r w:rsidRPr="00695572">
        <w:rPr>
          <w:sz w:val="24"/>
          <w:szCs w:val="24"/>
        </w:rPr>
        <w:t xml:space="preserve">należytego wykonania umowy. W przypadku, gdy zabezpieczenie należytego wykonania umowy nie jest wpłacane bezpośrednio na rachunek bankowy Zamawiającego, Wykonawca musi </w:t>
      </w:r>
      <w:r w:rsidR="00283D56" w:rsidRPr="00695572">
        <w:rPr>
          <w:sz w:val="24"/>
          <w:szCs w:val="24"/>
        </w:rPr>
        <w:br/>
      </w:r>
      <w:r w:rsidRPr="00695572">
        <w:rPr>
          <w:sz w:val="24"/>
          <w:szCs w:val="24"/>
        </w:rPr>
        <w:t>przedłożyć dokument np. gwarancja bankowa, ubezpieczeniowa itp.</w:t>
      </w:r>
      <w:r w:rsidRPr="00695572">
        <w:rPr>
          <w:sz w:val="24"/>
          <w:szCs w:val="24"/>
        </w:rPr>
        <w:tab/>
        <w:t xml:space="preserve"> </w:t>
      </w:r>
    </w:p>
    <w:p w14:paraId="1DA31830" w14:textId="21B6C4E0" w:rsidR="00F165E7" w:rsidRPr="00695572" w:rsidRDefault="00F165E7" w:rsidP="00277CA3">
      <w:pPr>
        <w:pStyle w:val="Akapitzlist"/>
        <w:numPr>
          <w:ilvl w:val="0"/>
          <w:numId w:val="60"/>
        </w:numPr>
        <w:tabs>
          <w:tab w:val="left" w:pos="851"/>
        </w:tabs>
        <w:suppressAutoHyphens w:val="0"/>
        <w:ind w:left="357" w:hanging="357"/>
        <w:jc w:val="both"/>
        <w:textAlignment w:val="auto"/>
        <w:rPr>
          <w:sz w:val="24"/>
          <w:szCs w:val="24"/>
        </w:rPr>
      </w:pPr>
      <w:r w:rsidRPr="00695572">
        <w:rPr>
          <w:sz w:val="24"/>
          <w:szCs w:val="24"/>
        </w:rPr>
        <w:t>Zamawiający zawiera umowę w sprawie zamówienia publicznego, z uwzględnieniem art. 577 ustawy „</w:t>
      </w:r>
      <w:proofErr w:type="spellStart"/>
      <w:r w:rsidRPr="00695572">
        <w:rPr>
          <w:sz w:val="24"/>
          <w:szCs w:val="24"/>
        </w:rPr>
        <w:t>Pzp</w:t>
      </w:r>
      <w:proofErr w:type="spellEnd"/>
      <w:r w:rsidRPr="00695572">
        <w:rPr>
          <w:sz w:val="24"/>
          <w:szCs w:val="24"/>
        </w:rPr>
        <w:t xml:space="preserve">”, w terminie nie krótszym niż 5 dni od dnia przesłania zawiadomienia o wyborze najkorzystniejszej oferty, jeżeli zawiadomienie to zostało przesłane przy użyciu środków </w:t>
      </w:r>
      <w:r w:rsidR="00636FB3" w:rsidRPr="00695572">
        <w:rPr>
          <w:sz w:val="24"/>
          <w:szCs w:val="24"/>
        </w:rPr>
        <w:br/>
      </w:r>
      <w:r w:rsidRPr="00695572">
        <w:rPr>
          <w:sz w:val="24"/>
          <w:szCs w:val="24"/>
        </w:rPr>
        <w:t>komunikacji elektronicznej, albo 10 dni, jeżeli zostało przesłane w inny sposób.</w:t>
      </w:r>
    </w:p>
    <w:p w14:paraId="10E138C6" w14:textId="062D5C17" w:rsidR="00F165E7" w:rsidRPr="00695572" w:rsidRDefault="00F165E7" w:rsidP="00277CA3">
      <w:pPr>
        <w:pStyle w:val="Akapitzlist"/>
        <w:numPr>
          <w:ilvl w:val="0"/>
          <w:numId w:val="60"/>
        </w:numPr>
        <w:tabs>
          <w:tab w:val="left" w:pos="851"/>
        </w:tabs>
        <w:suppressAutoHyphens w:val="0"/>
        <w:ind w:left="357" w:hanging="357"/>
        <w:jc w:val="both"/>
        <w:textAlignment w:val="auto"/>
        <w:rPr>
          <w:sz w:val="24"/>
          <w:szCs w:val="24"/>
        </w:rPr>
      </w:pPr>
      <w:r w:rsidRPr="00695572">
        <w:rPr>
          <w:sz w:val="24"/>
          <w:szCs w:val="24"/>
        </w:rPr>
        <w:lastRenderedPageBreak/>
        <w:t xml:space="preserve">Zamawiający może zawrzeć umowę w sprawie zamówienia publicznego przed upływem terminu, o którym mowa w </w:t>
      </w:r>
      <w:r w:rsidR="00670151">
        <w:rPr>
          <w:sz w:val="24"/>
          <w:szCs w:val="24"/>
        </w:rPr>
        <w:t>ust.</w:t>
      </w:r>
      <w:r w:rsidRPr="00695572">
        <w:rPr>
          <w:sz w:val="24"/>
          <w:szCs w:val="24"/>
        </w:rPr>
        <w:t xml:space="preserve"> 4, jeżeli w postępowaniu o udzielenie zamówienia prowadzonym w trybie podstawowym złożono tylko jedną ofertę.</w:t>
      </w:r>
    </w:p>
    <w:p w14:paraId="21FDD588" w14:textId="4D94471E" w:rsidR="00F165E7" w:rsidRPr="00695572" w:rsidRDefault="00F165E7" w:rsidP="00277CA3">
      <w:pPr>
        <w:pStyle w:val="Akapitzlist"/>
        <w:numPr>
          <w:ilvl w:val="0"/>
          <w:numId w:val="60"/>
        </w:numPr>
        <w:tabs>
          <w:tab w:val="left" w:pos="851"/>
        </w:tabs>
        <w:suppressAutoHyphens w:val="0"/>
        <w:ind w:left="357" w:hanging="357"/>
        <w:jc w:val="both"/>
        <w:textAlignment w:val="auto"/>
        <w:rPr>
          <w:sz w:val="24"/>
          <w:szCs w:val="24"/>
        </w:rPr>
      </w:pPr>
      <w:r w:rsidRPr="00695572">
        <w:rPr>
          <w:sz w:val="24"/>
          <w:szCs w:val="24"/>
        </w:rPr>
        <w:t>Wykonawca, którego oferta została wybrana jako najkorzystniejsza, zostanie poinformowany przez Zamawiającego o miejscu i terminie podpisania umowy.</w:t>
      </w:r>
    </w:p>
    <w:p w14:paraId="23CD298B" w14:textId="5BB8F1EB" w:rsidR="004A2098" w:rsidRPr="00695572" w:rsidRDefault="00F165E7" w:rsidP="00277CA3">
      <w:pPr>
        <w:pStyle w:val="Akapitzlist"/>
        <w:numPr>
          <w:ilvl w:val="0"/>
          <w:numId w:val="60"/>
        </w:numPr>
        <w:tabs>
          <w:tab w:val="left" w:pos="851"/>
        </w:tabs>
        <w:suppressAutoHyphens w:val="0"/>
        <w:ind w:left="357" w:hanging="357"/>
        <w:jc w:val="both"/>
        <w:textAlignment w:val="auto"/>
        <w:rPr>
          <w:sz w:val="24"/>
          <w:szCs w:val="24"/>
        </w:rPr>
      </w:pPr>
      <w:r w:rsidRPr="00695572">
        <w:rPr>
          <w:sz w:val="24"/>
          <w:szCs w:val="24"/>
        </w:rPr>
        <w:t>Wykonawca p</w:t>
      </w:r>
      <w:r w:rsidR="005A39FB" w:rsidRPr="00695572">
        <w:rPr>
          <w:sz w:val="24"/>
          <w:szCs w:val="24"/>
        </w:rPr>
        <w:t>rzeka</w:t>
      </w:r>
      <w:r w:rsidRPr="00695572">
        <w:rPr>
          <w:sz w:val="24"/>
          <w:szCs w:val="24"/>
        </w:rPr>
        <w:t>że</w:t>
      </w:r>
      <w:r w:rsidR="005A39FB" w:rsidRPr="00695572">
        <w:rPr>
          <w:sz w:val="24"/>
          <w:szCs w:val="24"/>
        </w:rPr>
        <w:t xml:space="preserve"> przy użyciu środków komunikacji elektronicznej (poczta elektroniczna) dane niezbędne do wpisania w umowie (wynikające z treści projektowanych postanowień umowy w sprawie</w:t>
      </w:r>
      <w:r w:rsidRPr="00695572">
        <w:rPr>
          <w:sz w:val="24"/>
          <w:szCs w:val="24"/>
        </w:rPr>
        <w:tab/>
        <w:t xml:space="preserve"> </w:t>
      </w:r>
      <w:r w:rsidR="005A39FB" w:rsidRPr="00695572">
        <w:rPr>
          <w:sz w:val="24"/>
          <w:szCs w:val="24"/>
        </w:rPr>
        <w:t xml:space="preserve">zamówienia publicznego, załączonych do </w:t>
      </w:r>
      <w:r w:rsidR="003D2BD3" w:rsidRPr="00695572">
        <w:rPr>
          <w:sz w:val="24"/>
          <w:szCs w:val="24"/>
        </w:rPr>
        <w:t>„</w:t>
      </w:r>
      <w:r w:rsidR="005A39FB" w:rsidRPr="00695572">
        <w:rPr>
          <w:sz w:val="24"/>
          <w:szCs w:val="24"/>
        </w:rPr>
        <w:t>SWZ</w:t>
      </w:r>
      <w:r w:rsidR="003D2BD3" w:rsidRPr="00695572">
        <w:rPr>
          <w:sz w:val="24"/>
          <w:szCs w:val="24"/>
        </w:rPr>
        <w:t>”</w:t>
      </w:r>
      <w:r w:rsidR="005A39FB" w:rsidRPr="00695572">
        <w:rPr>
          <w:sz w:val="24"/>
          <w:szCs w:val="24"/>
        </w:rPr>
        <w:t xml:space="preserve"> tj. dane osób </w:t>
      </w:r>
      <w:r w:rsidR="00F238F0" w:rsidRPr="00695572">
        <w:rPr>
          <w:sz w:val="24"/>
          <w:szCs w:val="24"/>
        </w:rPr>
        <w:br/>
      </w:r>
      <w:r w:rsidR="005A39FB" w:rsidRPr="00695572">
        <w:rPr>
          <w:sz w:val="24"/>
          <w:szCs w:val="24"/>
        </w:rPr>
        <w:t>reprezentujących Wykonawcę, dane instalacji, do których będą przekazywane odebrane z terenu Gminy Pacyna odpady komunalne</w:t>
      </w:r>
      <w:r w:rsidR="00771D01" w:rsidRPr="00695572">
        <w:rPr>
          <w:sz w:val="24"/>
          <w:szCs w:val="24"/>
        </w:rPr>
        <w:t xml:space="preserve"> itp.</w:t>
      </w:r>
      <w:r w:rsidR="005A39FB" w:rsidRPr="00695572">
        <w:rPr>
          <w:sz w:val="24"/>
          <w:szCs w:val="24"/>
        </w:rPr>
        <w:t>).</w:t>
      </w:r>
    </w:p>
    <w:p w14:paraId="10BF8135" w14:textId="1BF0036E" w:rsidR="004A2098" w:rsidRPr="00695572" w:rsidRDefault="005A39FB" w:rsidP="00277CA3">
      <w:pPr>
        <w:pStyle w:val="Akapitzlist"/>
        <w:numPr>
          <w:ilvl w:val="0"/>
          <w:numId w:val="60"/>
        </w:numPr>
        <w:tabs>
          <w:tab w:val="left" w:pos="851"/>
        </w:tabs>
        <w:suppressAutoHyphens w:val="0"/>
        <w:ind w:left="357" w:hanging="357"/>
        <w:jc w:val="both"/>
        <w:textAlignment w:val="auto"/>
        <w:rPr>
          <w:sz w:val="24"/>
          <w:szCs w:val="24"/>
        </w:rPr>
      </w:pPr>
      <w:r w:rsidRPr="00695572">
        <w:rPr>
          <w:sz w:val="24"/>
          <w:szCs w:val="24"/>
        </w:rPr>
        <w:t xml:space="preserve">Niedopełnienie ww. formalności stanowić będzie uchylenie się przez Wykonawcę od zawarcia </w:t>
      </w:r>
      <w:r w:rsidR="00134195" w:rsidRPr="00695572">
        <w:rPr>
          <w:sz w:val="24"/>
          <w:szCs w:val="24"/>
        </w:rPr>
        <w:t>u</w:t>
      </w:r>
      <w:r w:rsidRPr="00695572">
        <w:rPr>
          <w:sz w:val="24"/>
          <w:szCs w:val="24"/>
        </w:rPr>
        <w:t>mowy.</w:t>
      </w:r>
    </w:p>
    <w:p w14:paraId="1DCC7B37" w14:textId="4F3E7069" w:rsidR="004A2098" w:rsidRPr="00695572" w:rsidRDefault="005A39FB" w:rsidP="00277CA3">
      <w:pPr>
        <w:pStyle w:val="Akapitzlist"/>
        <w:numPr>
          <w:ilvl w:val="0"/>
          <w:numId w:val="60"/>
        </w:numPr>
        <w:tabs>
          <w:tab w:val="left" w:pos="851"/>
        </w:tabs>
        <w:suppressAutoHyphens w:val="0"/>
        <w:ind w:left="357" w:hanging="357"/>
        <w:jc w:val="both"/>
        <w:textAlignment w:val="auto"/>
        <w:rPr>
          <w:sz w:val="24"/>
          <w:szCs w:val="24"/>
        </w:rPr>
      </w:pPr>
      <w:r w:rsidRPr="00695572">
        <w:rPr>
          <w:rFonts w:eastAsia="Times New Roman"/>
          <w:kern w:val="0"/>
          <w:sz w:val="24"/>
          <w:szCs w:val="24"/>
          <w:lang w:eastAsia="pl-PL"/>
        </w:rPr>
        <w:t xml:space="preserve">W sprawach nieuregulowanych niniejszą </w:t>
      </w:r>
      <w:r w:rsidR="003D2BD3" w:rsidRPr="00695572">
        <w:rPr>
          <w:rFonts w:eastAsia="Times New Roman"/>
          <w:kern w:val="0"/>
          <w:sz w:val="24"/>
          <w:szCs w:val="24"/>
          <w:lang w:eastAsia="pl-PL"/>
        </w:rPr>
        <w:t>„</w:t>
      </w:r>
      <w:r w:rsidRPr="00695572">
        <w:rPr>
          <w:rFonts w:eastAsia="Times New Roman"/>
          <w:kern w:val="0"/>
          <w:sz w:val="24"/>
          <w:szCs w:val="24"/>
          <w:lang w:eastAsia="pl-PL"/>
        </w:rPr>
        <w:t>SWZ</w:t>
      </w:r>
      <w:r w:rsidR="003D2BD3" w:rsidRPr="00695572">
        <w:rPr>
          <w:rFonts w:eastAsia="Times New Roman"/>
          <w:kern w:val="0"/>
          <w:sz w:val="24"/>
          <w:szCs w:val="24"/>
          <w:lang w:eastAsia="pl-PL"/>
        </w:rPr>
        <w:t>”</w:t>
      </w:r>
      <w:r w:rsidRPr="00695572">
        <w:rPr>
          <w:rFonts w:eastAsia="Times New Roman"/>
          <w:kern w:val="0"/>
          <w:sz w:val="24"/>
          <w:szCs w:val="24"/>
          <w:lang w:eastAsia="pl-PL"/>
        </w:rPr>
        <w:t xml:space="preserve"> mają zastosowanie przepisy ustawy </w:t>
      </w:r>
      <w:r w:rsidR="00283D56" w:rsidRPr="00695572">
        <w:rPr>
          <w:rFonts w:eastAsia="Times New Roman"/>
          <w:kern w:val="0"/>
          <w:sz w:val="24"/>
          <w:szCs w:val="24"/>
          <w:lang w:eastAsia="pl-PL"/>
        </w:rPr>
        <w:t>„</w:t>
      </w:r>
      <w:proofErr w:type="spellStart"/>
      <w:r w:rsidRPr="00695572">
        <w:rPr>
          <w:rFonts w:eastAsia="Times New Roman"/>
          <w:kern w:val="0"/>
          <w:sz w:val="24"/>
          <w:szCs w:val="24"/>
          <w:lang w:eastAsia="pl-PL"/>
        </w:rPr>
        <w:t>Pzp</w:t>
      </w:r>
      <w:proofErr w:type="spellEnd"/>
      <w:r w:rsidR="00283D56" w:rsidRPr="00695572">
        <w:rPr>
          <w:rFonts w:eastAsia="Times New Roman"/>
          <w:kern w:val="0"/>
          <w:sz w:val="24"/>
          <w:szCs w:val="24"/>
          <w:lang w:eastAsia="pl-PL"/>
        </w:rPr>
        <w:t>”</w:t>
      </w:r>
      <w:r w:rsidRPr="00695572">
        <w:rPr>
          <w:rFonts w:eastAsia="Times New Roman"/>
          <w:kern w:val="0"/>
          <w:sz w:val="24"/>
          <w:szCs w:val="24"/>
          <w:lang w:eastAsia="pl-PL"/>
        </w:rPr>
        <w:t xml:space="preserve"> oraz </w:t>
      </w:r>
      <w:r w:rsidRPr="00695572">
        <w:rPr>
          <w:rFonts w:eastAsia="Times New Roman"/>
          <w:kern w:val="0"/>
          <w:sz w:val="24"/>
          <w:szCs w:val="24"/>
          <w:lang w:eastAsia="pl-PL"/>
        </w:rPr>
        <w:br/>
        <w:t>przepisy Kodeksu cywilnego.</w:t>
      </w:r>
    </w:p>
    <w:p w14:paraId="489F9FDB" w14:textId="4B44F100" w:rsidR="004A2098" w:rsidRPr="00695572" w:rsidRDefault="005A39FB" w:rsidP="00277CA3">
      <w:pPr>
        <w:pStyle w:val="Akapitzlist"/>
        <w:numPr>
          <w:ilvl w:val="0"/>
          <w:numId w:val="60"/>
        </w:numPr>
        <w:tabs>
          <w:tab w:val="left" w:pos="851"/>
        </w:tabs>
        <w:suppressAutoHyphens w:val="0"/>
        <w:ind w:left="357" w:hanging="357"/>
        <w:jc w:val="both"/>
        <w:textAlignment w:val="auto"/>
        <w:rPr>
          <w:sz w:val="24"/>
          <w:szCs w:val="24"/>
        </w:rPr>
      </w:pPr>
      <w:r w:rsidRPr="00695572">
        <w:rPr>
          <w:rFonts w:eastAsia="Times New Roman"/>
          <w:kern w:val="0"/>
          <w:sz w:val="24"/>
          <w:szCs w:val="24"/>
          <w:lang w:eastAsia="pl-PL"/>
        </w:rPr>
        <w:t>Umowa  zostaje zawarta na czas określony od dnia 1 stycznia 202</w:t>
      </w:r>
      <w:r w:rsidR="000A61E3">
        <w:rPr>
          <w:rFonts w:eastAsia="Times New Roman"/>
          <w:kern w:val="0"/>
          <w:sz w:val="24"/>
          <w:szCs w:val="24"/>
          <w:lang w:eastAsia="pl-PL"/>
        </w:rPr>
        <w:t>6</w:t>
      </w:r>
      <w:r w:rsidRPr="00695572">
        <w:rPr>
          <w:rFonts w:eastAsia="Times New Roman"/>
          <w:kern w:val="0"/>
          <w:sz w:val="24"/>
          <w:szCs w:val="24"/>
          <w:lang w:eastAsia="pl-PL"/>
        </w:rPr>
        <w:t xml:space="preserve"> r. do dnia 31 grudnia 202</w:t>
      </w:r>
      <w:r w:rsidR="000A61E3">
        <w:rPr>
          <w:rFonts w:eastAsia="Times New Roman"/>
          <w:kern w:val="0"/>
          <w:sz w:val="24"/>
          <w:szCs w:val="24"/>
          <w:lang w:eastAsia="pl-PL"/>
        </w:rPr>
        <w:t>6</w:t>
      </w:r>
      <w:r w:rsidRPr="00695572">
        <w:rPr>
          <w:rFonts w:eastAsia="Times New Roman"/>
          <w:kern w:val="0"/>
          <w:sz w:val="24"/>
          <w:szCs w:val="24"/>
          <w:lang w:eastAsia="pl-PL"/>
        </w:rPr>
        <w:t xml:space="preserve"> r.</w:t>
      </w:r>
    </w:p>
    <w:p w14:paraId="2EC47B36" w14:textId="5FD7291F" w:rsidR="004A2098" w:rsidRPr="001A24EA" w:rsidRDefault="005A39FB" w:rsidP="007E2EB8">
      <w:pPr>
        <w:pStyle w:val="Nagwek1"/>
        <w:spacing w:before="0" w:after="160"/>
        <w:jc w:val="both"/>
        <w:rPr>
          <w:rFonts w:ascii="Calibri" w:eastAsia="Times New Roman" w:hAnsi="Calibri" w:cs="Calibri"/>
          <w:color w:val="000000"/>
          <w:sz w:val="30"/>
          <w:szCs w:val="30"/>
          <w:shd w:val="clear" w:color="auto" w:fill="C0C0C0"/>
          <w:lang w:eastAsia="pl-PL" w:bidi="pl-PL"/>
        </w:rPr>
      </w:pPr>
      <w:r w:rsidRPr="00AC47C0">
        <w:rPr>
          <w:rFonts w:ascii="Calibri" w:eastAsia="Times New Roman" w:hAnsi="Calibri" w:cs="Calibri"/>
          <w:color w:val="000000"/>
          <w:sz w:val="30"/>
          <w:szCs w:val="30"/>
          <w:highlight w:val="lightGray"/>
          <w:shd w:val="clear" w:color="auto" w:fill="C0C0C0"/>
          <w:lang w:eastAsia="pl-PL" w:bidi="pl-PL"/>
        </w:rPr>
        <w:t>Rozdział 2</w:t>
      </w:r>
      <w:r w:rsidR="002E57DC" w:rsidRPr="00AC47C0">
        <w:rPr>
          <w:rFonts w:ascii="Calibri" w:eastAsia="Times New Roman" w:hAnsi="Calibri" w:cs="Calibri"/>
          <w:color w:val="000000"/>
          <w:sz w:val="30"/>
          <w:szCs w:val="30"/>
          <w:highlight w:val="lightGray"/>
          <w:shd w:val="clear" w:color="auto" w:fill="C0C0C0"/>
          <w:lang w:eastAsia="pl-PL" w:bidi="pl-PL"/>
        </w:rPr>
        <w:t>3</w:t>
      </w:r>
      <w:r w:rsidRPr="00AC47C0">
        <w:rPr>
          <w:rFonts w:ascii="Calibri" w:eastAsia="Times New Roman" w:hAnsi="Calibri" w:cs="Calibri"/>
          <w:color w:val="000000"/>
          <w:sz w:val="30"/>
          <w:szCs w:val="30"/>
          <w:highlight w:val="lightGray"/>
          <w:shd w:val="clear" w:color="auto" w:fill="C0C0C0"/>
          <w:lang w:eastAsia="pl-PL" w:bidi="pl-PL"/>
        </w:rPr>
        <w:t xml:space="preserve">  Zabezpieczenie należytego wykonania umowy</w:t>
      </w:r>
    </w:p>
    <w:p w14:paraId="42B79A9D" w14:textId="4E48C40C" w:rsidR="004A2098" w:rsidRPr="00695572" w:rsidRDefault="005A39FB" w:rsidP="00283D56">
      <w:pPr>
        <w:pStyle w:val="Textbody"/>
        <w:jc w:val="both"/>
        <w:rPr>
          <w:rFonts w:ascii="Calibri" w:hAnsi="Calibri" w:cs="Calibri"/>
        </w:rPr>
      </w:pPr>
      <w:r w:rsidRPr="00695572">
        <w:rPr>
          <w:rFonts w:ascii="Calibri" w:hAnsi="Calibri" w:cs="Calibri"/>
        </w:rPr>
        <w:t>1. Zasady wnoszenia zabezpieczenia</w:t>
      </w:r>
      <w:r w:rsidR="001A218A" w:rsidRPr="00695572">
        <w:rPr>
          <w:rFonts w:ascii="Calibri" w:hAnsi="Calibri" w:cs="Calibri"/>
        </w:rPr>
        <w:t xml:space="preserve"> należytego wykonania umowy:</w:t>
      </w:r>
      <w:r w:rsidRPr="00695572">
        <w:rPr>
          <w:rFonts w:ascii="Calibri" w:hAnsi="Calibri" w:cs="Calibri"/>
        </w:rPr>
        <w:t xml:space="preserve"> </w:t>
      </w:r>
    </w:p>
    <w:p w14:paraId="18B34444" w14:textId="77777777" w:rsidR="004A2098" w:rsidRPr="00695572" w:rsidRDefault="005A39FB" w:rsidP="00277CA3">
      <w:pPr>
        <w:pStyle w:val="Textbody"/>
        <w:numPr>
          <w:ilvl w:val="0"/>
          <w:numId w:val="61"/>
        </w:numPr>
        <w:spacing w:after="160"/>
        <w:ind w:left="714" w:hanging="357"/>
        <w:jc w:val="both"/>
        <w:rPr>
          <w:rFonts w:ascii="Calibri" w:hAnsi="Calibri" w:cs="Calibri"/>
        </w:rPr>
      </w:pPr>
      <w:r w:rsidRPr="00695572">
        <w:rPr>
          <w:rFonts w:ascii="Calibri" w:hAnsi="Calibri" w:cs="Calibri"/>
        </w:rPr>
        <w:t>Zamawiający będzie wymagał od Wykonawcy, którego ofertę wybrano, jako najkorzystniejszą, złożenia przed zawarciem umowy zabezpieczenia należytego wykonania umowy w wysokości 5% całkowitej ceny oferowanej brutto wskazanej przez Wykonawcę w formularzu ofertowym;</w:t>
      </w:r>
    </w:p>
    <w:p w14:paraId="304EA644" w14:textId="77777777" w:rsidR="004A2098" w:rsidRPr="00695572" w:rsidRDefault="005A39FB" w:rsidP="00277CA3">
      <w:pPr>
        <w:pStyle w:val="Textbody"/>
        <w:numPr>
          <w:ilvl w:val="0"/>
          <w:numId w:val="61"/>
        </w:numPr>
        <w:jc w:val="both"/>
        <w:rPr>
          <w:rFonts w:ascii="Calibri" w:hAnsi="Calibri" w:cs="Calibri"/>
        </w:rPr>
      </w:pPr>
      <w:r w:rsidRPr="00695572">
        <w:rPr>
          <w:rFonts w:ascii="Calibri" w:hAnsi="Calibri" w:cs="Calibri"/>
        </w:rPr>
        <w:t xml:space="preserve">zabezpieczenie może być wnoszone według wyboru Wykonawcy w jednej lub w kilku następujących formach: </w:t>
      </w:r>
    </w:p>
    <w:p w14:paraId="544D5612" w14:textId="77777777" w:rsidR="004A2098" w:rsidRPr="00695572" w:rsidRDefault="005A39FB" w:rsidP="00277CA3">
      <w:pPr>
        <w:pStyle w:val="Textbody"/>
        <w:numPr>
          <w:ilvl w:val="0"/>
          <w:numId w:val="62"/>
        </w:numPr>
        <w:spacing w:after="80"/>
        <w:ind w:left="1077" w:hanging="357"/>
        <w:jc w:val="both"/>
        <w:rPr>
          <w:rFonts w:ascii="Calibri" w:hAnsi="Calibri" w:cs="Calibri"/>
        </w:rPr>
      </w:pPr>
      <w:r w:rsidRPr="00695572">
        <w:rPr>
          <w:rFonts w:ascii="Calibri" w:hAnsi="Calibri" w:cs="Calibri"/>
        </w:rPr>
        <w:t xml:space="preserve">pieniądzu; </w:t>
      </w:r>
    </w:p>
    <w:p w14:paraId="35EBC270" w14:textId="77777777" w:rsidR="004A2098" w:rsidRPr="00695572" w:rsidRDefault="005A39FB" w:rsidP="00277CA3">
      <w:pPr>
        <w:pStyle w:val="Textbody"/>
        <w:numPr>
          <w:ilvl w:val="0"/>
          <w:numId w:val="62"/>
        </w:numPr>
        <w:spacing w:after="80"/>
        <w:ind w:left="1077" w:hanging="357"/>
        <w:jc w:val="both"/>
        <w:rPr>
          <w:rFonts w:ascii="Calibri" w:hAnsi="Calibri" w:cs="Calibri"/>
        </w:rPr>
      </w:pPr>
      <w:r w:rsidRPr="00695572">
        <w:rPr>
          <w:rFonts w:ascii="Calibri" w:hAnsi="Calibri" w:cs="Calibri"/>
        </w:rPr>
        <w:t>poręczeniach bankowych lub poręczeniach spółdzielczej kasy oszczędnościowo-kredytowej, z tym, że zobowiązanie kasy jest zawsze zobowiązaniem pieniężnym;</w:t>
      </w:r>
      <w:r w:rsidRPr="00695572">
        <w:rPr>
          <w:rFonts w:ascii="Calibri" w:hAnsi="Calibri" w:cs="Calibri"/>
        </w:rPr>
        <w:tab/>
      </w:r>
    </w:p>
    <w:p w14:paraId="308F0A9F" w14:textId="77777777" w:rsidR="004A2098" w:rsidRPr="00695572" w:rsidRDefault="005A39FB" w:rsidP="00277CA3">
      <w:pPr>
        <w:pStyle w:val="Textbody"/>
        <w:numPr>
          <w:ilvl w:val="0"/>
          <w:numId w:val="62"/>
        </w:numPr>
        <w:spacing w:after="80"/>
        <w:ind w:left="1077" w:hanging="357"/>
        <w:jc w:val="both"/>
        <w:rPr>
          <w:rFonts w:ascii="Calibri" w:hAnsi="Calibri" w:cs="Calibri"/>
        </w:rPr>
      </w:pPr>
      <w:r w:rsidRPr="00695572">
        <w:rPr>
          <w:rFonts w:ascii="Calibri" w:hAnsi="Calibri" w:cs="Calibri"/>
        </w:rPr>
        <w:t xml:space="preserve">gwarancjach bankowych; </w:t>
      </w:r>
    </w:p>
    <w:p w14:paraId="7A97379F" w14:textId="77777777" w:rsidR="004A2098" w:rsidRPr="00695572" w:rsidRDefault="005A39FB" w:rsidP="00277CA3">
      <w:pPr>
        <w:pStyle w:val="Textbody"/>
        <w:numPr>
          <w:ilvl w:val="0"/>
          <w:numId w:val="62"/>
        </w:numPr>
        <w:spacing w:after="80"/>
        <w:ind w:left="1077" w:hanging="357"/>
        <w:jc w:val="both"/>
        <w:rPr>
          <w:rFonts w:ascii="Calibri" w:hAnsi="Calibri" w:cs="Calibri"/>
        </w:rPr>
      </w:pPr>
      <w:r w:rsidRPr="00695572">
        <w:rPr>
          <w:rFonts w:ascii="Calibri" w:hAnsi="Calibri" w:cs="Calibri"/>
        </w:rPr>
        <w:t xml:space="preserve">gwarancjach ubezpieczeniowych; </w:t>
      </w:r>
    </w:p>
    <w:p w14:paraId="163DC201" w14:textId="7DD3DEB1" w:rsidR="004A2098" w:rsidRPr="00695572" w:rsidRDefault="005A39FB" w:rsidP="00277CA3">
      <w:pPr>
        <w:pStyle w:val="Textbody"/>
        <w:numPr>
          <w:ilvl w:val="0"/>
          <w:numId w:val="62"/>
        </w:numPr>
        <w:ind w:left="1077" w:hanging="357"/>
        <w:jc w:val="both"/>
        <w:rPr>
          <w:rFonts w:ascii="Calibri" w:hAnsi="Calibri" w:cs="Calibri"/>
        </w:rPr>
      </w:pPr>
      <w:r w:rsidRPr="00695572">
        <w:rPr>
          <w:rFonts w:ascii="Calibri" w:hAnsi="Calibri" w:cs="Calibri"/>
        </w:rPr>
        <w:t>poręczeniach udzielanych przez podmioty, o których mowa w art. 6 b ust. 5 pkt 2 ustawy z dnia 9 listopada 2000 r. o utworzeniu Polskiej Agencji Rozwoju Przedsiębiorczości</w:t>
      </w:r>
      <w:r w:rsidR="00C7257C">
        <w:rPr>
          <w:rFonts w:ascii="Calibri" w:hAnsi="Calibri" w:cs="Calibri"/>
        </w:rPr>
        <w:t>.</w:t>
      </w:r>
      <w:r w:rsidRPr="00695572">
        <w:rPr>
          <w:rFonts w:ascii="Calibri" w:hAnsi="Calibri" w:cs="Calibri"/>
        </w:rPr>
        <w:t xml:space="preserve"> </w:t>
      </w:r>
    </w:p>
    <w:p w14:paraId="5A4861ED" w14:textId="77777777" w:rsidR="004A2098" w:rsidRPr="00695572" w:rsidRDefault="005A39FB" w:rsidP="00277CA3">
      <w:pPr>
        <w:pStyle w:val="Textbody"/>
        <w:numPr>
          <w:ilvl w:val="0"/>
          <w:numId w:val="61"/>
        </w:numPr>
        <w:jc w:val="both"/>
        <w:rPr>
          <w:rFonts w:ascii="Calibri" w:hAnsi="Calibri" w:cs="Calibri"/>
        </w:rPr>
      </w:pPr>
      <w:r w:rsidRPr="00695572">
        <w:rPr>
          <w:rFonts w:ascii="Calibri" w:hAnsi="Calibri" w:cs="Calibri"/>
        </w:rPr>
        <w:t xml:space="preserve">zabezpieczenie wnoszone w pieniądzu należy wpłacić przelewem na rachunek bankowy Zamawiającego tj. </w:t>
      </w:r>
      <w:r w:rsidRPr="00695572">
        <w:rPr>
          <w:rFonts w:ascii="Calibri" w:hAnsi="Calibri" w:cs="Calibri"/>
          <w:color w:val="000000"/>
        </w:rPr>
        <w:t xml:space="preserve">Banku Spółdzielczym „Mazowsze” oddział w Pacynie, </w:t>
      </w:r>
      <w:r w:rsidRPr="00695572">
        <w:rPr>
          <w:rFonts w:ascii="Calibri" w:hAnsi="Calibri" w:cs="Calibri"/>
          <w:bCs/>
          <w:color w:val="000000"/>
        </w:rPr>
        <w:t>nr rachunku</w:t>
      </w:r>
      <w:r w:rsidRPr="00695572">
        <w:rPr>
          <w:rFonts w:ascii="Calibri" w:hAnsi="Calibri" w:cs="Calibri"/>
          <w:b/>
          <w:color w:val="000000"/>
        </w:rPr>
        <w:t>:</w:t>
      </w:r>
      <w:r w:rsidRPr="00695572">
        <w:rPr>
          <w:rFonts w:ascii="Calibri" w:hAnsi="Calibri" w:cs="Calibri"/>
          <w:color w:val="000000"/>
        </w:rPr>
        <w:t xml:space="preserve"> </w:t>
      </w:r>
      <w:r w:rsidRPr="00695572">
        <w:rPr>
          <w:rFonts w:ascii="Calibri" w:hAnsi="Calibri" w:cs="Calibri"/>
          <w:color w:val="000000"/>
        </w:rPr>
        <w:br/>
        <w:t xml:space="preserve">78 9042 1084 0680 0143 2000 0010. </w:t>
      </w:r>
      <w:r w:rsidRPr="00695572">
        <w:rPr>
          <w:rFonts w:ascii="Calibri" w:hAnsi="Calibri" w:cs="Calibri"/>
        </w:rPr>
        <w:t xml:space="preserve">Celem właściwej identyfikacji, wpłaty z tytułu zabezpieczenia należytego wykonania umowy powinny zawierać w tytule przelewu numer umowy wskazany przez Zamawiającego. Za skuteczne wniesienie zabezpieczenia należytego wykonania umowy w pieniądzu rozumie się, gdy w oznaczonym terminie nastąpi uznanie kwoty zabezpieczenia na rachunku bankowym Zamawiającego; </w:t>
      </w:r>
    </w:p>
    <w:p w14:paraId="25E19877" w14:textId="71F49858" w:rsidR="004A2098" w:rsidRPr="00695572" w:rsidRDefault="006104A4" w:rsidP="00277CA3">
      <w:pPr>
        <w:pStyle w:val="Textbody"/>
        <w:numPr>
          <w:ilvl w:val="0"/>
          <w:numId w:val="61"/>
        </w:numPr>
        <w:jc w:val="both"/>
        <w:rPr>
          <w:rFonts w:ascii="Calibri" w:hAnsi="Calibri" w:cs="Calibri"/>
        </w:rPr>
      </w:pPr>
      <w:r w:rsidRPr="003C6B87">
        <w:rPr>
          <w:rFonts w:ascii="Calibri" w:hAnsi="Calibri" w:cs="Calibri"/>
          <w:color w:val="000000" w:themeColor="text1"/>
        </w:rPr>
        <w:t xml:space="preserve">zabezpieczenie </w:t>
      </w:r>
      <w:r w:rsidR="00352419" w:rsidRPr="003C6B87">
        <w:rPr>
          <w:rFonts w:ascii="Calibri" w:hAnsi="Calibri" w:cs="Calibri"/>
          <w:color w:val="000000" w:themeColor="text1"/>
        </w:rPr>
        <w:t xml:space="preserve">wnoszone w formie poręczeń lub gwarancji </w:t>
      </w:r>
      <w:r w:rsidRPr="003C6B87">
        <w:rPr>
          <w:rFonts w:ascii="Calibri" w:hAnsi="Calibri" w:cs="Calibri"/>
          <w:color w:val="000000" w:themeColor="text1"/>
        </w:rPr>
        <w:t>musi zostać złożone w postaci elektronicznej</w:t>
      </w:r>
      <w:r w:rsidR="00352419" w:rsidRPr="003C6B87">
        <w:rPr>
          <w:rFonts w:ascii="Calibri" w:hAnsi="Calibri" w:cs="Calibri"/>
          <w:color w:val="000000" w:themeColor="text1"/>
        </w:rPr>
        <w:t xml:space="preserve"> i być</w:t>
      </w:r>
      <w:r w:rsidRPr="003C6B87">
        <w:rPr>
          <w:rFonts w:ascii="Calibri" w:hAnsi="Calibri" w:cs="Calibri"/>
          <w:color w:val="000000" w:themeColor="text1"/>
        </w:rPr>
        <w:t xml:space="preserve"> opatrzone kwalifikowanym podpisem elektronicznym przez wystawcę poręczenia lub gwarancji</w:t>
      </w:r>
      <w:r>
        <w:rPr>
          <w:rFonts w:ascii="Calibri" w:hAnsi="Calibri" w:cs="Calibri"/>
        </w:rPr>
        <w:t xml:space="preserve">. </w:t>
      </w:r>
      <w:r w:rsidR="005A39FB" w:rsidRPr="00695572">
        <w:rPr>
          <w:rFonts w:ascii="Calibri" w:hAnsi="Calibri" w:cs="Calibri"/>
        </w:rPr>
        <w:t xml:space="preserve">Zamawiający nie wyraża zgody na tworzenie zabezpieczenia przez potrącenia z należności za częściowo wykonane zamówienie. Z treści gwarancji /poręczenia </w:t>
      </w:r>
      <w:r w:rsidR="005A39FB" w:rsidRPr="00695572">
        <w:rPr>
          <w:rFonts w:ascii="Calibri" w:hAnsi="Calibri" w:cs="Calibri"/>
        </w:rPr>
        <w:lastRenderedPageBreak/>
        <w:t>winno wynikać</w:t>
      </w:r>
      <w:r w:rsidR="007E6A47">
        <w:rPr>
          <w:rFonts w:ascii="Calibri" w:hAnsi="Calibri" w:cs="Calibri"/>
        </w:rPr>
        <w:t xml:space="preserve"> </w:t>
      </w:r>
      <w:r w:rsidR="005A39FB" w:rsidRPr="00695572">
        <w:rPr>
          <w:rFonts w:ascii="Calibri" w:hAnsi="Calibri" w:cs="Calibri"/>
        </w:rPr>
        <w:t xml:space="preserve">bezwarunkowe i nieodwołalne zobowiązanie Gwaranta do wypłaty Zamawiającemu, na jego pierwsze żądanie, wymaganej kwoty; </w:t>
      </w:r>
    </w:p>
    <w:p w14:paraId="5AA2DF20" w14:textId="61170892" w:rsidR="004A2098" w:rsidRPr="00695572" w:rsidRDefault="005A39FB" w:rsidP="00277CA3">
      <w:pPr>
        <w:pStyle w:val="Textbody"/>
        <w:numPr>
          <w:ilvl w:val="0"/>
          <w:numId w:val="61"/>
        </w:numPr>
        <w:jc w:val="both"/>
        <w:rPr>
          <w:rFonts w:ascii="Calibri" w:hAnsi="Calibri" w:cs="Calibri"/>
        </w:rPr>
      </w:pPr>
      <w:r w:rsidRPr="00695572">
        <w:rPr>
          <w:rFonts w:ascii="Calibri" w:hAnsi="Calibri" w:cs="Calibri"/>
        </w:rPr>
        <w:t xml:space="preserve">zabezpieczenie należytego wykonania umowy wnoszone w formie innej niż w pieniądzu nie może wygasać wcześniej niż w terminie </w:t>
      </w:r>
      <w:r w:rsidR="00771D01" w:rsidRPr="00695572">
        <w:rPr>
          <w:rFonts w:ascii="Calibri" w:hAnsi="Calibri" w:cs="Calibri"/>
          <w:color w:val="000000" w:themeColor="text1"/>
        </w:rPr>
        <w:t>30 dni</w:t>
      </w:r>
      <w:r w:rsidRPr="00695572">
        <w:rPr>
          <w:rFonts w:ascii="Calibri" w:hAnsi="Calibri" w:cs="Calibri"/>
          <w:color w:val="000000" w:themeColor="text1"/>
        </w:rPr>
        <w:t xml:space="preserve"> </w:t>
      </w:r>
      <w:r w:rsidRPr="00695572">
        <w:rPr>
          <w:rFonts w:ascii="Calibri" w:hAnsi="Calibri" w:cs="Calibri"/>
        </w:rPr>
        <w:t xml:space="preserve">od dnia przekazania przez Wykonawcę miesięcznej dokumentacji rozliczeniowej, o której mowa w </w:t>
      </w:r>
      <w:r w:rsidRPr="00695572">
        <w:rPr>
          <w:rFonts w:ascii="Calibri" w:hAnsi="Calibri" w:cs="Calibri"/>
          <w:color w:val="000000" w:themeColor="text1"/>
        </w:rPr>
        <w:t>Rozdziale 13 Opisu Przedmiotu Zamówienia</w:t>
      </w:r>
      <w:r w:rsidRPr="00695572">
        <w:rPr>
          <w:rFonts w:ascii="Calibri" w:hAnsi="Calibri" w:cs="Calibri"/>
        </w:rPr>
        <w:t xml:space="preserve"> - za ostatni miesiąc realizacji zamówienia; </w:t>
      </w:r>
    </w:p>
    <w:p w14:paraId="3556BCEC" w14:textId="41FA7B04" w:rsidR="004A2098" w:rsidRPr="00695572" w:rsidRDefault="005A39FB" w:rsidP="00277CA3">
      <w:pPr>
        <w:pStyle w:val="Textbody"/>
        <w:numPr>
          <w:ilvl w:val="0"/>
          <w:numId w:val="61"/>
        </w:numPr>
        <w:jc w:val="both"/>
        <w:rPr>
          <w:rFonts w:ascii="Calibri" w:hAnsi="Calibri" w:cs="Calibri"/>
        </w:rPr>
      </w:pPr>
      <w:r w:rsidRPr="00695572">
        <w:rPr>
          <w:rFonts w:ascii="Calibri" w:hAnsi="Calibri" w:cs="Calibri"/>
        </w:rPr>
        <w:t>zabezpieczenie w formie gwarancji bankowej lub ubezpieczeniowej lub w formie poręczenia, powinno być ustanowione, jako bezwarunkowe i nieodwołalne oraz płatne na pierwsze żądanie. Zabezpieczenia wynikające z poręczenia lub gwarancji powinny podlegać wyłącznie prawu polskiemu oraz zgodnie z wyborem Zamawiającego wskazywać, jako sąd właściwy, sąd miejsca spełnienia świadczenia lub sąd właściwy miejscowo dla Zamawiającego</w:t>
      </w:r>
      <w:r w:rsidR="00C7257C">
        <w:rPr>
          <w:rFonts w:ascii="Calibri" w:hAnsi="Calibri" w:cs="Calibri"/>
        </w:rPr>
        <w:t>;</w:t>
      </w:r>
      <w:r w:rsidRPr="00695572">
        <w:rPr>
          <w:rFonts w:ascii="Calibri" w:hAnsi="Calibri" w:cs="Calibri"/>
        </w:rPr>
        <w:t xml:space="preserve"> </w:t>
      </w:r>
    </w:p>
    <w:p w14:paraId="5B9A6B98" w14:textId="77777777" w:rsidR="004A2098" w:rsidRPr="00695572" w:rsidRDefault="005A39FB" w:rsidP="00277CA3">
      <w:pPr>
        <w:pStyle w:val="Textbody"/>
        <w:numPr>
          <w:ilvl w:val="0"/>
          <w:numId w:val="61"/>
        </w:numPr>
        <w:jc w:val="both"/>
        <w:rPr>
          <w:rFonts w:ascii="Calibri" w:hAnsi="Calibri" w:cs="Calibri"/>
        </w:rPr>
      </w:pPr>
      <w:r w:rsidRPr="00695572">
        <w:rPr>
          <w:rFonts w:ascii="Calibri" w:hAnsi="Calibri" w:cs="Calibri"/>
        </w:rPr>
        <w:t xml:space="preserve">koszty ustanowienia zabezpieczenia należytego wykonania umowy obciążają w całości Wykonawcę. </w:t>
      </w:r>
    </w:p>
    <w:p w14:paraId="4E1E9975" w14:textId="24B2E863" w:rsidR="004A2098" w:rsidRPr="00695572" w:rsidRDefault="005A39FB" w:rsidP="00277CA3">
      <w:pPr>
        <w:pStyle w:val="Textbody"/>
        <w:numPr>
          <w:ilvl w:val="0"/>
          <w:numId w:val="63"/>
        </w:numPr>
        <w:spacing w:after="160"/>
        <w:ind w:left="357" w:hanging="357"/>
        <w:jc w:val="both"/>
        <w:rPr>
          <w:rFonts w:ascii="Calibri" w:hAnsi="Calibri" w:cs="Calibri"/>
        </w:rPr>
      </w:pPr>
      <w:r w:rsidRPr="00695572">
        <w:rPr>
          <w:rFonts w:ascii="Calibri" w:hAnsi="Calibri" w:cs="Calibri"/>
        </w:rPr>
        <w:t>Zabezpieczenie należytego wykonania umowy zostanie zwolnione i zwrócone Wykonawcy (zapis dot. również zwrotu dokumentu zabezpieczenia) w terminie 30 dni od dnia wykonania zamówienia i uznania go przez Zamawiającego za należycie wykonane.</w:t>
      </w:r>
    </w:p>
    <w:p w14:paraId="06F20549" w14:textId="781C1B72" w:rsidR="004A2098" w:rsidRPr="001A24EA" w:rsidRDefault="005A39FB" w:rsidP="00854648">
      <w:pPr>
        <w:widowControl/>
        <w:shd w:val="clear" w:color="auto" w:fill="D9D9D9" w:themeFill="background1" w:themeFillShade="D9"/>
        <w:tabs>
          <w:tab w:val="left" w:pos="426"/>
          <w:tab w:val="left" w:pos="720"/>
        </w:tabs>
        <w:suppressAutoHyphens w:val="0"/>
        <w:spacing w:after="160"/>
        <w:jc w:val="both"/>
        <w:textAlignment w:val="auto"/>
        <w:rPr>
          <w:rFonts w:ascii="Calibri" w:eastAsia="Times New Roman" w:hAnsi="Calibri" w:cs="Calibri"/>
          <w:b/>
          <w:bCs/>
          <w:kern w:val="0"/>
          <w:sz w:val="30"/>
          <w:szCs w:val="30"/>
          <w:lang w:eastAsia="pl-PL" w:bidi="ar-SA"/>
        </w:rPr>
      </w:pPr>
      <w:r w:rsidRPr="00BD06FB">
        <w:rPr>
          <w:rFonts w:ascii="Calibri" w:eastAsia="Times New Roman" w:hAnsi="Calibri" w:cs="Calibri"/>
          <w:b/>
          <w:bCs/>
          <w:kern w:val="0"/>
          <w:sz w:val="30"/>
          <w:szCs w:val="30"/>
          <w:highlight w:val="lightGray"/>
          <w:shd w:val="clear" w:color="auto" w:fill="F2F2F2" w:themeFill="background1" w:themeFillShade="F2"/>
          <w:lang w:eastAsia="pl-PL" w:bidi="ar-SA"/>
        </w:rPr>
        <w:t>Rozdział 2</w:t>
      </w:r>
      <w:r w:rsidR="002E57DC" w:rsidRPr="00BD06FB">
        <w:rPr>
          <w:rFonts w:ascii="Calibri" w:eastAsia="Times New Roman" w:hAnsi="Calibri" w:cs="Calibri"/>
          <w:b/>
          <w:bCs/>
          <w:kern w:val="0"/>
          <w:sz w:val="30"/>
          <w:szCs w:val="30"/>
          <w:highlight w:val="lightGray"/>
          <w:shd w:val="clear" w:color="auto" w:fill="F2F2F2" w:themeFill="background1" w:themeFillShade="F2"/>
          <w:lang w:eastAsia="pl-PL" w:bidi="ar-SA"/>
        </w:rPr>
        <w:t>4</w:t>
      </w:r>
      <w:r w:rsidRPr="00BD06FB">
        <w:rPr>
          <w:rFonts w:ascii="Calibri" w:eastAsia="Times New Roman" w:hAnsi="Calibri" w:cs="Calibri"/>
          <w:b/>
          <w:bCs/>
          <w:kern w:val="0"/>
          <w:sz w:val="30"/>
          <w:szCs w:val="30"/>
          <w:highlight w:val="lightGray"/>
          <w:shd w:val="clear" w:color="auto" w:fill="F2F2F2" w:themeFill="background1" w:themeFillShade="F2"/>
          <w:lang w:eastAsia="pl-PL" w:bidi="ar-SA"/>
        </w:rPr>
        <w:t xml:space="preserve"> Projektowane postanowienia umowy w sprawie zamówienia</w:t>
      </w:r>
      <w:r w:rsidR="00695572" w:rsidRPr="00BD06FB">
        <w:rPr>
          <w:rFonts w:ascii="Calibri" w:eastAsia="Times New Roman" w:hAnsi="Calibri" w:cs="Calibri"/>
          <w:b/>
          <w:bCs/>
          <w:kern w:val="0"/>
          <w:sz w:val="30"/>
          <w:szCs w:val="30"/>
          <w:highlight w:val="lightGray"/>
          <w:shd w:val="clear" w:color="auto" w:fill="F2F2F2" w:themeFill="background1" w:themeFillShade="F2"/>
          <w:lang w:eastAsia="pl-PL" w:bidi="ar-SA"/>
        </w:rPr>
        <w:t xml:space="preserve"> </w:t>
      </w:r>
      <w:r w:rsidR="00AC47C0" w:rsidRPr="00BD06FB">
        <w:rPr>
          <w:rFonts w:ascii="Calibri" w:eastAsia="Times New Roman" w:hAnsi="Calibri" w:cs="Calibri"/>
          <w:b/>
          <w:bCs/>
          <w:kern w:val="0"/>
          <w:sz w:val="30"/>
          <w:szCs w:val="30"/>
          <w:highlight w:val="lightGray"/>
          <w:shd w:val="clear" w:color="auto" w:fill="F2F2F2" w:themeFill="background1" w:themeFillShade="F2"/>
          <w:lang w:eastAsia="pl-PL" w:bidi="ar-SA"/>
        </w:rPr>
        <w:br/>
      </w:r>
      <w:r w:rsidRPr="00BD06FB">
        <w:rPr>
          <w:rFonts w:ascii="Calibri" w:eastAsia="Times New Roman" w:hAnsi="Calibri" w:cs="Calibri"/>
          <w:b/>
          <w:bCs/>
          <w:kern w:val="0"/>
          <w:sz w:val="30"/>
          <w:szCs w:val="30"/>
          <w:highlight w:val="lightGray"/>
          <w:shd w:val="clear" w:color="auto" w:fill="F2F2F2" w:themeFill="background1" w:themeFillShade="F2"/>
          <w:lang w:eastAsia="pl-PL" w:bidi="ar-SA"/>
        </w:rPr>
        <w:t xml:space="preserve">publicznego, które zostaną wprowadzone do </w:t>
      </w:r>
      <w:r w:rsidR="00B77CDB" w:rsidRPr="00BD06FB">
        <w:rPr>
          <w:rFonts w:ascii="Calibri" w:eastAsia="Times New Roman" w:hAnsi="Calibri" w:cs="Calibri"/>
          <w:b/>
          <w:bCs/>
          <w:kern w:val="0"/>
          <w:sz w:val="30"/>
          <w:szCs w:val="30"/>
          <w:highlight w:val="lightGray"/>
          <w:shd w:val="clear" w:color="auto" w:fill="F2F2F2" w:themeFill="background1" w:themeFillShade="F2"/>
          <w:lang w:eastAsia="pl-PL" w:bidi="ar-SA"/>
        </w:rPr>
        <w:t xml:space="preserve">treści tej </w:t>
      </w:r>
      <w:r w:rsidRPr="00BD06FB">
        <w:rPr>
          <w:rFonts w:ascii="Calibri" w:eastAsia="Times New Roman" w:hAnsi="Calibri" w:cs="Calibri"/>
          <w:b/>
          <w:bCs/>
          <w:kern w:val="0"/>
          <w:sz w:val="30"/>
          <w:szCs w:val="30"/>
          <w:highlight w:val="lightGray"/>
          <w:shd w:val="clear" w:color="auto" w:fill="F2F2F2" w:themeFill="background1" w:themeFillShade="F2"/>
          <w:lang w:eastAsia="pl-PL" w:bidi="ar-SA"/>
        </w:rPr>
        <w:t>umowy</w:t>
      </w:r>
      <w:r w:rsidR="00AC47C0" w:rsidRPr="00BD06FB">
        <w:rPr>
          <w:rFonts w:ascii="Calibri" w:eastAsia="Times New Roman" w:hAnsi="Calibri" w:cs="Calibri"/>
          <w:b/>
          <w:bCs/>
          <w:kern w:val="0"/>
          <w:sz w:val="30"/>
          <w:szCs w:val="30"/>
          <w:shd w:val="clear" w:color="auto" w:fill="D9D9D9" w:themeFill="background1" w:themeFillShade="D9"/>
          <w:lang w:eastAsia="pl-PL" w:bidi="ar-SA"/>
        </w:rPr>
        <w:t xml:space="preserve">                             </w:t>
      </w:r>
      <w:r w:rsidR="00AC47C0">
        <w:rPr>
          <w:rFonts w:ascii="Calibri" w:eastAsia="Times New Roman" w:hAnsi="Calibri" w:cs="Calibri"/>
          <w:b/>
          <w:bCs/>
          <w:kern w:val="0"/>
          <w:sz w:val="30"/>
          <w:szCs w:val="30"/>
          <w:lang w:eastAsia="pl-PL" w:bidi="ar-SA"/>
        </w:rPr>
        <w:t xml:space="preserve">  </w:t>
      </w:r>
    </w:p>
    <w:p w14:paraId="0DC16497" w14:textId="7C341181" w:rsidR="004A2098" w:rsidRPr="00695572" w:rsidRDefault="005A39FB" w:rsidP="00277CA3">
      <w:pPr>
        <w:pStyle w:val="Akapitzlist"/>
        <w:numPr>
          <w:ilvl w:val="0"/>
          <w:numId w:val="64"/>
        </w:numPr>
        <w:suppressAutoHyphens w:val="0"/>
        <w:ind w:left="357" w:hanging="357"/>
        <w:jc w:val="both"/>
        <w:textAlignment w:val="auto"/>
        <w:rPr>
          <w:sz w:val="24"/>
          <w:szCs w:val="24"/>
        </w:rPr>
      </w:pPr>
      <w:r w:rsidRPr="00695572">
        <w:rPr>
          <w:sz w:val="24"/>
          <w:szCs w:val="24"/>
        </w:rPr>
        <w:t xml:space="preserve">Umowa w sprawie zamówienia publicznego zgodna z załączonymi do </w:t>
      </w:r>
      <w:r w:rsidR="003D2BD3" w:rsidRPr="00695572">
        <w:rPr>
          <w:sz w:val="24"/>
          <w:szCs w:val="24"/>
        </w:rPr>
        <w:t>„</w:t>
      </w:r>
      <w:r w:rsidRPr="00695572">
        <w:rPr>
          <w:sz w:val="24"/>
          <w:szCs w:val="24"/>
        </w:rPr>
        <w:t>SWZ</w:t>
      </w:r>
      <w:r w:rsidR="003D2BD3" w:rsidRPr="00695572">
        <w:rPr>
          <w:sz w:val="24"/>
          <w:szCs w:val="24"/>
        </w:rPr>
        <w:t>”</w:t>
      </w:r>
      <w:r w:rsidRPr="00695572">
        <w:rPr>
          <w:sz w:val="24"/>
          <w:szCs w:val="24"/>
        </w:rPr>
        <w:t xml:space="preserve"> projektowanymi </w:t>
      </w:r>
      <w:r w:rsidR="00283D56" w:rsidRPr="00695572">
        <w:rPr>
          <w:sz w:val="24"/>
          <w:szCs w:val="24"/>
        </w:rPr>
        <w:br/>
      </w:r>
      <w:r w:rsidRPr="00695572">
        <w:rPr>
          <w:sz w:val="24"/>
          <w:szCs w:val="24"/>
        </w:rPr>
        <w:t xml:space="preserve">postanowieniami umowy zostanie zawarta z Wykonawcą, którego oferta została wybrana, jako najkorzystniejsza. Termin zawarcia umowy zostanie podany przez Zamawiającego. </w:t>
      </w:r>
    </w:p>
    <w:p w14:paraId="4F3CA8A1" w14:textId="3FF67B6F" w:rsidR="004A2098" w:rsidRPr="00695572" w:rsidRDefault="005A39FB" w:rsidP="00277CA3">
      <w:pPr>
        <w:pStyle w:val="Akapitzlist"/>
        <w:numPr>
          <w:ilvl w:val="0"/>
          <w:numId w:val="64"/>
        </w:numPr>
        <w:suppressAutoHyphens w:val="0"/>
        <w:ind w:left="357" w:hanging="357"/>
        <w:jc w:val="both"/>
        <w:textAlignment w:val="auto"/>
        <w:rPr>
          <w:sz w:val="24"/>
          <w:szCs w:val="24"/>
        </w:rPr>
      </w:pPr>
      <w:r w:rsidRPr="00695572">
        <w:rPr>
          <w:sz w:val="24"/>
          <w:szCs w:val="24"/>
        </w:rPr>
        <w:t xml:space="preserve">Możliwości zmiany zawartej umowy oraz warunki takich zmian zostały określone </w:t>
      </w:r>
      <w:r w:rsidR="00481841" w:rsidRPr="00695572">
        <w:rPr>
          <w:sz w:val="24"/>
          <w:szCs w:val="24"/>
        </w:rPr>
        <w:br/>
      </w:r>
      <w:r w:rsidRPr="00695572">
        <w:rPr>
          <w:sz w:val="24"/>
          <w:szCs w:val="24"/>
        </w:rPr>
        <w:t>w projektowanych postanowieniach umowy w sprawie zamówienia publicznego.</w:t>
      </w:r>
    </w:p>
    <w:p w14:paraId="651E1608" w14:textId="4000B393" w:rsidR="004A2098" w:rsidRPr="001A24EA" w:rsidRDefault="005A39FB" w:rsidP="00854648">
      <w:pPr>
        <w:pStyle w:val="Nagwek1"/>
        <w:shd w:val="clear" w:color="auto" w:fill="D9D9D9" w:themeFill="background1" w:themeFillShade="D9"/>
        <w:spacing w:before="0" w:after="160"/>
        <w:jc w:val="both"/>
        <w:rPr>
          <w:rFonts w:ascii="Calibri" w:eastAsia="Times New Roman" w:hAnsi="Calibri" w:cs="Calibri"/>
          <w:color w:val="000000"/>
          <w:sz w:val="30"/>
          <w:szCs w:val="30"/>
          <w:shd w:val="clear" w:color="auto" w:fill="C0C0C0"/>
          <w:lang w:eastAsia="pl-PL" w:bidi="pl-PL"/>
        </w:rPr>
      </w:pPr>
      <w:r w:rsidRPr="00AC47C0">
        <w:rPr>
          <w:rFonts w:ascii="Calibri" w:eastAsia="Times New Roman" w:hAnsi="Calibri" w:cs="Calibri"/>
          <w:color w:val="000000"/>
          <w:sz w:val="30"/>
          <w:szCs w:val="30"/>
          <w:highlight w:val="lightGray"/>
          <w:shd w:val="clear" w:color="auto" w:fill="C0C0C0"/>
          <w:lang w:eastAsia="pl-PL" w:bidi="pl-PL"/>
        </w:rPr>
        <w:t>Rozdział 2</w:t>
      </w:r>
      <w:r w:rsidR="002E57DC" w:rsidRPr="00AC47C0">
        <w:rPr>
          <w:rFonts w:ascii="Calibri" w:eastAsia="Times New Roman" w:hAnsi="Calibri" w:cs="Calibri"/>
          <w:color w:val="000000"/>
          <w:sz w:val="30"/>
          <w:szCs w:val="30"/>
          <w:highlight w:val="lightGray"/>
          <w:shd w:val="clear" w:color="auto" w:fill="C0C0C0"/>
          <w:lang w:eastAsia="pl-PL" w:bidi="pl-PL"/>
        </w:rPr>
        <w:t xml:space="preserve">5 </w:t>
      </w:r>
      <w:r w:rsidRPr="00AC47C0">
        <w:rPr>
          <w:rFonts w:ascii="Calibri" w:eastAsia="Times New Roman" w:hAnsi="Calibri" w:cs="Calibri"/>
          <w:color w:val="000000"/>
          <w:sz w:val="30"/>
          <w:szCs w:val="30"/>
          <w:highlight w:val="lightGray"/>
          <w:shd w:val="clear" w:color="auto" w:fill="C0C0C0"/>
          <w:lang w:eastAsia="pl-PL" w:bidi="pl-PL"/>
        </w:rPr>
        <w:t xml:space="preserve">Pouczenie o środkach </w:t>
      </w:r>
      <w:r w:rsidR="000F24EA" w:rsidRPr="00AC47C0">
        <w:rPr>
          <w:rFonts w:ascii="Calibri" w:eastAsia="Times New Roman" w:hAnsi="Calibri" w:cs="Calibri"/>
          <w:color w:val="000000"/>
          <w:sz w:val="30"/>
          <w:szCs w:val="30"/>
          <w:highlight w:val="lightGray"/>
          <w:shd w:val="clear" w:color="auto" w:fill="C0C0C0"/>
          <w:lang w:eastAsia="pl-PL" w:bidi="pl-PL"/>
        </w:rPr>
        <w:t>ochrony prawnej przysługujących Wykonawcy</w:t>
      </w:r>
      <w:r w:rsidR="00854648">
        <w:rPr>
          <w:rFonts w:ascii="Calibri" w:eastAsia="Times New Roman" w:hAnsi="Calibri" w:cs="Calibri"/>
          <w:color w:val="000000"/>
          <w:sz w:val="30"/>
          <w:szCs w:val="30"/>
          <w:shd w:val="clear" w:color="auto" w:fill="C0C0C0"/>
          <w:lang w:eastAsia="pl-PL" w:bidi="pl-PL"/>
        </w:rPr>
        <w:t xml:space="preserve">    </w:t>
      </w:r>
    </w:p>
    <w:p w14:paraId="4E40202D" w14:textId="0094F36A" w:rsidR="004A2098" w:rsidRPr="00695572" w:rsidRDefault="005A39FB" w:rsidP="00277CA3">
      <w:pPr>
        <w:pStyle w:val="Akapitzlist"/>
        <w:numPr>
          <w:ilvl w:val="0"/>
          <w:numId w:val="65"/>
        </w:numPr>
        <w:tabs>
          <w:tab w:val="left" w:pos="426"/>
        </w:tabs>
        <w:suppressAutoHyphens w:val="0"/>
        <w:ind w:left="357" w:hanging="357"/>
        <w:jc w:val="both"/>
        <w:textAlignment w:val="auto"/>
        <w:rPr>
          <w:rFonts w:eastAsia="Times New Roman"/>
          <w:kern w:val="0"/>
          <w:sz w:val="24"/>
          <w:szCs w:val="24"/>
          <w:lang w:eastAsia="pl-PL"/>
        </w:rPr>
      </w:pPr>
      <w:r w:rsidRPr="00695572">
        <w:rPr>
          <w:rFonts w:eastAsia="Times New Roman"/>
          <w:kern w:val="0"/>
          <w:sz w:val="24"/>
          <w:szCs w:val="24"/>
          <w:lang w:eastAsia="pl-PL"/>
        </w:rPr>
        <w:t xml:space="preserve">Środki ochrony prawnej określone w niniejszym dziale przysługują wykonawcy, uczestnikowi konkursu oraz innemu podmiotowi, jeżeli ma lub miał interes w uzyskaniu zamówienia lub </w:t>
      </w:r>
      <w:r w:rsidRPr="00695572">
        <w:rPr>
          <w:rFonts w:eastAsia="Times New Roman"/>
          <w:kern w:val="0"/>
          <w:sz w:val="24"/>
          <w:szCs w:val="24"/>
          <w:lang w:eastAsia="pl-PL"/>
        </w:rPr>
        <w:br/>
        <w:t xml:space="preserve">nagrody w konkursie oraz poniósł lub może ponieść szkodę w wyniku naruszenia przez </w:t>
      </w:r>
      <w:r w:rsidR="00927E5D" w:rsidRPr="00695572">
        <w:rPr>
          <w:rFonts w:eastAsia="Times New Roman"/>
          <w:kern w:val="0"/>
          <w:sz w:val="24"/>
          <w:szCs w:val="24"/>
          <w:lang w:eastAsia="pl-PL"/>
        </w:rPr>
        <w:br/>
        <w:t>Z</w:t>
      </w:r>
      <w:r w:rsidRPr="00695572">
        <w:rPr>
          <w:rFonts w:eastAsia="Times New Roman"/>
          <w:kern w:val="0"/>
          <w:sz w:val="24"/>
          <w:szCs w:val="24"/>
          <w:lang w:eastAsia="pl-PL"/>
        </w:rPr>
        <w:t xml:space="preserve">amawiającego przepisów ustawy </w:t>
      </w:r>
      <w:r w:rsidR="00283D56" w:rsidRPr="00695572">
        <w:rPr>
          <w:rFonts w:eastAsia="Times New Roman"/>
          <w:kern w:val="0"/>
          <w:sz w:val="24"/>
          <w:szCs w:val="24"/>
          <w:lang w:eastAsia="pl-PL"/>
        </w:rPr>
        <w:t>„</w:t>
      </w:r>
      <w:proofErr w:type="spellStart"/>
      <w:r w:rsidRPr="00695572">
        <w:rPr>
          <w:rFonts w:eastAsia="Times New Roman"/>
          <w:kern w:val="0"/>
          <w:sz w:val="24"/>
          <w:szCs w:val="24"/>
          <w:lang w:eastAsia="pl-PL"/>
        </w:rPr>
        <w:t>Pzp</w:t>
      </w:r>
      <w:proofErr w:type="spellEnd"/>
      <w:r w:rsidR="00283D56" w:rsidRPr="00695572">
        <w:rPr>
          <w:rFonts w:eastAsia="Times New Roman"/>
          <w:kern w:val="0"/>
          <w:sz w:val="24"/>
          <w:szCs w:val="24"/>
          <w:lang w:eastAsia="pl-PL"/>
        </w:rPr>
        <w:t>”</w:t>
      </w:r>
      <w:r w:rsidRPr="00695572">
        <w:rPr>
          <w:rFonts w:eastAsia="Times New Roman"/>
          <w:kern w:val="0"/>
          <w:sz w:val="24"/>
          <w:szCs w:val="24"/>
          <w:lang w:eastAsia="pl-PL"/>
        </w:rPr>
        <w:t xml:space="preserve">. Środki ochrony prawnej wobec ogłoszenia </w:t>
      </w:r>
      <w:r w:rsidR="00927E5D" w:rsidRPr="00695572">
        <w:rPr>
          <w:rFonts w:eastAsia="Times New Roman"/>
          <w:kern w:val="0"/>
          <w:sz w:val="24"/>
          <w:szCs w:val="24"/>
          <w:lang w:eastAsia="pl-PL"/>
        </w:rPr>
        <w:br/>
      </w:r>
      <w:r w:rsidRPr="00695572">
        <w:rPr>
          <w:rFonts w:eastAsia="Times New Roman"/>
          <w:kern w:val="0"/>
          <w:sz w:val="24"/>
          <w:szCs w:val="24"/>
          <w:lang w:eastAsia="pl-PL"/>
        </w:rPr>
        <w:t xml:space="preserve">wszczynającego postępowanie o udzielenie zamówienia lub ogłoszenia o konkursie oraz </w:t>
      </w:r>
      <w:r w:rsidR="00927E5D" w:rsidRPr="00695572">
        <w:rPr>
          <w:rFonts w:eastAsia="Times New Roman"/>
          <w:kern w:val="0"/>
          <w:sz w:val="24"/>
          <w:szCs w:val="24"/>
          <w:lang w:eastAsia="pl-PL"/>
        </w:rPr>
        <w:br/>
      </w:r>
      <w:r w:rsidRPr="00695572">
        <w:rPr>
          <w:rFonts w:eastAsia="Times New Roman"/>
          <w:kern w:val="0"/>
          <w:sz w:val="24"/>
          <w:szCs w:val="24"/>
          <w:lang w:eastAsia="pl-PL"/>
        </w:rPr>
        <w:t xml:space="preserve">dokumentów zamówienia przysługują również organizacjom wpisanym na listę, o której mowa w art. 469 pkt 15 ustawy </w:t>
      </w:r>
      <w:r w:rsidR="00283D56" w:rsidRPr="00695572">
        <w:rPr>
          <w:rFonts w:eastAsia="Times New Roman"/>
          <w:kern w:val="0"/>
          <w:sz w:val="24"/>
          <w:szCs w:val="24"/>
          <w:lang w:eastAsia="pl-PL"/>
        </w:rPr>
        <w:t>„</w:t>
      </w:r>
      <w:proofErr w:type="spellStart"/>
      <w:r w:rsidRPr="00695572">
        <w:rPr>
          <w:rFonts w:eastAsia="Times New Roman"/>
          <w:kern w:val="0"/>
          <w:sz w:val="24"/>
          <w:szCs w:val="24"/>
          <w:lang w:eastAsia="pl-PL"/>
        </w:rPr>
        <w:t>Pzp</w:t>
      </w:r>
      <w:proofErr w:type="spellEnd"/>
      <w:r w:rsidR="00283D56" w:rsidRPr="00695572">
        <w:rPr>
          <w:rFonts w:eastAsia="Times New Roman"/>
          <w:kern w:val="0"/>
          <w:sz w:val="24"/>
          <w:szCs w:val="24"/>
          <w:lang w:eastAsia="pl-PL"/>
        </w:rPr>
        <w:t>”</w:t>
      </w:r>
      <w:r w:rsidRPr="00695572">
        <w:rPr>
          <w:rFonts w:eastAsia="Times New Roman"/>
          <w:kern w:val="0"/>
          <w:sz w:val="24"/>
          <w:szCs w:val="24"/>
          <w:lang w:eastAsia="pl-PL"/>
        </w:rPr>
        <w:t xml:space="preserve">, oraz Rzecznikowi Małych i Średnich Przedsiębiorców. </w:t>
      </w:r>
    </w:p>
    <w:p w14:paraId="0D1F2E13" w14:textId="77777777" w:rsidR="004A2098" w:rsidRPr="00695572" w:rsidRDefault="005A39FB" w:rsidP="00C454F7">
      <w:pPr>
        <w:pStyle w:val="Akapitzlist"/>
        <w:numPr>
          <w:ilvl w:val="0"/>
          <w:numId w:val="65"/>
        </w:numPr>
        <w:tabs>
          <w:tab w:val="left" w:pos="426"/>
        </w:tabs>
        <w:suppressAutoHyphens w:val="0"/>
        <w:spacing w:after="40"/>
        <w:ind w:left="357" w:hanging="357"/>
        <w:jc w:val="both"/>
        <w:textAlignment w:val="auto"/>
        <w:rPr>
          <w:rFonts w:eastAsia="Times New Roman"/>
          <w:kern w:val="0"/>
          <w:sz w:val="24"/>
          <w:szCs w:val="24"/>
          <w:lang w:eastAsia="pl-PL"/>
        </w:rPr>
      </w:pPr>
      <w:r w:rsidRPr="00695572">
        <w:rPr>
          <w:rFonts w:eastAsia="Times New Roman"/>
          <w:kern w:val="0"/>
          <w:sz w:val="24"/>
          <w:szCs w:val="24"/>
          <w:lang w:eastAsia="pl-PL"/>
        </w:rPr>
        <w:t xml:space="preserve">Środkami ochrony prawnej są: </w:t>
      </w:r>
    </w:p>
    <w:p w14:paraId="00374C93" w14:textId="77777777" w:rsidR="004A2098" w:rsidRPr="00695572" w:rsidRDefault="005A39FB" w:rsidP="00283D56">
      <w:pPr>
        <w:widowControl/>
        <w:tabs>
          <w:tab w:val="left" w:pos="851"/>
        </w:tabs>
        <w:suppressAutoHyphens w:val="0"/>
        <w:ind w:left="851" w:hanging="426"/>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1) </w:t>
      </w:r>
      <w:r w:rsidRPr="00695572">
        <w:rPr>
          <w:rFonts w:ascii="Calibri" w:eastAsia="Times New Roman" w:hAnsi="Calibri" w:cs="Calibri"/>
          <w:kern w:val="0"/>
          <w:lang w:eastAsia="pl-PL" w:bidi="ar-SA"/>
        </w:rPr>
        <w:tab/>
        <w:t xml:space="preserve">odwołanie; </w:t>
      </w:r>
    </w:p>
    <w:p w14:paraId="64814352" w14:textId="77777777" w:rsidR="004A2098" w:rsidRPr="00695572" w:rsidRDefault="005A39FB" w:rsidP="00283D56">
      <w:pPr>
        <w:widowControl/>
        <w:tabs>
          <w:tab w:val="left" w:pos="851"/>
        </w:tabs>
        <w:suppressAutoHyphens w:val="0"/>
        <w:spacing w:after="16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2) </w:t>
      </w:r>
      <w:r w:rsidRPr="00695572">
        <w:rPr>
          <w:rFonts w:ascii="Calibri" w:eastAsia="Times New Roman" w:hAnsi="Calibri" w:cs="Calibri"/>
          <w:kern w:val="0"/>
          <w:lang w:eastAsia="pl-PL" w:bidi="ar-SA"/>
        </w:rPr>
        <w:tab/>
        <w:t xml:space="preserve">skarga do sądu. </w:t>
      </w:r>
    </w:p>
    <w:p w14:paraId="4E00892A" w14:textId="77777777" w:rsidR="004A2098" w:rsidRPr="00695572" w:rsidRDefault="005A39FB" w:rsidP="00277CA3">
      <w:pPr>
        <w:pStyle w:val="Akapitzlist"/>
        <w:numPr>
          <w:ilvl w:val="0"/>
          <w:numId w:val="65"/>
        </w:numPr>
        <w:tabs>
          <w:tab w:val="left" w:pos="851"/>
        </w:tabs>
        <w:suppressAutoHyphens w:val="0"/>
        <w:spacing w:after="100"/>
        <w:ind w:left="357" w:hanging="357"/>
        <w:jc w:val="both"/>
        <w:textAlignment w:val="auto"/>
        <w:rPr>
          <w:rFonts w:eastAsia="Times New Roman"/>
          <w:kern w:val="0"/>
          <w:sz w:val="24"/>
          <w:szCs w:val="24"/>
          <w:lang w:eastAsia="pl-PL"/>
        </w:rPr>
      </w:pPr>
      <w:r w:rsidRPr="00695572">
        <w:rPr>
          <w:rFonts w:eastAsia="Times New Roman"/>
          <w:kern w:val="0"/>
          <w:sz w:val="24"/>
          <w:szCs w:val="24"/>
          <w:lang w:eastAsia="pl-PL"/>
        </w:rPr>
        <w:t xml:space="preserve">Odwołanie. </w:t>
      </w:r>
    </w:p>
    <w:p w14:paraId="059AF976" w14:textId="4C680EF3" w:rsidR="004A2098" w:rsidRPr="00695572" w:rsidRDefault="005A39FB" w:rsidP="00283D56">
      <w:pPr>
        <w:widowControl/>
        <w:tabs>
          <w:tab w:val="left" w:pos="851"/>
        </w:tabs>
        <w:suppressAutoHyphens w:val="0"/>
        <w:spacing w:after="10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1)  </w:t>
      </w:r>
      <w:r w:rsidRPr="00695572">
        <w:rPr>
          <w:rFonts w:ascii="Calibri" w:eastAsia="Times New Roman" w:hAnsi="Calibri" w:cs="Calibri"/>
          <w:kern w:val="0"/>
          <w:lang w:eastAsia="pl-PL" w:bidi="ar-SA"/>
        </w:rPr>
        <w:tab/>
        <w:t xml:space="preserve">odwołanie przysługuje na niezgodną z przepisami ustawy </w:t>
      </w:r>
      <w:r w:rsidR="00283D56" w:rsidRPr="00695572">
        <w:rPr>
          <w:rFonts w:ascii="Calibri" w:eastAsia="Times New Roman" w:hAnsi="Calibri" w:cs="Calibri"/>
          <w:kern w:val="0"/>
          <w:lang w:eastAsia="pl-PL" w:bidi="ar-SA"/>
        </w:rPr>
        <w:t>„</w:t>
      </w:r>
      <w:proofErr w:type="spellStart"/>
      <w:r w:rsidRPr="00695572">
        <w:rPr>
          <w:rFonts w:ascii="Calibri" w:eastAsia="Times New Roman" w:hAnsi="Calibri" w:cs="Calibri"/>
          <w:kern w:val="0"/>
          <w:lang w:eastAsia="pl-PL" w:bidi="ar-SA"/>
        </w:rPr>
        <w:t>Pzp</w:t>
      </w:r>
      <w:proofErr w:type="spellEnd"/>
      <w:r w:rsidR="00283D56"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czynność </w:t>
      </w:r>
      <w:r w:rsidR="00927E5D" w:rsidRPr="00695572">
        <w:rPr>
          <w:rFonts w:ascii="Calibri" w:eastAsia="Times New Roman" w:hAnsi="Calibri" w:cs="Calibri"/>
          <w:kern w:val="0"/>
          <w:lang w:eastAsia="pl-PL" w:bidi="ar-SA"/>
        </w:rPr>
        <w:t>Z</w:t>
      </w:r>
      <w:r w:rsidRPr="00695572">
        <w:rPr>
          <w:rFonts w:ascii="Calibri" w:eastAsia="Times New Roman" w:hAnsi="Calibri" w:cs="Calibri"/>
          <w:kern w:val="0"/>
          <w:lang w:eastAsia="pl-PL" w:bidi="ar-SA"/>
        </w:rPr>
        <w:t xml:space="preserve">amawiającego, podjętą w postępowaniu o udzielenie zamówienia, w tym na projektowane postanowienie umowy oraz zaniechanie czynności w postępowaniu o udzielenie zamówienia, do której </w:t>
      </w:r>
      <w:r w:rsidR="00927E5D" w:rsidRPr="00695572">
        <w:rPr>
          <w:rFonts w:ascii="Calibri" w:eastAsia="Times New Roman" w:hAnsi="Calibri" w:cs="Calibri"/>
          <w:kern w:val="0"/>
          <w:lang w:eastAsia="pl-PL" w:bidi="ar-SA"/>
        </w:rPr>
        <w:t>Z</w:t>
      </w:r>
      <w:r w:rsidRPr="00695572">
        <w:rPr>
          <w:rFonts w:ascii="Calibri" w:eastAsia="Times New Roman" w:hAnsi="Calibri" w:cs="Calibri"/>
          <w:kern w:val="0"/>
          <w:lang w:eastAsia="pl-PL" w:bidi="ar-SA"/>
        </w:rPr>
        <w:t xml:space="preserve">amawiający był obowiązany na podstawie ustawy </w:t>
      </w:r>
      <w:r w:rsidR="00283D56" w:rsidRPr="00695572">
        <w:rPr>
          <w:rFonts w:ascii="Calibri" w:eastAsia="Times New Roman" w:hAnsi="Calibri" w:cs="Calibri"/>
          <w:kern w:val="0"/>
          <w:lang w:eastAsia="pl-PL" w:bidi="ar-SA"/>
        </w:rPr>
        <w:t>„</w:t>
      </w:r>
      <w:proofErr w:type="spellStart"/>
      <w:r w:rsidRPr="00695572">
        <w:rPr>
          <w:rFonts w:ascii="Calibri" w:eastAsia="Times New Roman" w:hAnsi="Calibri" w:cs="Calibri"/>
          <w:kern w:val="0"/>
          <w:lang w:eastAsia="pl-PL" w:bidi="ar-SA"/>
        </w:rPr>
        <w:t>Pzp</w:t>
      </w:r>
      <w:proofErr w:type="spellEnd"/>
      <w:r w:rsidR="00283D56"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w:t>
      </w:r>
    </w:p>
    <w:p w14:paraId="2560D83E" w14:textId="0C3DB7EA" w:rsidR="004A2098" w:rsidRPr="00695572" w:rsidRDefault="005A39FB" w:rsidP="00283D56">
      <w:pPr>
        <w:widowControl/>
        <w:tabs>
          <w:tab w:val="left" w:pos="851"/>
        </w:tabs>
        <w:suppressAutoHyphens w:val="0"/>
        <w:spacing w:after="10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lastRenderedPageBreak/>
        <w:t xml:space="preserve">2)  </w:t>
      </w:r>
      <w:r w:rsidRPr="00695572">
        <w:rPr>
          <w:rFonts w:ascii="Calibri" w:eastAsia="Times New Roman" w:hAnsi="Calibri" w:cs="Calibri"/>
          <w:kern w:val="0"/>
          <w:lang w:eastAsia="pl-PL" w:bidi="ar-SA"/>
        </w:rPr>
        <w:tab/>
        <w:t xml:space="preserve">odwołanie wnosi się w terminie 5 dni od dnia przekazania informacji o czynności </w:t>
      </w:r>
      <w:r w:rsidR="00283D56" w:rsidRPr="00695572">
        <w:rPr>
          <w:rFonts w:ascii="Calibri" w:eastAsia="Times New Roman" w:hAnsi="Calibri" w:cs="Calibri"/>
          <w:kern w:val="0"/>
          <w:lang w:eastAsia="pl-PL" w:bidi="ar-SA"/>
        </w:rPr>
        <w:br/>
      </w:r>
      <w:r w:rsidR="00927E5D" w:rsidRPr="00695572">
        <w:rPr>
          <w:rFonts w:ascii="Calibri" w:eastAsia="Times New Roman" w:hAnsi="Calibri" w:cs="Calibri"/>
          <w:kern w:val="0"/>
          <w:lang w:eastAsia="pl-PL" w:bidi="ar-SA"/>
        </w:rPr>
        <w:t>Z</w:t>
      </w:r>
      <w:r w:rsidRPr="00695572">
        <w:rPr>
          <w:rFonts w:ascii="Calibri" w:eastAsia="Times New Roman" w:hAnsi="Calibri" w:cs="Calibri"/>
          <w:kern w:val="0"/>
          <w:lang w:eastAsia="pl-PL" w:bidi="ar-SA"/>
        </w:rPr>
        <w:t xml:space="preserve">amawiającego stanowiącej podstawę jego wniesienia – jeżeli została przekazana przy </w:t>
      </w:r>
      <w:r w:rsidR="00283D56"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 xml:space="preserve">użyciu środków komunikacji elektronicznej, albo w terminie 10 dni – jeżeli została </w:t>
      </w:r>
      <w:r w:rsidR="00283D56"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przekazana w inny sposób;</w:t>
      </w:r>
    </w:p>
    <w:p w14:paraId="0F549B18" w14:textId="2C071390" w:rsidR="004A2098" w:rsidRPr="00695572" w:rsidRDefault="005A39FB" w:rsidP="00283D56">
      <w:pPr>
        <w:widowControl/>
        <w:tabs>
          <w:tab w:val="left" w:pos="851"/>
        </w:tabs>
        <w:suppressAutoHyphens w:val="0"/>
        <w:spacing w:after="10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3)  </w:t>
      </w:r>
      <w:r w:rsidRPr="00695572">
        <w:rPr>
          <w:rFonts w:ascii="Calibri" w:eastAsia="Times New Roman" w:hAnsi="Calibri" w:cs="Calibri"/>
          <w:kern w:val="0"/>
          <w:lang w:eastAsia="pl-PL" w:bidi="ar-SA"/>
        </w:rPr>
        <w:tab/>
        <w:t xml:space="preserve">odwołanie wobec treści ogłoszenia wszczynającego postępowanie o udzielenie </w:t>
      </w:r>
      <w:r w:rsidR="00283D56"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 xml:space="preserve">zamówienia, wnosi się w terminie 5 dni od dnia zamieszczenia ogłoszenia w Biuletynie </w:t>
      </w:r>
      <w:r w:rsidR="00283D56"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Zamówień Publicznych lub dokumentów zamówienia na stronie internetowej;</w:t>
      </w:r>
    </w:p>
    <w:p w14:paraId="3BCE8FA8" w14:textId="6374AD67" w:rsidR="004A2098" w:rsidRPr="00695572" w:rsidRDefault="005A39FB" w:rsidP="00283D56">
      <w:pPr>
        <w:widowControl/>
        <w:tabs>
          <w:tab w:val="left" w:pos="851"/>
        </w:tabs>
        <w:suppressAutoHyphens w:val="0"/>
        <w:spacing w:after="10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4)  </w:t>
      </w:r>
      <w:r w:rsidRPr="00695572">
        <w:rPr>
          <w:rFonts w:ascii="Calibri" w:eastAsia="Times New Roman" w:hAnsi="Calibri" w:cs="Calibri"/>
          <w:kern w:val="0"/>
          <w:lang w:eastAsia="pl-PL" w:bidi="ar-SA"/>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7E69F2C0" w14:textId="67CB0E41" w:rsidR="004A2098" w:rsidRPr="00695572" w:rsidRDefault="005A39FB" w:rsidP="00283D56">
      <w:pPr>
        <w:widowControl/>
        <w:tabs>
          <w:tab w:val="left" w:pos="851"/>
        </w:tabs>
        <w:suppressAutoHyphens w:val="0"/>
        <w:spacing w:after="160"/>
        <w:ind w:left="850"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5)  </w:t>
      </w:r>
      <w:r w:rsidRPr="00695572">
        <w:rPr>
          <w:rFonts w:ascii="Calibri" w:eastAsia="Times New Roman" w:hAnsi="Calibri" w:cs="Calibri"/>
          <w:kern w:val="0"/>
          <w:lang w:eastAsia="pl-PL" w:bidi="ar-SA"/>
        </w:rPr>
        <w:tab/>
        <w:t xml:space="preserve">szczegółowo kwestie związane z wniesieniem odwołania zawarte są w art. 515-521 ustawy </w:t>
      </w:r>
      <w:r w:rsidR="00283D56" w:rsidRPr="00695572">
        <w:rPr>
          <w:rFonts w:ascii="Calibri" w:eastAsia="Times New Roman" w:hAnsi="Calibri" w:cs="Calibri"/>
          <w:kern w:val="0"/>
          <w:lang w:eastAsia="pl-PL" w:bidi="ar-SA"/>
        </w:rPr>
        <w:t>„</w:t>
      </w:r>
      <w:proofErr w:type="spellStart"/>
      <w:r w:rsidRPr="00695572">
        <w:rPr>
          <w:rFonts w:ascii="Calibri" w:eastAsia="Times New Roman" w:hAnsi="Calibri" w:cs="Calibri"/>
          <w:kern w:val="0"/>
          <w:lang w:eastAsia="pl-PL" w:bidi="ar-SA"/>
        </w:rPr>
        <w:t>Pzp</w:t>
      </w:r>
      <w:proofErr w:type="spellEnd"/>
      <w:r w:rsidR="00283D56"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w:t>
      </w:r>
    </w:p>
    <w:p w14:paraId="41929DF8" w14:textId="77777777" w:rsidR="004A2098" w:rsidRPr="00695572" w:rsidRDefault="005A39FB" w:rsidP="00283D56">
      <w:pPr>
        <w:widowControl/>
        <w:tabs>
          <w:tab w:val="left" w:pos="426"/>
        </w:tabs>
        <w:suppressAutoHyphens w:val="0"/>
        <w:spacing w:after="100"/>
        <w:ind w:left="425"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4. </w:t>
      </w:r>
      <w:r w:rsidRPr="00695572">
        <w:rPr>
          <w:rFonts w:ascii="Calibri" w:eastAsia="Times New Roman" w:hAnsi="Calibri" w:cs="Calibri"/>
          <w:kern w:val="0"/>
          <w:lang w:eastAsia="pl-PL" w:bidi="ar-SA"/>
        </w:rPr>
        <w:tab/>
        <w:t xml:space="preserve">Skarga do sądu. </w:t>
      </w:r>
    </w:p>
    <w:p w14:paraId="30C3146D" w14:textId="50E8AA5C" w:rsidR="004A2098" w:rsidRPr="00695572" w:rsidRDefault="005A39FB" w:rsidP="00283D56">
      <w:pPr>
        <w:widowControl/>
        <w:tabs>
          <w:tab w:val="left" w:pos="426"/>
        </w:tabs>
        <w:suppressAutoHyphens w:val="0"/>
        <w:spacing w:after="160"/>
        <w:ind w:left="425" w:hanging="425"/>
        <w:jc w:val="both"/>
        <w:textAlignment w:val="auto"/>
        <w:rPr>
          <w:rFonts w:ascii="Calibri" w:hAnsi="Calibri" w:cs="Calibri"/>
        </w:rPr>
      </w:pPr>
      <w:r w:rsidRPr="00695572">
        <w:rPr>
          <w:rFonts w:ascii="Calibri" w:eastAsia="Times New Roman" w:hAnsi="Calibri" w:cs="Calibri"/>
          <w:kern w:val="0"/>
          <w:lang w:eastAsia="pl-PL" w:bidi="ar-SA"/>
        </w:rPr>
        <w:tab/>
        <w:t xml:space="preserve">Na orzeczenie Krajowej Izby Odwoławczej oraz postanowienie Prezesa Izby, stronom oraz uczestnikom postępowania odwoławczego przysługuje skarga do sądu. Szczegółowo kwestie dotyczące skargi do sądu uregulowane zostały w art. 579-590 ustawy </w:t>
      </w:r>
      <w:r w:rsidR="00283D56" w:rsidRPr="00695572">
        <w:rPr>
          <w:rFonts w:ascii="Calibri" w:eastAsia="Times New Roman" w:hAnsi="Calibri" w:cs="Calibri"/>
          <w:kern w:val="0"/>
          <w:lang w:eastAsia="pl-PL" w:bidi="ar-SA"/>
        </w:rPr>
        <w:t>„</w:t>
      </w:r>
      <w:proofErr w:type="spellStart"/>
      <w:r w:rsidRPr="00695572">
        <w:rPr>
          <w:rFonts w:ascii="Calibri" w:eastAsia="Times New Roman" w:hAnsi="Calibri" w:cs="Calibri"/>
          <w:kern w:val="0"/>
          <w:lang w:eastAsia="pl-PL" w:bidi="ar-SA"/>
        </w:rPr>
        <w:t>Pzp</w:t>
      </w:r>
      <w:proofErr w:type="spellEnd"/>
      <w:r w:rsidR="00283D56"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w:t>
      </w:r>
    </w:p>
    <w:p w14:paraId="46F37190" w14:textId="363E4E8C" w:rsidR="004A2098" w:rsidRPr="001A24EA" w:rsidRDefault="005A39FB">
      <w:pPr>
        <w:shd w:val="clear" w:color="auto" w:fill="FFFFFF"/>
        <w:overflowPunct w:val="0"/>
        <w:autoSpaceDE w:val="0"/>
        <w:spacing w:after="100" w:line="276" w:lineRule="auto"/>
        <w:jc w:val="both"/>
        <w:rPr>
          <w:rFonts w:ascii="Calibri" w:eastAsia="Times New Roman" w:hAnsi="Calibri" w:cs="Calibri"/>
          <w:b/>
          <w:bCs/>
          <w:color w:val="000000"/>
          <w:sz w:val="30"/>
          <w:szCs w:val="30"/>
          <w:shd w:val="clear" w:color="auto" w:fill="C0C0C0"/>
          <w:lang w:eastAsia="pl-PL" w:bidi="pl-PL"/>
        </w:rPr>
      </w:pPr>
      <w:r w:rsidRPr="00AC47C0">
        <w:rPr>
          <w:rFonts w:ascii="Calibri" w:eastAsia="Times New Roman" w:hAnsi="Calibri" w:cs="Calibri"/>
          <w:b/>
          <w:bCs/>
          <w:color w:val="000000"/>
          <w:sz w:val="30"/>
          <w:szCs w:val="30"/>
          <w:highlight w:val="lightGray"/>
          <w:shd w:val="clear" w:color="auto" w:fill="C0C0C0"/>
          <w:lang w:eastAsia="pl-PL" w:bidi="pl-PL"/>
        </w:rPr>
        <w:t>Rozdział 2</w:t>
      </w:r>
      <w:r w:rsidR="002E57DC" w:rsidRPr="00AC47C0">
        <w:rPr>
          <w:rFonts w:ascii="Calibri" w:eastAsia="Times New Roman" w:hAnsi="Calibri" w:cs="Calibri"/>
          <w:b/>
          <w:bCs/>
          <w:color w:val="000000"/>
          <w:sz w:val="30"/>
          <w:szCs w:val="30"/>
          <w:highlight w:val="lightGray"/>
          <w:shd w:val="clear" w:color="auto" w:fill="C0C0C0"/>
          <w:lang w:eastAsia="pl-PL" w:bidi="pl-PL"/>
        </w:rPr>
        <w:t>6</w:t>
      </w:r>
      <w:r w:rsidRPr="00AC47C0">
        <w:rPr>
          <w:rFonts w:ascii="Calibri" w:eastAsia="Times New Roman" w:hAnsi="Calibri" w:cs="Calibri"/>
          <w:b/>
          <w:bCs/>
          <w:color w:val="000000"/>
          <w:sz w:val="30"/>
          <w:szCs w:val="30"/>
          <w:highlight w:val="lightGray"/>
          <w:shd w:val="clear" w:color="auto" w:fill="C0C0C0"/>
          <w:lang w:eastAsia="pl-PL" w:bidi="pl-PL"/>
        </w:rPr>
        <w:t xml:space="preserve"> Klauzula informacyjna RODO</w:t>
      </w:r>
    </w:p>
    <w:p w14:paraId="04588499" w14:textId="295B67F5" w:rsidR="004A2098" w:rsidRPr="00695572" w:rsidRDefault="005A39FB" w:rsidP="00704FED">
      <w:pPr>
        <w:widowControl/>
        <w:tabs>
          <w:tab w:val="left" w:pos="720"/>
        </w:tabs>
        <w:suppressAutoHyphens w:val="0"/>
        <w:spacing w:after="100"/>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Zgodnie z art. 13 ust. 1 i 2 Rozporządzenia Parlamentu Europejskiego i Rady (UE) 2016/679 z dnia 27 kwietnia 2016 r. w sprawie ochrony osób fizycznych w związku z przetwarzaniem</w:t>
      </w:r>
      <w:r w:rsidR="00704FED" w:rsidRPr="00695572">
        <w:rPr>
          <w:rFonts w:ascii="Calibri" w:eastAsia="Times New Roman" w:hAnsi="Calibri" w:cs="Calibri"/>
          <w:kern w:val="0"/>
          <w:lang w:eastAsia="pl-PL" w:bidi="ar-SA"/>
        </w:rPr>
        <w:t xml:space="preserve"> </w:t>
      </w:r>
      <w:r w:rsidRPr="00695572">
        <w:rPr>
          <w:rFonts w:ascii="Calibri" w:eastAsia="Times New Roman" w:hAnsi="Calibri" w:cs="Calibri"/>
          <w:kern w:val="0"/>
          <w:lang w:eastAsia="pl-PL" w:bidi="ar-SA"/>
        </w:rPr>
        <w:t xml:space="preserve">danych osobowych i w sprawie swobodnego przepływu takich danych oraz uchylenia dyrektywy 95/46/WE (ogólne </w:t>
      </w:r>
      <w:r w:rsidR="00704FED"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rozporządzenie o ochronie danych) (Dz. Urz. UE L 119 z 04.05.2016, str. 1), zwanym dalej RODO, informuję, że:</w:t>
      </w:r>
    </w:p>
    <w:p w14:paraId="52E3888B" w14:textId="77777777" w:rsidR="004A2098" w:rsidRPr="00695572" w:rsidRDefault="005A39FB" w:rsidP="00277CA3">
      <w:pPr>
        <w:pStyle w:val="Akapitzlist"/>
        <w:numPr>
          <w:ilvl w:val="0"/>
          <w:numId w:val="66"/>
        </w:numPr>
        <w:suppressAutoHyphens w:val="0"/>
        <w:jc w:val="both"/>
        <w:textAlignment w:val="auto"/>
        <w:rPr>
          <w:sz w:val="24"/>
          <w:szCs w:val="24"/>
        </w:rPr>
      </w:pPr>
      <w:r w:rsidRPr="00695572">
        <w:rPr>
          <w:rFonts w:eastAsia="Times New Roman"/>
          <w:kern w:val="0"/>
          <w:sz w:val="24"/>
          <w:szCs w:val="24"/>
          <w:lang w:eastAsia="pl-PL"/>
        </w:rPr>
        <w:t xml:space="preserve">administratorem danych osobowych osób fizycznych, jest Wójt Gminy Pacyna, </w:t>
      </w:r>
      <w:r w:rsidRPr="00695572">
        <w:rPr>
          <w:rFonts w:eastAsia="Times New Roman"/>
          <w:kern w:val="0"/>
          <w:sz w:val="24"/>
          <w:szCs w:val="24"/>
          <w:lang w:eastAsia="pl-PL"/>
        </w:rPr>
        <w:br/>
        <w:t xml:space="preserve">ul. </w:t>
      </w:r>
      <w:r w:rsidRPr="00695572">
        <w:rPr>
          <w:rFonts w:eastAsia="Times New Roman"/>
          <w:iCs/>
          <w:kern w:val="0"/>
          <w:sz w:val="24"/>
          <w:szCs w:val="24"/>
          <w:lang w:eastAsia="pl-PL"/>
        </w:rPr>
        <w:t>Wyzwolenia 7, 09-541 Pacyna</w:t>
      </w:r>
      <w:r w:rsidRPr="00695572">
        <w:rPr>
          <w:rFonts w:eastAsia="Times New Roman"/>
          <w:kern w:val="0"/>
          <w:sz w:val="24"/>
          <w:szCs w:val="24"/>
          <w:lang w:eastAsia="pl-PL"/>
        </w:rPr>
        <w:t xml:space="preserve">, tel. </w:t>
      </w:r>
      <w:r w:rsidRPr="00695572">
        <w:rPr>
          <w:rFonts w:eastAsia="Times New Roman"/>
          <w:bCs/>
          <w:iCs/>
          <w:kern w:val="0"/>
          <w:sz w:val="24"/>
          <w:szCs w:val="24"/>
          <w:lang w:eastAsia="pl-PL"/>
        </w:rPr>
        <w:t>24 285 80 54</w:t>
      </w:r>
      <w:r w:rsidRPr="00695572">
        <w:rPr>
          <w:rFonts w:eastAsia="Times New Roman"/>
          <w:kern w:val="0"/>
          <w:sz w:val="24"/>
          <w:szCs w:val="24"/>
          <w:lang w:eastAsia="pl-PL"/>
        </w:rPr>
        <w:t>;</w:t>
      </w:r>
    </w:p>
    <w:p w14:paraId="7DFA27B7" w14:textId="5F1C6520" w:rsidR="004A2098" w:rsidRPr="00695572" w:rsidRDefault="005A39FB" w:rsidP="00277CA3">
      <w:pPr>
        <w:pStyle w:val="Akapitzlist"/>
        <w:numPr>
          <w:ilvl w:val="0"/>
          <w:numId w:val="66"/>
        </w:numPr>
        <w:suppressAutoHyphens w:val="0"/>
        <w:jc w:val="both"/>
        <w:textAlignment w:val="auto"/>
        <w:rPr>
          <w:sz w:val="24"/>
          <w:szCs w:val="24"/>
        </w:rPr>
      </w:pPr>
      <w:r w:rsidRPr="00695572">
        <w:rPr>
          <w:rFonts w:eastAsia="Times New Roman"/>
          <w:color w:val="000000"/>
          <w:kern w:val="0"/>
          <w:sz w:val="24"/>
          <w:szCs w:val="24"/>
          <w:lang w:eastAsia="pl-PL"/>
        </w:rPr>
        <w:t>Inspektorem ochrony danych osobowych w Urzędzie Gminy Pacyna, ul. Wyzwolenia</w:t>
      </w:r>
      <w:r w:rsidRPr="00695572">
        <w:rPr>
          <w:sz w:val="24"/>
          <w:szCs w:val="24"/>
        </w:rPr>
        <w:t xml:space="preserve"> </w:t>
      </w:r>
      <w:r w:rsidRPr="00695572">
        <w:rPr>
          <w:rFonts w:eastAsia="Times New Roman"/>
          <w:color w:val="000000"/>
          <w:kern w:val="0"/>
          <w:sz w:val="24"/>
          <w:szCs w:val="24"/>
          <w:lang w:eastAsia="pl-PL"/>
        </w:rPr>
        <w:t xml:space="preserve">7, </w:t>
      </w:r>
      <w:r w:rsidR="00283D56" w:rsidRPr="00695572">
        <w:rPr>
          <w:rFonts w:eastAsia="Times New Roman"/>
          <w:color w:val="000000"/>
          <w:kern w:val="0"/>
          <w:sz w:val="24"/>
          <w:szCs w:val="24"/>
          <w:lang w:eastAsia="pl-PL"/>
        </w:rPr>
        <w:br/>
      </w:r>
      <w:r w:rsidRPr="00695572">
        <w:rPr>
          <w:rFonts w:eastAsia="Times New Roman"/>
          <w:color w:val="000000"/>
          <w:kern w:val="0"/>
          <w:sz w:val="24"/>
          <w:szCs w:val="24"/>
          <w:lang w:eastAsia="pl-PL"/>
        </w:rPr>
        <w:t>09-541 Pacyna jest </w:t>
      </w:r>
      <w:r w:rsidRPr="00695572">
        <w:rPr>
          <w:rFonts w:eastAsia="Times New Roman"/>
          <w:b/>
          <w:bCs/>
          <w:color w:val="000000"/>
          <w:kern w:val="0"/>
          <w:sz w:val="24"/>
          <w:szCs w:val="24"/>
          <w:lang w:eastAsia="pl-PL"/>
        </w:rPr>
        <w:t xml:space="preserve">Pan Damian </w:t>
      </w:r>
      <w:proofErr w:type="spellStart"/>
      <w:r w:rsidRPr="00695572">
        <w:rPr>
          <w:rFonts w:eastAsia="Times New Roman"/>
          <w:b/>
          <w:bCs/>
          <w:color w:val="000000"/>
          <w:kern w:val="0"/>
          <w:sz w:val="24"/>
          <w:szCs w:val="24"/>
          <w:lang w:eastAsia="pl-PL"/>
        </w:rPr>
        <w:t>Busler</w:t>
      </w:r>
      <w:proofErr w:type="spellEnd"/>
      <w:r w:rsidRPr="00695572">
        <w:rPr>
          <w:rFonts w:eastAsia="Times New Roman"/>
          <w:b/>
          <w:bCs/>
          <w:color w:val="000000"/>
          <w:kern w:val="0"/>
          <w:sz w:val="24"/>
          <w:szCs w:val="24"/>
          <w:lang w:eastAsia="pl-PL"/>
        </w:rPr>
        <w:t xml:space="preserve">, e-mail: </w:t>
      </w:r>
      <w:hyperlink r:id="rId19" w:history="1">
        <w:r w:rsidRPr="00695572">
          <w:rPr>
            <w:rStyle w:val="Hipercze"/>
            <w:rFonts w:eastAsia="Times New Roman"/>
            <w:b/>
            <w:bCs/>
            <w:kern w:val="0"/>
            <w:sz w:val="24"/>
            <w:szCs w:val="24"/>
            <w:lang w:eastAsia="pl-PL"/>
          </w:rPr>
          <w:t>iodo@pacyna.mazowsze.pl</w:t>
        </w:r>
      </w:hyperlink>
      <w:r w:rsidRPr="00695572">
        <w:rPr>
          <w:rFonts w:eastAsia="Times New Roman"/>
          <w:b/>
          <w:bCs/>
          <w:color w:val="000000"/>
          <w:kern w:val="0"/>
          <w:sz w:val="24"/>
          <w:szCs w:val="24"/>
          <w:lang w:eastAsia="pl-PL"/>
        </w:rPr>
        <w:t>;</w:t>
      </w:r>
    </w:p>
    <w:p w14:paraId="00D294EA" w14:textId="61EA374C" w:rsidR="004A2098" w:rsidRPr="00695572" w:rsidRDefault="005A39FB" w:rsidP="00277CA3">
      <w:pPr>
        <w:pStyle w:val="Akapitzlist"/>
        <w:numPr>
          <w:ilvl w:val="0"/>
          <w:numId w:val="66"/>
        </w:numPr>
        <w:suppressAutoHyphens w:val="0"/>
        <w:jc w:val="both"/>
        <w:textAlignment w:val="auto"/>
        <w:rPr>
          <w:sz w:val="24"/>
          <w:szCs w:val="24"/>
        </w:rPr>
      </w:pPr>
      <w:r w:rsidRPr="00695572">
        <w:rPr>
          <w:rFonts w:eastAsia="Times New Roman"/>
          <w:kern w:val="0"/>
          <w:sz w:val="24"/>
          <w:szCs w:val="24"/>
          <w:lang w:eastAsia="pl-PL"/>
        </w:rPr>
        <w:t>Pani/Pana dane osobowe przetwarzane będą na podstawie art. 6 ust. 1 lit c</w:t>
      </w:r>
      <w:r w:rsidR="002D4E58" w:rsidRPr="00695572">
        <w:rPr>
          <w:rFonts w:eastAsia="Times New Roman"/>
          <w:kern w:val="0"/>
          <w:sz w:val="24"/>
          <w:szCs w:val="24"/>
          <w:lang w:eastAsia="pl-PL"/>
        </w:rPr>
        <w:t>)</w:t>
      </w:r>
      <w:r w:rsidRPr="00695572">
        <w:rPr>
          <w:rFonts w:eastAsia="Times New Roman"/>
          <w:kern w:val="0"/>
          <w:sz w:val="24"/>
          <w:szCs w:val="24"/>
          <w:lang w:eastAsia="pl-PL"/>
        </w:rPr>
        <w:t xml:space="preserve"> RODO w celu związanym z niniejszym postępowaniem o udzielenie zamówienia publicznego,</w:t>
      </w:r>
      <w:r w:rsidR="007A6D51" w:rsidRPr="00695572">
        <w:rPr>
          <w:rFonts w:eastAsia="Times New Roman"/>
          <w:kern w:val="0"/>
          <w:sz w:val="24"/>
          <w:szCs w:val="24"/>
          <w:lang w:eastAsia="pl-PL"/>
        </w:rPr>
        <w:t xml:space="preserve"> </w:t>
      </w:r>
      <w:r w:rsidR="007A6D51" w:rsidRPr="00695572">
        <w:rPr>
          <w:rFonts w:eastAsia="Times New Roman"/>
          <w:kern w:val="0"/>
          <w:sz w:val="24"/>
          <w:szCs w:val="24"/>
          <w:lang w:eastAsia="pl-PL"/>
        </w:rPr>
        <w:br/>
      </w:r>
      <w:r w:rsidRPr="00695572">
        <w:rPr>
          <w:rFonts w:eastAsia="Times New Roman"/>
          <w:kern w:val="0"/>
          <w:sz w:val="24"/>
          <w:szCs w:val="24"/>
          <w:lang w:eastAsia="pl-PL"/>
        </w:rPr>
        <w:t>prowadzonym w trybie podstawowym bez przeprowadzania negocjacji;</w:t>
      </w:r>
    </w:p>
    <w:p w14:paraId="29A78B2F" w14:textId="5E8E35AC" w:rsidR="004A2098" w:rsidRPr="00695572" w:rsidRDefault="005A39FB" w:rsidP="00277CA3">
      <w:pPr>
        <w:pStyle w:val="Akapitzlist"/>
        <w:numPr>
          <w:ilvl w:val="0"/>
          <w:numId w:val="66"/>
        </w:numPr>
        <w:suppressAutoHyphens w:val="0"/>
        <w:jc w:val="both"/>
        <w:textAlignment w:val="auto"/>
        <w:rPr>
          <w:sz w:val="24"/>
          <w:szCs w:val="24"/>
        </w:rPr>
      </w:pPr>
      <w:r w:rsidRPr="00695572">
        <w:rPr>
          <w:rFonts w:eastAsia="Times New Roman"/>
          <w:kern w:val="0"/>
          <w:sz w:val="24"/>
          <w:szCs w:val="24"/>
          <w:lang w:eastAsia="pl-PL"/>
        </w:rPr>
        <w:t xml:space="preserve">odbiorcami Pani/Pana danych osobowych będą osoby lub podmioty, którym udostępniona zostanie dokumentacja postępowania w oparciu o art. 18 – 19 oraz 74 – 76 ustawy </w:t>
      </w:r>
      <w:r w:rsidR="00795982" w:rsidRPr="00695572">
        <w:rPr>
          <w:rFonts w:eastAsia="Times New Roman"/>
          <w:kern w:val="0"/>
          <w:sz w:val="24"/>
          <w:szCs w:val="24"/>
          <w:lang w:eastAsia="pl-PL"/>
        </w:rPr>
        <w:t>„</w:t>
      </w:r>
      <w:proofErr w:type="spellStart"/>
      <w:r w:rsidRPr="00695572">
        <w:rPr>
          <w:rFonts w:eastAsia="Times New Roman"/>
          <w:kern w:val="0"/>
          <w:sz w:val="24"/>
          <w:szCs w:val="24"/>
          <w:lang w:eastAsia="pl-PL"/>
        </w:rPr>
        <w:t>Pzp</w:t>
      </w:r>
      <w:proofErr w:type="spellEnd"/>
      <w:r w:rsidR="00795982" w:rsidRPr="00695572">
        <w:rPr>
          <w:rFonts w:eastAsia="Times New Roman"/>
          <w:kern w:val="0"/>
          <w:sz w:val="24"/>
          <w:szCs w:val="24"/>
          <w:lang w:eastAsia="pl-PL"/>
        </w:rPr>
        <w:t>”</w:t>
      </w:r>
      <w:r w:rsidRPr="00695572">
        <w:rPr>
          <w:rFonts w:eastAsia="Times New Roman"/>
          <w:kern w:val="0"/>
          <w:sz w:val="24"/>
          <w:szCs w:val="24"/>
          <w:lang w:eastAsia="pl-PL"/>
        </w:rPr>
        <w:t>;</w:t>
      </w:r>
    </w:p>
    <w:p w14:paraId="1B934A11" w14:textId="5CDE9906" w:rsidR="004A2098" w:rsidRPr="00695572" w:rsidRDefault="005A39FB" w:rsidP="00277CA3">
      <w:pPr>
        <w:pStyle w:val="Akapitzlist"/>
        <w:numPr>
          <w:ilvl w:val="0"/>
          <w:numId w:val="66"/>
        </w:numPr>
        <w:suppressAutoHyphens w:val="0"/>
        <w:jc w:val="both"/>
        <w:textAlignment w:val="auto"/>
        <w:rPr>
          <w:sz w:val="24"/>
          <w:szCs w:val="24"/>
        </w:rPr>
      </w:pPr>
      <w:r w:rsidRPr="00695572">
        <w:rPr>
          <w:rFonts w:eastAsia="Times New Roman"/>
          <w:kern w:val="0"/>
          <w:sz w:val="24"/>
          <w:szCs w:val="24"/>
          <w:lang w:eastAsia="pl-PL"/>
        </w:rPr>
        <w:t xml:space="preserve">Pani/Pana dane osobowe będą przechowywane, zgodnie z art. 78 ust. 1 ustawy </w:t>
      </w:r>
      <w:r w:rsidR="00795982" w:rsidRPr="00695572">
        <w:rPr>
          <w:rFonts w:eastAsia="Times New Roman"/>
          <w:kern w:val="0"/>
          <w:sz w:val="24"/>
          <w:szCs w:val="24"/>
          <w:lang w:eastAsia="pl-PL"/>
        </w:rPr>
        <w:t>„</w:t>
      </w:r>
      <w:proofErr w:type="spellStart"/>
      <w:r w:rsidRPr="00695572">
        <w:rPr>
          <w:rFonts w:eastAsia="Times New Roman"/>
          <w:kern w:val="0"/>
          <w:sz w:val="24"/>
          <w:szCs w:val="24"/>
          <w:lang w:eastAsia="pl-PL"/>
        </w:rPr>
        <w:t>Pzp</w:t>
      </w:r>
      <w:proofErr w:type="spellEnd"/>
      <w:r w:rsidR="00795982" w:rsidRPr="00695572">
        <w:rPr>
          <w:rFonts w:eastAsia="Times New Roman"/>
          <w:kern w:val="0"/>
          <w:sz w:val="24"/>
          <w:szCs w:val="24"/>
          <w:lang w:eastAsia="pl-PL"/>
        </w:rPr>
        <w:t>”</w:t>
      </w:r>
      <w:r w:rsidRPr="00695572">
        <w:rPr>
          <w:rFonts w:eastAsia="Times New Roman"/>
          <w:kern w:val="0"/>
          <w:sz w:val="24"/>
          <w:szCs w:val="24"/>
          <w:lang w:eastAsia="pl-PL"/>
        </w:rPr>
        <w:t>, przez okres 4 lat od dnia zakończenia postępowania o udzielenie zamówienia, a jeżeli czas trwania umowy przekracza 4 lata, okres przechowywania obejmuje cały czas trwania umowy;</w:t>
      </w:r>
    </w:p>
    <w:p w14:paraId="7C8D31CC" w14:textId="1A37A5B0" w:rsidR="004A2098" w:rsidRPr="00695572" w:rsidRDefault="005A39FB" w:rsidP="00277CA3">
      <w:pPr>
        <w:pStyle w:val="Akapitzlist"/>
        <w:numPr>
          <w:ilvl w:val="0"/>
          <w:numId w:val="66"/>
        </w:numPr>
        <w:suppressAutoHyphens w:val="0"/>
        <w:jc w:val="both"/>
        <w:textAlignment w:val="auto"/>
        <w:rPr>
          <w:sz w:val="24"/>
          <w:szCs w:val="24"/>
        </w:rPr>
      </w:pPr>
      <w:r w:rsidRPr="00695572">
        <w:rPr>
          <w:rFonts w:eastAsia="Times New Roman"/>
          <w:kern w:val="0"/>
          <w:sz w:val="24"/>
          <w:szCs w:val="24"/>
          <w:lang w:eastAsia="pl-PL"/>
        </w:rPr>
        <w:t xml:space="preserve">obowiązek podania przez Panią/Pana danych osobowych bezpośrednio Pani/Pana </w:t>
      </w:r>
      <w:r w:rsidR="00795982" w:rsidRPr="00695572">
        <w:rPr>
          <w:rFonts w:eastAsia="Times New Roman"/>
          <w:kern w:val="0"/>
          <w:sz w:val="24"/>
          <w:szCs w:val="24"/>
          <w:lang w:eastAsia="pl-PL"/>
        </w:rPr>
        <w:br/>
      </w:r>
      <w:r w:rsidRPr="00695572">
        <w:rPr>
          <w:rFonts w:eastAsia="Times New Roman"/>
          <w:kern w:val="0"/>
          <w:sz w:val="24"/>
          <w:szCs w:val="24"/>
          <w:lang w:eastAsia="pl-PL"/>
        </w:rPr>
        <w:t xml:space="preserve">dotyczących jest wymogiem ustawowym określonym w przepisach ustawy </w:t>
      </w:r>
      <w:r w:rsidR="00795982" w:rsidRPr="00695572">
        <w:rPr>
          <w:rFonts w:eastAsia="Times New Roman"/>
          <w:kern w:val="0"/>
          <w:sz w:val="24"/>
          <w:szCs w:val="24"/>
          <w:lang w:eastAsia="pl-PL"/>
        </w:rPr>
        <w:t>„</w:t>
      </w:r>
      <w:proofErr w:type="spellStart"/>
      <w:r w:rsidRPr="00695572">
        <w:rPr>
          <w:rFonts w:eastAsia="Times New Roman"/>
          <w:kern w:val="0"/>
          <w:sz w:val="24"/>
          <w:szCs w:val="24"/>
          <w:lang w:eastAsia="pl-PL"/>
        </w:rPr>
        <w:t>Pzp</w:t>
      </w:r>
      <w:proofErr w:type="spellEnd"/>
      <w:r w:rsidR="00795982" w:rsidRPr="00695572">
        <w:rPr>
          <w:rFonts w:eastAsia="Times New Roman"/>
          <w:kern w:val="0"/>
          <w:sz w:val="24"/>
          <w:szCs w:val="24"/>
          <w:lang w:eastAsia="pl-PL"/>
        </w:rPr>
        <w:t>”</w:t>
      </w:r>
      <w:r w:rsidRPr="00695572">
        <w:rPr>
          <w:rFonts w:eastAsia="Times New Roman"/>
          <w:kern w:val="0"/>
          <w:sz w:val="24"/>
          <w:szCs w:val="24"/>
          <w:lang w:eastAsia="pl-PL"/>
        </w:rPr>
        <w:t>,</w:t>
      </w:r>
      <w:r w:rsidR="007A6D51" w:rsidRPr="00695572">
        <w:rPr>
          <w:rFonts w:eastAsia="Times New Roman"/>
          <w:kern w:val="0"/>
          <w:sz w:val="24"/>
          <w:szCs w:val="24"/>
          <w:lang w:eastAsia="pl-PL"/>
        </w:rPr>
        <w:t xml:space="preserve"> </w:t>
      </w:r>
      <w:r w:rsidR="007A6D51" w:rsidRPr="00695572">
        <w:rPr>
          <w:rFonts w:eastAsia="Times New Roman"/>
          <w:kern w:val="0"/>
          <w:sz w:val="24"/>
          <w:szCs w:val="24"/>
          <w:lang w:eastAsia="pl-PL"/>
        </w:rPr>
        <w:br/>
      </w:r>
      <w:r w:rsidRPr="00695572">
        <w:rPr>
          <w:rFonts w:eastAsia="Times New Roman"/>
          <w:kern w:val="0"/>
          <w:sz w:val="24"/>
          <w:szCs w:val="24"/>
          <w:lang w:eastAsia="pl-PL"/>
        </w:rPr>
        <w:t xml:space="preserve">związanych z udziałem w postępowaniu o udzielenie zamówienia publicznego; </w:t>
      </w:r>
      <w:r w:rsidR="00795982" w:rsidRPr="00695572">
        <w:rPr>
          <w:rFonts w:eastAsia="Times New Roman"/>
          <w:kern w:val="0"/>
          <w:sz w:val="24"/>
          <w:szCs w:val="24"/>
          <w:lang w:eastAsia="pl-PL"/>
        </w:rPr>
        <w:br/>
      </w:r>
      <w:r w:rsidRPr="00695572">
        <w:rPr>
          <w:rFonts w:eastAsia="Times New Roman"/>
          <w:kern w:val="0"/>
          <w:sz w:val="24"/>
          <w:szCs w:val="24"/>
          <w:lang w:eastAsia="pl-PL"/>
        </w:rPr>
        <w:t xml:space="preserve">konsekwencje niepodania określonych danych wynikają z ustawy </w:t>
      </w:r>
      <w:r w:rsidR="00795982" w:rsidRPr="00695572">
        <w:rPr>
          <w:rFonts w:eastAsia="Times New Roman"/>
          <w:kern w:val="0"/>
          <w:sz w:val="24"/>
          <w:szCs w:val="24"/>
          <w:lang w:eastAsia="pl-PL"/>
        </w:rPr>
        <w:t>„</w:t>
      </w:r>
      <w:proofErr w:type="spellStart"/>
      <w:r w:rsidRPr="00695572">
        <w:rPr>
          <w:rFonts w:eastAsia="Times New Roman"/>
          <w:kern w:val="0"/>
          <w:sz w:val="24"/>
          <w:szCs w:val="24"/>
          <w:lang w:eastAsia="pl-PL"/>
        </w:rPr>
        <w:t>Pzp</w:t>
      </w:r>
      <w:proofErr w:type="spellEnd"/>
      <w:r w:rsidR="00795982" w:rsidRPr="00695572">
        <w:rPr>
          <w:rFonts w:eastAsia="Times New Roman"/>
          <w:kern w:val="0"/>
          <w:sz w:val="24"/>
          <w:szCs w:val="24"/>
          <w:lang w:eastAsia="pl-PL"/>
        </w:rPr>
        <w:t>”</w:t>
      </w:r>
      <w:r w:rsidRPr="00695572">
        <w:rPr>
          <w:rFonts w:eastAsia="Times New Roman"/>
          <w:kern w:val="0"/>
          <w:sz w:val="24"/>
          <w:szCs w:val="24"/>
          <w:lang w:eastAsia="pl-PL"/>
        </w:rPr>
        <w:t>;</w:t>
      </w:r>
    </w:p>
    <w:p w14:paraId="4FBC4978" w14:textId="77777777" w:rsidR="004A2098" w:rsidRPr="00695572" w:rsidRDefault="005A39FB" w:rsidP="00277CA3">
      <w:pPr>
        <w:pStyle w:val="Akapitzlist"/>
        <w:numPr>
          <w:ilvl w:val="0"/>
          <w:numId w:val="66"/>
        </w:numPr>
        <w:suppressAutoHyphens w:val="0"/>
        <w:jc w:val="both"/>
        <w:textAlignment w:val="auto"/>
        <w:rPr>
          <w:sz w:val="24"/>
          <w:szCs w:val="24"/>
        </w:rPr>
      </w:pPr>
      <w:r w:rsidRPr="00695572">
        <w:rPr>
          <w:rFonts w:eastAsia="Times New Roman"/>
          <w:kern w:val="0"/>
          <w:sz w:val="24"/>
          <w:szCs w:val="24"/>
          <w:lang w:eastAsia="pl-PL"/>
        </w:rPr>
        <w:t>w odniesieniu do Pani/Pana danych osobowych decyzje nie będą podejmowane w sposób zautomatyzowany, stosownie do art. 22 RODO;</w:t>
      </w:r>
    </w:p>
    <w:p w14:paraId="055B6779" w14:textId="77777777" w:rsidR="004A2098" w:rsidRPr="00695572" w:rsidRDefault="005A39FB" w:rsidP="00277CA3">
      <w:pPr>
        <w:pStyle w:val="Akapitzlist"/>
        <w:numPr>
          <w:ilvl w:val="0"/>
          <w:numId w:val="66"/>
        </w:numPr>
        <w:suppressAutoHyphens w:val="0"/>
        <w:spacing w:after="100"/>
        <w:ind w:left="714" w:hanging="357"/>
        <w:jc w:val="both"/>
        <w:textAlignment w:val="auto"/>
        <w:rPr>
          <w:sz w:val="24"/>
          <w:szCs w:val="24"/>
        </w:rPr>
      </w:pPr>
      <w:r w:rsidRPr="00695572">
        <w:rPr>
          <w:rFonts w:eastAsia="Times New Roman"/>
          <w:kern w:val="0"/>
          <w:sz w:val="24"/>
          <w:szCs w:val="24"/>
          <w:lang w:eastAsia="pl-PL"/>
        </w:rPr>
        <w:lastRenderedPageBreak/>
        <w:t>posiada Pani/Pan:</w:t>
      </w:r>
    </w:p>
    <w:p w14:paraId="1E9D4F7F" w14:textId="495E03FA" w:rsidR="004A2098" w:rsidRPr="00695572" w:rsidRDefault="005A39FB" w:rsidP="00277CA3">
      <w:pPr>
        <w:widowControl/>
        <w:numPr>
          <w:ilvl w:val="0"/>
          <w:numId w:val="67"/>
        </w:numPr>
        <w:suppressAutoHyphens w:val="0"/>
        <w:spacing w:after="100"/>
        <w:ind w:left="1276"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na podstawie art. 15 RODO prawo dostępu do danych osobowych Pani/Pana </w:t>
      </w:r>
      <w:r w:rsidR="00283D56"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dotyczących;</w:t>
      </w:r>
    </w:p>
    <w:p w14:paraId="13FF7A01" w14:textId="3525C2FB" w:rsidR="004A2098" w:rsidRPr="00695572" w:rsidRDefault="005A39FB" w:rsidP="00277CA3">
      <w:pPr>
        <w:widowControl/>
        <w:numPr>
          <w:ilvl w:val="0"/>
          <w:numId w:val="67"/>
        </w:numPr>
        <w:suppressAutoHyphens w:val="0"/>
        <w:spacing w:after="100"/>
        <w:ind w:left="1276" w:hanging="425"/>
        <w:jc w:val="both"/>
        <w:textAlignment w:val="auto"/>
        <w:rPr>
          <w:rFonts w:ascii="Calibri" w:hAnsi="Calibri" w:cs="Calibri"/>
        </w:rPr>
      </w:pPr>
      <w:r w:rsidRPr="00695572">
        <w:rPr>
          <w:rFonts w:ascii="Calibri" w:eastAsia="Times New Roman" w:hAnsi="Calibri" w:cs="Calibri"/>
          <w:kern w:val="0"/>
          <w:lang w:eastAsia="pl-PL" w:bidi="ar-SA"/>
        </w:rPr>
        <w:t>na podstawie art. 16 RODO prawo do sprostowania Pani/Pana danych osobowych</w:t>
      </w:r>
      <w:r w:rsidRPr="00695572">
        <w:rPr>
          <w:rFonts w:ascii="Calibri" w:eastAsia="Times New Roman" w:hAnsi="Calibri" w:cs="Calibri"/>
          <w:kern w:val="0"/>
          <w:vertAlign w:val="superscript"/>
          <w:lang w:eastAsia="pl-PL" w:bidi="ar-SA"/>
        </w:rPr>
        <w:footnoteReference w:id="1"/>
      </w:r>
      <w:r w:rsidRPr="00695572">
        <w:rPr>
          <w:rFonts w:ascii="Calibri" w:eastAsia="Times New Roman" w:hAnsi="Calibri" w:cs="Calibri"/>
          <w:kern w:val="0"/>
          <w:lang w:eastAsia="pl-PL" w:bidi="ar-SA"/>
        </w:rPr>
        <w:t>;</w:t>
      </w:r>
    </w:p>
    <w:p w14:paraId="4AF83B0D" w14:textId="483D8D2B" w:rsidR="004A2098" w:rsidRPr="00695572" w:rsidRDefault="005A39FB" w:rsidP="00277CA3">
      <w:pPr>
        <w:widowControl/>
        <w:numPr>
          <w:ilvl w:val="0"/>
          <w:numId w:val="67"/>
        </w:numPr>
        <w:suppressAutoHyphens w:val="0"/>
        <w:spacing w:after="100"/>
        <w:ind w:left="1276" w:hanging="425"/>
        <w:jc w:val="both"/>
        <w:textAlignment w:val="auto"/>
        <w:rPr>
          <w:rFonts w:ascii="Calibri" w:hAnsi="Calibri" w:cs="Calibri"/>
        </w:rPr>
      </w:pPr>
      <w:r w:rsidRPr="00695572">
        <w:rPr>
          <w:rFonts w:ascii="Calibri" w:eastAsia="Times New Roman" w:hAnsi="Calibri" w:cs="Calibri"/>
          <w:kern w:val="0"/>
          <w:lang w:eastAsia="pl-PL" w:bidi="ar-SA"/>
        </w:rPr>
        <w:t xml:space="preserve">na podstawie art. 18 RODO prawo żądania od administratora ograniczenia </w:t>
      </w:r>
      <w:r w:rsidR="00283D56" w:rsidRPr="00695572">
        <w:rPr>
          <w:rFonts w:ascii="Calibri" w:eastAsia="Times New Roman" w:hAnsi="Calibri" w:cs="Calibri"/>
          <w:kern w:val="0"/>
          <w:lang w:eastAsia="pl-PL" w:bidi="ar-SA"/>
        </w:rPr>
        <w:br/>
      </w:r>
      <w:r w:rsidRPr="00695572">
        <w:rPr>
          <w:rFonts w:ascii="Calibri" w:eastAsia="Times New Roman" w:hAnsi="Calibri" w:cs="Calibri"/>
          <w:kern w:val="0"/>
          <w:lang w:eastAsia="pl-PL" w:bidi="ar-SA"/>
        </w:rPr>
        <w:t>przetwarzania danych osobowych z zastrzeżeniem przypadków, o których mowa w art. 18 ust. 2 RODO</w:t>
      </w:r>
      <w:r w:rsidRPr="00695572">
        <w:rPr>
          <w:rFonts w:ascii="Calibri" w:eastAsia="Times New Roman" w:hAnsi="Calibri" w:cs="Calibri"/>
          <w:kern w:val="0"/>
          <w:vertAlign w:val="superscript"/>
          <w:lang w:eastAsia="pl-PL" w:bidi="ar-SA"/>
        </w:rPr>
        <w:footnoteReference w:id="2"/>
      </w:r>
      <w:r w:rsidRPr="00695572">
        <w:rPr>
          <w:rFonts w:ascii="Calibri" w:eastAsia="Times New Roman" w:hAnsi="Calibri" w:cs="Calibri"/>
          <w:kern w:val="0"/>
          <w:lang w:eastAsia="pl-PL" w:bidi="ar-SA"/>
        </w:rPr>
        <w:t>;</w:t>
      </w:r>
    </w:p>
    <w:p w14:paraId="2FFE2E87" w14:textId="77777777" w:rsidR="004A2098" w:rsidRPr="00695572" w:rsidRDefault="005A39FB" w:rsidP="00277CA3">
      <w:pPr>
        <w:widowControl/>
        <w:numPr>
          <w:ilvl w:val="0"/>
          <w:numId w:val="67"/>
        </w:numPr>
        <w:suppressAutoHyphens w:val="0"/>
        <w:spacing w:after="100"/>
        <w:ind w:left="1276"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 xml:space="preserve">prawo do wniesienia skargi do Prezesa Urzędu Ochrony Danych Osobowych gdy uzna Pan/Pani, że przetwarzanie danych osobowych Pani/Pana dotyczących narusza </w:t>
      </w:r>
      <w:r w:rsidRPr="00695572">
        <w:rPr>
          <w:rFonts w:ascii="Calibri" w:eastAsia="Times New Roman" w:hAnsi="Calibri" w:cs="Calibri"/>
          <w:kern w:val="0"/>
          <w:lang w:eastAsia="pl-PL" w:bidi="ar-SA"/>
        </w:rPr>
        <w:br/>
        <w:t>przepisy RODO;</w:t>
      </w:r>
    </w:p>
    <w:p w14:paraId="454BAB7D" w14:textId="77777777" w:rsidR="004A2098" w:rsidRPr="00695572" w:rsidRDefault="005A39FB" w:rsidP="00277CA3">
      <w:pPr>
        <w:pStyle w:val="Akapitzlist"/>
        <w:numPr>
          <w:ilvl w:val="0"/>
          <w:numId w:val="66"/>
        </w:numPr>
        <w:suppressAutoHyphens w:val="0"/>
        <w:spacing w:after="100"/>
        <w:ind w:left="714" w:hanging="357"/>
        <w:jc w:val="both"/>
        <w:textAlignment w:val="auto"/>
        <w:rPr>
          <w:rFonts w:eastAsia="Times New Roman"/>
          <w:kern w:val="0"/>
          <w:sz w:val="24"/>
          <w:szCs w:val="24"/>
          <w:lang w:eastAsia="pl-PL"/>
        </w:rPr>
      </w:pPr>
      <w:r w:rsidRPr="00695572">
        <w:rPr>
          <w:rFonts w:eastAsia="Times New Roman"/>
          <w:kern w:val="0"/>
          <w:sz w:val="24"/>
          <w:szCs w:val="24"/>
          <w:lang w:eastAsia="pl-PL"/>
        </w:rPr>
        <w:t>nie przysługuje Pani/Panu:</w:t>
      </w:r>
    </w:p>
    <w:p w14:paraId="02FEA7F7" w14:textId="43677E40" w:rsidR="004A2098" w:rsidRPr="00695572" w:rsidRDefault="005A39FB" w:rsidP="00277CA3">
      <w:pPr>
        <w:widowControl/>
        <w:numPr>
          <w:ilvl w:val="0"/>
          <w:numId w:val="68"/>
        </w:numPr>
        <w:suppressAutoHyphens w:val="0"/>
        <w:spacing w:after="100"/>
        <w:ind w:left="1276"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w związku z art. 17 ust. 3 lit. b</w:t>
      </w:r>
      <w:r w:rsidR="002D4E58"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d</w:t>
      </w:r>
      <w:r w:rsidR="002D4E58"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lub e</w:t>
      </w:r>
      <w:r w:rsidR="002D4E58" w:rsidRPr="00695572">
        <w:rPr>
          <w:rFonts w:ascii="Calibri" w:eastAsia="Times New Roman" w:hAnsi="Calibri" w:cs="Calibri"/>
          <w:kern w:val="0"/>
          <w:lang w:eastAsia="pl-PL" w:bidi="ar-SA"/>
        </w:rPr>
        <w:t>)</w:t>
      </w:r>
      <w:r w:rsidRPr="00695572">
        <w:rPr>
          <w:rFonts w:ascii="Calibri" w:eastAsia="Times New Roman" w:hAnsi="Calibri" w:cs="Calibri"/>
          <w:kern w:val="0"/>
          <w:lang w:eastAsia="pl-PL" w:bidi="ar-SA"/>
        </w:rPr>
        <w:t xml:space="preserve"> RODO prawo do usunięcia danych osobowych;</w:t>
      </w:r>
    </w:p>
    <w:p w14:paraId="7E7E6221" w14:textId="77777777" w:rsidR="004A2098" w:rsidRPr="00695572" w:rsidRDefault="005A39FB" w:rsidP="00277CA3">
      <w:pPr>
        <w:widowControl/>
        <w:numPr>
          <w:ilvl w:val="0"/>
          <w:numId w:val="68"/>
        </w:numPr>
        <w:suppressAutoHyphens w:val="0"/>
        <w:spacing w:after="100"/>
        <w:ind w:left="1276" w:hanging="425"/>
        <w:jc w:val="both"/>
        <w:textAlignment w:val="auto"/>
        <w:rPr>
          <w:rFonts w:ascii="Calibri" w:eastAsia="Times New Roman" w:hAnsi="Calibri" w:cs="Calibri"/>
          <w:kern w:val="0"/>
          <w:lang w:eastAsia="pl-PL" w:bidi="ar-SA"/>
        </w:rPr>
      </w:pPr>
      <w:r w:rsidRPr="00695572">
        <w:rPr>
          <w:rFonts w:ascii="Calibri" w:eastAsia="Times New Roman" w:hAnsi="Calibri" w:cs="Calibri"/>
          <w:kern w:val="0"/>
          <w:lang w:eastAsia="pl-PL" w:bidi="ar-SA"/>
        </w:rPr>
        <w:t>prawo do przenoszenia danych osobowych, o którym mowa w art. 20 RODO;</w:t>
      </w:r>
    </w:p>
    <w:p w14:paraId="51877D0F" w14:textId="74632853" w:rsidR="004A2098" w:rsidRPr="00695572" w:rsidRDefault="005A39FB" w:rsidP="00277CA3">
      <w:pPr>
        <w:widowControl/>
        <w:numPr>
          <w:ilvl w:val="0"/>
          <w:numId w:val="68"/>
        </w:numPr>
        <w:suppressAutoHyphens w:val="0"/>
        <w:spacing w:after="100"/>
        <w:ind w:left="1276" w:hanging="425"/>
        <w:jc w:val="both"/>
        <w:textAlignment w:val="auto"/>
        <w:rPr>
          <w:rFonts w:ascii="Calibri" w:eastAsia="Times New Roman" w:hAnsi="Calibri" w:cs="Calibri"/>
          <w:bCs/>
          <w:kern w:val="0"/>
          <w:lang w:eastAsia="pl-PL" w:bidi="ar-SA"/>
        </w:rPr>
      </w:pPr>
      <w:r w:rsidRPr="00695572">
        <w:rPr>
          <w:rFonts w:ascii="Calibri" w:eastAsia="Times New Roman" w:hAnsi="Calibri" w:cs="Calibri"/>
          <w:bCs/>
          <w:kern w:val="0"/>
          <w:lang w:eastAsia="pl-PL" w:bidi="ar-SA"/>
        </w:rPr>
        <w:t xml:space="preserve">na podstawie art. 21 RODO prawo sprzeciwu, wobec przetwarzania danych </w:t>
      </w:r>
      <w:r w:rsidR="00283D56" w:rsidRPr="00695572">
        <w:rPr>
          <w:rFonts w:ascii="Calibri" w:eastAsia="Times New Roman" w:hAnsi="Calibri" w:cs="Calibri"/>
          <w:bCs/>
          <w:kern w:val="0"/>
          <w:lang w:eastAsia="pl-PL" w:bidi="ar-SA"/>
        </w:rPr>
        <w:br/>
      </w:r>
      <w:r w:rsidRPr="00695572">
        <w:rPr>
          <w:rFonts w:ascii="Calibri" w:eastAsia="Times New Roman" w:hAnsi="Calibri" w:cs="Calibri"/>
          <w:bCs/>
          <w:kern w:val="0"/>
          <w:lang w:eastAsia="pl-PL" w:bidi="ar-SA"/>
        </w:rPr>
        <w:t>osobowych, gdyż podstawą prawną przetwarzania Pani/Pana danych osobowych jest art. 6 ust. 1 lit. c</w:t>
      </w:r>
      <w:r w:rsidR="002D4E58" w:rsidRPr="00695572">
        <w:rPr>
          <w:rFonts w:ascii="Calibri" w:eastAsia="Times New Roman" w:hAnsi="Calibri" w:cs="Calibri"/>
          <w:bCs/>
          <w:kern w:val="0"/>
          <w:lang w:eastAsia="pl-PL" w:bidi="ar-SA"/>
        </w:rPr>
        <w:t>)</w:t>
      </w:r>
      <w:r w:rsidRPr="00695572">
        <w:rPr>
          <w:rFonts w:ascii="Calibri" w:eastAsia="Times New Roman" w:hAnsi="Calibri" w:cs="Calibri"/>
          <w:bCs/>
          <w:kern w:val="0"/>
          <w:lang w:eastAsia="pl-PL" w:bidi="ar-SA"/>
        </w:rPr>
        <w:t xml:space="preserve"> RODO;</w:t>
      </w:r>
    </w:p>
    <w:p w14:paraId="55D57699" w14:textId="0370DCA0" w:rsidR="004A2098" w:rsidRPr="00695572" w:rsidRDefault="005A39FB" w:rsidP="00277CA3">
      <w:pPr>
        <w:pStyle w:val="Akapitzlist"/>
        <w:numPr>
          <w:ilvl w:val="0"/>
          <w:numId w:val="69"/>
        </w:numPr>
        <w:suppressAutoHyphens w:val="0"/>
        <w:jc w:val="both"/>
        <w:textAlignment w:val="auto"/>
        <w:rPr>
          <w:sz w:val="24"/>
          <w:szCs w:val="24"/>
        </w:rPr>
      </w:pPr>
      <w:r w:rsidRPr="00695572">
        <w:rPr>
          <w:rFonts w:eastAsia="Times New Roman"/>
          <w:kern w:val="0"/>
          <w:sz w:val="24"/>
          <w:szCs w:val="24"/>
          <w:lang w:eastAsia="pl-PL"/>
        </w:rPr>
        <w:t xml:space="preserve">w przypadku, gdy wykonanie obowiązków, o których mowa w art. 15 ust. 1-3 RODO, </w:t>
      </w:r>
      <w:r w:rsidR="00283D56" w:rsidRPr="00695572">
        <w:rPr>
          <w:rFonts w:eastAsia="Times New Roman"/>
          <w:kern w:val="0"/>
          <w:sz w:val="24"/>
          <w:szCs w:val="24"/>
          <w:lang w:eastAsia="pl-PL"/>
        </w:rPr>
        <w:br/>
      </w:r>
      <w:r w:rsidRPr="00695572">
        <w:rPr>
          <w:rFonts w:eastAsia="Times New Roman"/>
          <w:kern w:val="0"/>
          <w:sz w:val="24"/>
          <w:szCs w:val="24"/>
          <w:lang w:eastAsia="pl-PL"/>
        </w:rPr>
        <w:t>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933B6BA" w14:textId="1BCC8646" w:rsidR="004A2098" w:rsidRPr="00695572" w:rsidRDefault="005A39FB" w:rsidP="00277CA3">
      <w:pPr>
        <w:pStyle w:val="Akapitzlist"/>
        <w:numPr>
          <w:ilvl w:val="0"/>
          <w:numId w:val="69"/>
        </w:numPr>
        <w:suppressAutoHyphens w:val="0"/>
        <w:jc w:val="both"/>
        <w:textAlignment w:val="auto"/>
        <w:rPr>
          <w:sz w:val="24"/>
          <w:szCs w:val="24"/>
        </w:rPr>
      </w:pPr>
      <w:r w:rsidRPr="00695572">
        <w:rPr>
          <w:rFonts w:eastAsia="Times New Roman"/>
          <w:kern w:val="0"/>
          <w:sz w:val="24"/>
          <w:szCs w:val="24"/>
          <w:lang w:eastAsia="pl-PL"/>
        </w:rPr>
        <w:t xml:space="preserve">wystąpienie z żądaniem, o którym mowa w art. 18 ust. 1 RODO, nie ogranicza przetwarzania danych osobowych do czasu zakończenia postępowania o udzielenie zamówienia </w:t>
      </w:r>
      <w:r w:rsidR="00283D56" w:rsidRPr="00695572">
        <w:rPr>
          <w:rFonts w:eastAsia="Times New Roman"/>
          <w:kern w:val="0"/>
          <w:sz w:val="24"/>
          <w:szCs w:val="24"/>
          <w:lang w:eastAsia="pl-PL"/>
        </w:rPr>
        <w:br/>
      </w:r>
      <w:r w:rsidRPr="00695572">
        <w:rPr>
          <w:rFonts w:eastAsia="Times New Roman"/>
          <w:kern w:val="0"/>
          <w:sz w:val="24"/>
          <w:szCs w:val="24"/>
          <w:lang w:eastAsia="pl-PL"/>
        </w:rPr>
        <w:t>publicznego lub konkursu.</w:t>
      </w:r>
    </w:p>
    <w:p w14:paraId="4FF5F408" w14:textId="642FD2B6" w:rsidR="004A2098" w:rsidRPr="00695572" w:rsidRDefault="005A39FB" w:rsidP="00277CA3">
      <w:pPr>
        <w:pStyle w:val="Akapitzlist"/>
        <w:numPr>
          <w:ilvl w:val="0"/>
          <w:numId w:val="69"/>
        </w:numPr>
        <w:suppressAutoHyphens w:val="0"/>
        <w:jc w:val="both"/>
        <w:textAlignment w:val="auto"/>
        <w:rPr>
          <w:sz w:val="24"/>
          <w:szCs w:val="24"/>
        </w:rPr>
      </w:pPr>
      <w:r w:rsidRPr="00695572">
        <w:rPr>
          <w:rFonts w:eastAsia="Times New Roman"/>
          <w:kern w:val="0"/>
          <w:sz w:val="24"/>
          <w:szCs w:val="24"/>
          <w:lang w:eastAsia="pl-PL"/>
        </w:rPr>
        <w:t xml:space="preserve">w przypadku, gdy wykonanie obowiązków, o których mowa w art. 15 ust. 1-3 RODO, </w:t>
      </w:r>
      <w:r w:rsidRPr="00695572">
        <w:rPr>
          <w:rFonts w:eastAsia="Times New Roman"/>
          <w:kern w:val="0"/>
          <w:sz w:val="24"/>
          <w:szCs w:val="24"/>
          <w:lang w:eastAsia="pl-PL"/>
        </w:rPr>
        <w:br/>
        <w:t xml:space="preserve">wymagałoby niewspółmiernie dużego wysiłku, Zamawiający może żądać od osoby, której dane dotyczą, wskazania dodatkowych informacji mających w szczególności na celu </w:t>
      </w:r>
      <w:r w:rsidR="00283D56" w:rsidRPr="00695572">
        <w:rPr>
          <w:rFonts w:eastAsia="Times New Roman"/>
          <w:kern w:val="0"/>
          <w:sz w:val="24"/>
          <w:szCs w:val="24"/>
          <w:lang w:eastAsia="pl-PL"/>
        </w:rPr>
        <w:br/>
      </w:r>
      <w:r w:rsidRPr="00695572">
        <w:rPr>
          <w:rFonts w:eastAsia="Times New Roman"/>
          <w:kern w:val="0"/>
          <w:sz w:val="24"/>
          <w:szCs w:val="24"/>
          <w:lang w:eastAsia="pl-PL"/>
        </w:rPr>
        <w:t>sprecyzowanie nazwy lub daty zakończonego postępowania o udzielenie zamówienia.</w:t>
      </w:r>
    </w:p>
    <w:p w14:paraId="299FB77E" w14:textId="450EBF54" w:rsidR="004A2098" w:rsidRPr="001A24EA" w:rsidRDefault="005A39FB">
      <w:pPr>
        <w:pStyle w:val="Textbodyuser"/>
        <w:spacing w:after="180"/>
        <w:jc w:val="both"/>
        <w:rPr>
          <w:sz w:val="30"/>
          <w:szCs w:val="30"/>
        </w:rPr>
      </w:pPr>
      <w:r w:rsidRPr="00AC47C0">
        <w:rPr>
          <w:b/>
          <w:color w:val="00000A"/>
          <w:sz w:val="30"/>
          <w:szCs w:val="30"/>
          <w:highlight w:val="lightGray"/>
          <w:shd w:val="clear" w:color="auto" w:fill="C0C0C0"/>
        </w:rPr>
        <w:t>Rozdział 2</w:t>
      </w:r>
      <w:r w:rsidR="002E57DC" w:rsidRPr="00AC47C0">
        <w:rPr>
          <w:b/>
          <w:color w:val="00000A"/>
          <w:sz w:val="30"/>
          <w:szCs w:val="30"/>
          <w:highlight w:val="lightGray"/>
          <w:shd w:val="clear" w:color="auto" w:fill="C0C0C0"/>
        </w:rPr>
        <w:t>7</w:t>
      </w:r>
      <w:r w:rsidRPr="00AC47C0">
        <w:rPr>
          <w:b/>
          <w:color w:val="00000A"/>
          <w:sz w:val="30"/>
          <w:szCs w:val="30"/>
          <w:highlight w:val="lightGray"/>
          <w:shd w:val="clear" w:color="auto" w:fill="C0C0C0"/>
        </w:rPr>
        <w:t xml:space="preserve"> </w:t>
      </w:r>
      <w:r w:rsidR="002B7EC0" w:rsidRPr="00AC47C0">
        <w:rPr>
          <w:b/>
          <w:color w:val="00000A"/>
          <w:sz w:val="30"/>
          <w:szCs w:val="30"/>
          <w:highlight w:val="lightGray"/>
          <w:shd w:val="clear" w:color="auto" w:fill="C0C0C0"/>
        </w:rPr>
        <w:t xml:space="preserve">Załączniki do </w:t>
      </w:r>
      <w:r w:rsidR="003D2BD3" w:rsidRPr="00AC47C0">
        <w:rPr>
          <w:b/>
          <w:color w:val="00000A"/>
          <w:sz w:val="30"/>
          <w:szCs w:val="30"/>
          <w:highlight w:val="lightGray"/>
          <w:shd w:val="clear" w:color="auto" w:fill="C0C0C0"/>
        </w:rPr>
        <w:t>„</w:t>
      </w:r>
      <w:r w:rsidR="002B7EC0" w:rsidRPr="00AC47C0">
        <w:rPr>
          <w:b/>
          <w:color w:val="00000A"/>
          <w:sz w:val="30"/>
          <w:szCs w:val="30"/>
          <w:highlight w:val="lightGray"/>
          <w:shd w:val="clear" w:color="auto" w:fill="C0C0C0"/>
        </w:rPr>
        <w:t>SWZ</w:t>
      </w:r>
      <w:r w:rsidR="003D2BD3" w:rsidRPr="00AC47C0">
        <w:rPr>
          <w:b/>
          <w:color w:val="00000A"/>
          <w:sz w:val="30"/>
          <w:szCs w:val="30"/>
          <w:highlight w:val="lightGray"/>
          <w:shd w:val="clear" w:color="auto" w:fill="C0C0C0"/>
        </w:rPr>
        <w:t>”</w:t>
      </w:r>
    </w:p>
    <w:p w14:paraId="32A219A8" w14:textId="2E650F74" w:rsidR="004A2098" w:rsidRPr="00695572" w:rsidRDefault="002B7EC0" w:rsidP="002B7EC0">
      <w:pPr>
        <w:pStyle w:val="Akapitzlist"/>
        <w:numPr>
          <w:ilvl w:val="0"/>
          <w:numId w:val="20"/>
        </w:numPr>
        <w:tabs>
          <w:tab w:val="left" w:pos="1305"/>
        </w:tabs>
        <w:ind w:left="357" w:hanging="357"/>
        <w:jc w:val="both"/>
        <w:rPr>
          <w:b/>
          <w:bCs/>
          <w:sz w:val="24"/>
          <w:szCs w:val="24"/>
        </w:rPr>
      </w:pPr>
      <w:r w:rsidRPr="00695572">
        <w:rPr>
          <w:b/>
          <w:bCs/>
          <w:sz w:val="24"/>
          <w:szCs w:val="24"/>
        </w:rPr>
        <w:t>Z</w:t>
      </w:r>
      <w:r w:rsidR="005A39FB" w:rsidRPr="00695572">
        <w:rPr>
          <w:b/>
          <w:bCs/>
          <w:sz w:val="24"/>
          <w:szCs w:val="24"/>
        </w:rPr>
        <w:t>ałącznik n</w:t>
      </w:r>
      <w:r w:rsidR="00F070E8" w:rsidRPr="00695572">
        <w:rPr>
          <w:b/>
          <w:bCs/>
          <w:sz w:val="24"/>
          <w:szCs w:val="24"/>
        </w:rPr>
        <w:t>r 1</w:t>
      </w:r>
      <w:r w:rsidR="005A39FB" w:rsidRPr="00695572">
        <w:rPr>
          <w:b/>
          <w:bCs/>
          <w:sz w:val="24"/>
          <w:szCs w:val="24"/>
        </w:rPr>
        <w:t xml:space="preserve"> pn.: „</w:t>
      </w:r>
      <w:r w:rsidR="00BA53CF" w:rsidRPr="00695572">
        <w:rPr>
          <w:b/>
          <w:bCs/>
          <w:sz w:val="24"/>
          <w:szCs w:val="24"/>
        </w:rPr>
        <w:t>F</w:t>
      </w:r>
      <w:r w:rsidR="005A39FB" w:rsidRPr="00695572">
        <w:rPr>
          <w:b/>
          <w:bCs/>
          <w:sz w:val="24"/>
          <w:szCs w:val="24"/>
        </w:rPr>
        <w:t>ormularz ofertowy”;</w:t>
      </w:r>
    </w:p>
    <w:p w14:paraId="5974A3B9" w14:textId="2C44A5E4" w:rsidR="00F070E8" w:rsidRPr="00695572" w:rsidRDefault="002B7EC0" w:rsidP="002B7EC0">
      <w:pPr>
        <w:pStyle w:val="Akapitzlist"/>
        <w:numPr>
          <w:ilvl w:val="0"/>
          <w:numId w:val="20"/>
        </w:numPr>
        <w:tabs>
          <w:tab w:val="left" w:pos="1305"/>
        </w:tabs>
        <w:spacing w:after="40"/>
        <w:ind w:left="357" w:hanging="357"/>
        <w:jc w:val="both"/>
        <w:rPr>
          <w:sz w:val="24"/>
          <w:szCs w:val="24"/>
        </w:rPr>
      </w:pPr>
      <w:r w:rsidRPr="00695572">
        <w:rPr>
          <w:b/>
          <w:bCs/>
          <w:sz w:val="24"/>
          <w:szCs w:val="24"/>
        </w:rPr>
        <w:t>Z</w:t>
      </w:r>
      <w:r w:rsidR="00F070E8" w:rsidRPr="00695572">
        <w:rPr>
          <w:b/>
          <w:bCs/>
          <w:sz w:val="24"/>
          <w:szCs w:val="24"/>
        </w:rPr>
        <w:t>ałącznik nr 2 pn.: „</w:t>
      </w:r>
      <w:r w:rsidR="00BA53CF" w:rsidRPr="00695572">
        <w:rPr>
          <w:b/>
          <w:bCs/>
          <w:sz w:val="24"/>
          <w:szCs w:val="24"/>
        </w:rPr>
        <w:t>P</w:t>
      </w:r>
      <w:r w:rsidR="00F070E8" w:rsidRPr="00695572">
        <w:rPr>
          <w:b/>
          <w:bCs/>
          <w:sz w:val="24"/>
          <w:szCs w:val="24"/>
        </w:rPr>
        <w:t>rojektowane postanowienia umowy”</w:t>
      </w:r>
      <w:r w:rsidRPr="00695572">
        <w:rPr>
          <w:b/>
          <w:bCs/>
          <w:sz w:val="24"/>
          <w:szCs w:val="24"/>
        </w:rPr>
        <w:t>,</w:t>
      </w:r>
      <w:r w:rsidRPr="00695572">
        <w:rPr>
          <w:sz w:val="24"/>
          <w:szCs w:val="24"/>
        </w:rPr>
        <w:t xml:space="preserve"> </w:t>
      </w:r>
      <w:r w:rsidRPr="00695572">
        <w:rPr>
          <w:b/>
          <w:bCs/>
          <w:sz w:val="24"/>
          <w:szCs w:val="24"/>
        </w:rPr>
        <w:t>wraz z załącznikami:</w:t>
      </w:r>
    </w:p>
    <w:p w14:paraId="4C5C8590" w14:textId="795B3B6E" w:rsidR="00F070E8" w:rsidRPr="00695572" w:rsidRDefault="00F070E8" w:rsidP="008C3A63">
      <w:pPr>
        <w:pStyle w:val="Akapitzlist"/>
        <w:numPr>
          <w:ilvl w:val="1"/>
          <w:numId w:val="86"/>
        </w:numPr>
        <w:tabs>
          <w:tab w:val="left" w:pos="1305"/>
        </w:tabs>
        <w:spacing w:after="0"/>
        <w:ind w:left="714" w:hanging="357"/>
        <w:jc w:val="both"/>
        <w:rPr>
          <w:sz w:val="24"/>
          <w:szCs w:val="24"/>
        </w:rPr>
      </w:pPr>
      <w:r w:rsidRPr="00695572">
        <w:rPr>
          <w:sz w:val="24"/>
          <w:szCs w:val="24"/>
        </w:rPr>
        <w:t>załącznik nr 1 pn.: „Opis Przedmiotu Zamówienia”, wraz z załącznikami:</w:t>
      </w:r>
      <w:r w:rsidRPr="00695572">
        <w:rPr>
          <w:sz w:val="24"/>
          <w:szCs w:val="24"/>
        </w:rPr>
        <w:tab/>
      </w:r>
    </w:p>
    <w:p w14:paraId="55EA0EAE" w14:textId="77777777" w:rsidR="00F070E8" w:rsidRPr="00695572" w:rsidRDefault="00F070E8" w:rsidP="00277CA3">
      <w:pPr>
        <w:pStyle w:val="Akapitzlist"/>
        <w:numPr>
          <w:ilvl w:val="0"/>
          <w:numId w:val="74"/>
        </w:numPr>
        <w:tabs>
          <w:tab w:val="left" w:pos="1305"/>
        </w:tabs>
        <w:spacing w:after="0"/>
        <w:ind w:left="924" w:hanging="357"/>
        <w:jc w:val="both"/>
        <w:rPr>
          <w:sz w:val="24"/>
          <w:szCs w:val="24"/>
        </w:rPr>
      </w:pPr>
      <w:r w:rsidRPr="00695572">
        <w:rPr>
          <w:sz w:val="24"/>
          <w:szCs w:val="24"/>
        </w:rPr>
        <w:t>załącznik nr 1 pn.: „Miesięczna Karta Bilansu”;</w:t>
      </w:r>
    </w:p>
    <w:p w14:paraId="004E0654" w14:textId="755BBE4F" w:rsidR="002B7EC0" w:rsidRDefault="00F070E8" w:rsidP="00DB5420">
      <w:pPr>
        <w:pStyle w:val="Akapitzlist"/>
        <w:numPr>
          <w:ilvl w:val="0"/>
          <w:numId w:val="74"/>
        </w:numPr>
        <w:tabs>
          <w:tab w:val="left" w:pos="1305"/>
        </w:tabs>
        <w:spacing w:after="0"/>
        <w:ind w:left="924" w:hanging="357"/>
        <w:jc w:val="both"/>
        <w:rPr>
          <w:sz w:val="24"/>
          <w:szCs w:val="24"/>
        </w:rPr>
      </w:pPr>
      <w:r w:rsidRPr="00695572">
        <w:rPr>
          <w:sz w:val="24"/>
          <w:szCs w:val="24"/>
        </w:rPr>
        <w:t>załącznik nr 2 pn.: „</w:t>
      </w:r>
      <w:r w:rsidR="005C769D" w:rsidRPr="00695572">
        <w:rPr>
          <w:sz w:val="24"/>
          <w:szCs w:val="24"/>
        </w:rPr>
        <w:t>W</w:t>
      </w:r>
      <w:r w:rsidRPr="00695572">
        <w:rPr>
          <w:sz w:val="24"/>
          <w:szCs w:val="24"/>
        </w:rPr>
        <w:t>ykaz nieruchomości niezgłoszonych do obsługi”</w:t>
      </w:r>
      <w:r w:rsidR="002B7EC0" w:rsidRPr="00695572">
        <w:rPr>
          <w:sz w:val="24"/>
          <w:szCs w:val="24"/>
        </w:rPr>
        <w:t>;</w:t>
      </w:r>
    </w:p>
    <w:p w14:paraId="232E1968" w14:textId="4EC2D310" w:rsidR="00DB5420" w:rsidRPr="00695572" w:rsidRDefault="00DB5420" w:rsidP="00277CA3">
      <w:pPr>
        <w:pStyle w:val="Akapitzlist"/>
        <w:numPr>
          <w:ilvl w:val="0"/>
          <w:numId w:val="74"/>
        </w:numPr>
        <w:tabs>
          <w:tab w:val="left" w:pos="1305"/>
        </w:tabs>
        <w:spacing w:after="100"/>
        <w:ind w:left="924" w:hanging="357"/>
        <w:jc w:val="both"/>
        <w:rPr>
          <w:sz w:val="24"/>
          <w:szCs w:val="24"/>
        </w:rPr>
      </w:pPr>
      <w:r>
        <w:rPr>
          <w:sz w:val="24"/>
          <w:szCs w:val="24"/>
        </w:rPr>
        <w:lastRenderedPageBreak/>
        <w:t>załącznik nr 3 pn.: „</w:t>
      </w:r>
      <w:r w:rsidRPr="00DB5420">
        <w:rPr>
          <w:sz w:val="24"/>
          <w:szCs w:val="24"/>
        </w:rPr>
        <w:t>Druk potwierdzenia odbioru odpadów komunalnych</w:t>
      </w:r>
      <w:r>
        <w:rPr>
          <w:sz w:val="24"/>
          <w:szCs w:val="24"/>
        </w:rPr>
        <w:t>”.</w:t>
      </w:r>
    </w:p>
    <w:p w14:paraId="02EDB19D" w14:textId="61E4C868" w:rsidR="002B7EC0" w:rsidRPr="00695572" w:rsidRDefault="002B7EC0" w:rsidP="00277CA3">
      <w:pPr>
        <w:pStyle w:val="Akapitzlist"/>
        <w:numPr>
          <w:ilvl w:val="1"/>
          <w:numId w:val="86"/>
        </w:numPr>
        <w:tabs>
          <w:tab w:val="left" w:pos="1305"/>
        </w:tabs>
        <w:ind w:left="714" w:hanging="357"/>
        <w:jc w:val="both"/>
        <w:rPr>
          <w:sz w:val="24"/>
          <w:szCs w:val="24"/>
        </w:rPr>
      </w:pPr>
      <w:r w:rsidRPr="00695572">
        <w:rPr>
          <w:sz w:val="24"/>
          <w:szCs w:val="24"/>
        </w:rPr>
        <w:t>załącznik nr 2 pn.: „</w:t>
      </w:r>
      <w:r w:rsidR="00B1040C" w:rsidRPr="00695572">
        <w:rPr>
          <w:sz w:val="24"/>
          <w:szCs w:val="24"/>
        </w:rPr>
        <w:t>U</w:t>
      </w:r>
      <w:r w:rsidRPr="00695572">
        <w:rPr>
          <w:sz w:val="24"/>
          <w:szCs w:val="24"/>
        </w:rPr>
        <w:t>mowa powierzenia przetwarzania danych osobowych”;</w:t>
      </w:r>
      <w:r w:rsidRPr="00695572">
        <w:rPr>
          <w:sz w:val="24"/>
          <w:szCs w:val="24"/>
        </w:rPr>
        <w:tab/>
      </w:r>
    </w:p>
    <w:p w14:paraId="308DC688" w14:textId="76ADC8E6" w:rsidR="006E1E81" w:rsidRPr="00695572" w:rsidRDefault="002B7EC0" w:rsidP="00277CA3">
      <w:pPr>
        <w:pStyle w:val="Akapitzlist"/>
        <w:numPr>
          <w:ilvl w:val="0"/>
          <w:numId w:val="87"/>
        </w:numPr>
        <w:tabs>
          <w:tab w:val="left" w:pos="1305"/>
        </w:tabs>
        <w:ind w:left="357" w:hanging="357"/>
        <w:jc w:val="both"/>
        <w:rPr>
          <w:sz w:val="24"/>
          <w:szCs w:val="24"/>
        </w:rPr>
      </w:pPr>
      <w:r w:rsidRPr="00695572">
        <w:rPr>
          <w:b/>
          <w:bCs/>
          <w:sz w:val="24"/>
          <w:szCs w:val="24"/>
        </w:rPr>
        <w:t>Załącznik nr 3 pn.: „</w:t>
      </w:r>
      <w:r w:rsidR="006E1E81" w:rsidRPr="00695572">
        <w:rPr>
          <w:b/>
          <w:bCs/>
          <w:sz w:val="24"/>
          <w:szCs w:val="24"/>
        </w:rPr>
        <w:t xml:space="preserve">Oświadczenie składane na podstawie art. 125 ust. 1 </w:t>
      </w:r>
      <w:proofErr w:type="spellStart"/>
      <w:r w:rsidR="006E1E81" w:rsidRPr="00695572">
        <w:rPr>
          <w:b/>
          <w:bCs/>
          <w:sz w:val="24"/>
          <w:szCs w:val="24"/>
        </w:rPr>
        <w:t>Pzp</w:t>
      </w:r>
      <w:proofErr w:type="spellEnd"/>
      <w:r w:rsidR="006E1E81" w:rsidRPr="00695572">
        <w:rPr>
          <w:b/>
          <w:bCs/>
          <w:sz w:val="24"/>
          <w:szCs w:val="24"/>
        </w:rPr>
        <w:t>”</w:t>
      </w:r>
      <w:r w:rsidR="006E1E81" w:rsidRPr="00695572">
        <w:rPr>
          <w:sz w:val="24"/>
          <w:szCs w:val="24"/>
        </w:rPr>
        <w:t xml:space="preserve"> odpowiednio przez: Wykonawcę, każdego ze wspólników konsorcjum (w przypadku składania oferty wspólnej), każdego ze wspólników spółki cywilnej, podmioty, na zasoby których powołuje się Wykonawca w celu spełnienia warunków udziału w postępowaniu, o których mowa w niniejszej </w:t>
      </w:r>
      <w:r w:rsidR="003D2BD3" w:rsidRPr="00695572">
        <w:rPr>
          <w:sz w:val="24"/>
          <w:szCs w:val="24"/>
        </w:rPr>
        <w:t>„</w:t>
      </w:r>
      <w:r w:rsidR="006E1E81" w:rsidRPr="00695572">
        <w:rPr>
          <w:sz w:val="24"/>
          <w:szCs w:val="24"/>
        </w:rPr>
        <w:t>SWZ</w:t>
      </w:r>
      <w:r w:rsidR="003D2BD3" w:rsidRPr="00695572">
        <w:rPr>
          <w:sz w:val="24"/>
          <w:szCs w:val="24"/>
        </w:rPr>
        <w:t>”</w:t>
      </w:r>
      <w:r w:rsidR="006E1E81" w:rsidRPr="00695572">
        <w:rPr>
          <w:sz w:val="24"/>
          <w:szCs w:val="24"/>
        </w:rPr>
        <w:t xml:space="preserve"> oraz przesłanek wykluczenia z postępowania;</w:t>
      </w:r>
    </w:p>
    <w:p w14:paraId="3A4C0D2C" w14:textId="25C5F543" w:rsidR="00C33BEC" w:rsidRPr="00695572" w:rsidRDefault="00BA53CF" w:rsidP="00277CA3">
      <w:pPr>
        <w:pStyle w:val="Akapitzlist"/>
        <w:numPr>
          <w:ilvl w:val="0"/>
          <w:numId w:val="87"/>
        </w:numPr>
        <w:tabs>
          <w:tab w:val="left" w:pos="1305"/>
        </w:tabs>
        <w:ind w:left="357" w:hanging="357"/>
        <w:jc w:val="both"/>
        <w:rPr>
          <w:b/>
          <w:bCs/>
          <w:sz w:val="24"/>
          <w:szCs w:val="24"/>
        </w:rPr>
      </w:pPr>
      <w:r w:rsidRPr="00695572">
        <w:rPr>
          <w:b/>
          <w:bCs/>
          <w:sz w:val="24"/>
          <w:szCs w:val="24"/>
        </w:rPr>
        <w:t xml:space="preserve">Załącznik nr 4 pn.: „Oświadczenie Wykonawców wspólnie ubiegających się o udzielenie zamówienia składane na podstawie art. 117 ust. 4 </w:t>
      </w:r>
      <w:proofErr w:type="spellStart"/>
      <w:r w:rsidRPr="00695572">
        <w:rPr>
          <w:b/>
          <w:bCs/>
          <w:sz w:val="24"/>
          <w:szCs w:val="24"/>
        </w:rPr>
        <w:t>Pzp</w:t>
      </w:r>
      <w:proofErr w:type="spellEnd"/>
      <w:r w:rsidR="00F86FBD" w:rsidRPr="00695572">
        <w:rPr>
          <w:b/>
          <w:bCs/>
          <w:sz w:val="24"/>
          <w:szCs w:val="24"/>
        </w:rPr>
        <w:t>”</w:t>
      </w:r>
      <w:r w:rsidRPr="00695572">
        <w:rPr>
          <w:b/>
          <w:bCs/>
          <w:sz w:val="24"/>
          <w:szCs w:val="24"/>
        </w:rPr>
        <w:t>;</w:t>
      </w:r>
    </w:p>
    <w:p w14:paraId="4C7CD562" w14:textId="609CEFF9" w:rsidR="00BA53CF" w:rsidRPr="00695572" w:rsidRDefault="006E1E81" w:rsidP="00277CA3">
      <w:pPr>
        <w:pStyle w:val="Akapitzlist"/>
        <w:numPr>
          <w:ilvl w:val="0"/>
          <w:numId w:val="87"/>
        </w:numPr>
        <w:tabs>
          <w:tab w:val="left" w:pos="1305"/>
        </w:tabs>
        <w:ind w:left="284" w:hanging="284"/>
        <w:jc w:val="both"/>
        <w:rPr>
          <w:sz w:val="24"/>
          <w:szCs w:val="24"/>
        </w:rPr>
      </w:pPr>
      <w:r w:rsidRPr="00695572">
        <w:rPr>
          <w:sz w:val="24"/>
          <w:szCs w:val="24"/>
        </w:rPr>
        <w:t xml:space="preserve"> </w:t>
      </w:r>
      <w:r w:rsidR="00BA53CF" w:rsidRPr="00695572">
        <w:rPr>
          <w:b/>
          <w:bCs/>
          <w:sz w:val="24"/>
          <w:szCs w:val="24"/>
        </w:rPr>
        <w:t>Załącznik nr 5 pn.: „Zobowiązanie podmiotu udostępniającego zasoby do oddania do dyspozycji Wykonawcy niezbędnych zasobów na okres korzystania z nich przy wykonywaniu zamówienia”;</w:t>
      </w:r>
    </w:p>
    <w:p w14:paraId="58ED973C" w14:textId="131C8099" w:rsidR="00BA53CF" w:rsidRPr="00695572" w:rsidRDefault="00BA53CF" w:rsidP="00277CA3">
      <w:pPr>
        <w:pStyle w:val="Akapitzlist"/>
        <w:numPr>
          <w:ilvl w:val="0"/>
          <w:numId w:val="87"/>
        </w:numPr>
        <w:tabs>
          <w:tab w:val="left" w:pos="1305"/>
        </w:tabs>
        <w:ind w:left="284" w:hanging="284"/>
        <w:jc w:val="both"/>
        <w:rPr>
          <w:sz w:val="24"/>
          <w:szCs w:val="24"/>
        </w:rPr>
      </w:pPr>
      <w:r w:rsidRPr="00695572">
        <w:rPr>
          <w:b/>
          <w:bCs/>
          <w:sz w:val="24"/>
          <w:szCs w:val="24"/>
        </w:rPr>
        <w:t xml:space="preserve">Załącznik nr 6 pn.: „Oświadczenie Wykonawcy w zakresie art. 108 ust. 1 pkt 5 </w:t>
      </w:r>
      <w:proofErr w:type="spellStart"/>
      <w:r w:rsidRPr="00695572">
        <w:rPr>
          <w:b/>
          <w:bCs/>
          <w:sz w:val="24"/>
          <w:szCs w:val="24"/>
        </w:rPr>
        <w:t>Pzp</w:t>
      </w:r>
      <w:proofErr w:type="spellEnd"/>
      <w:r w:rsidRPr="00695572">
        <w:rPr>
          <w:b/>
          <w:bCs/>
          <w:sz w:val="24"/>
          <w:szCs w:val="24"/>
        </w:rPr>
        <w:t xml:space="preserve"> </w:t>
      </w:r>
      <w:r w:rsidR="00C33858" w:rsidRPr="00695572">
        <w:rPr>
          <w:b/>
          <w:bCs/>
          <w:sz w:val="24"/>
          <w:szCs w:val="24"/>
        </w:rPr>
        <w:br/>
      </w:r>
      <w:r w:rsidRPr="00695572">
        <w:rPr>
          <w:b/>
          <w:bCs/>
          <w:sz w:val="24"/>
          <w:szCs w:val="24"/>
        </w:rPr>
        <w:t>o</w:t>
      </w:r>
      <w:r w:rsidR="00A40009" w:rsidRPr="00695572">
        <w:rPr>
          <w:b/>
          <w:bCs/>
          <w:sz w:val="24"/>
          <w:szCs w:val="24"/>
        </w:rPr>
        <w:t xml:space="preserve"> </w:t>
      </w:r>
      <w:r w:rsidRPr="00695572">
        <w:rPr>
          <w:b/>
          <w:bCs/>
          <w:sz w:val="24"/>
          <w:szCs w:val="24"/>
        </w:rPr>
        <w:t>przynależności lub o braku przynależności do tej samej grupy kapitałowej”;</w:t>
      </w:r>
    </w:p>
    <w:p w14:paraId="4B926144" w14:textId="11AF808E" w:rsidR="001D3997" w:rsidRPr="00695572" w:rsidRDefault="00BA53CF" w:rsidP="00277CA3">
      <w:pPr>
        <w:pStyle w:val="Akapitzlist"/>
        <w:numPr>
          <w:ilvl w:val="0"/>
          <w:numId w:val="87"/>
        </w:numPr>
        <w:tabs>
          <w:tab w:val="left" w:pos="1305"/>
        </w:tabs>
        <w:ind w:left="284" w:hanging="284"/>
        <w:jc w:val="both"/>
        <w:rPr>
          <w:b/>
          <w:bCs/>
          <w:sz w:val="24"/>
          <w:szCs w:val="24"/>
        </w:rPr>
      </w:pPr>
      <w:r w:rsidRPr="00695572">
        <w:rPr>
          <w:sz w:val="24"/>
          <w:szCs w:val="24"/>
        </w:rPr>
        <w:t xml:space="preserve"> </w:t>
      </w:r>
      <w:r w:rsidR="005A39FB" w:rsidRPr="00695572">
        <w:rPr>
          <w:b/>
          <w:bCs/>
          <w:sz w:val="24"/>
          <w:szCs w:val="24"/>
        </w:rPr>
        <w:t xml:space="preserve">Załącznik nr </w:t>
      </w:r>
      <w:r w:rsidR="001D3997" w:rsidRPr="00695572">
        <w:rPr>
          <w:b/>
          <w:bCs/>
          <w:sz w:val="24"/>
          <w:szCs w:val="24"/>
        </w:rPr>
        <w:t>7</w:t>
      </w:r>
      <w:r w:rsidR="005A39FB" w:rsidRPr="00695572">
        <w:rPr>
          <w:b/>
          <w:bCs/>
          <w:sz w:val="24"/>
          <w:szCs w:val="24"/>
        </w:rPr>
        <w:t xml:space="preserve"> pn.: „Wykaz usług”;</w:t>
      </w:r>
    </w:p>
    <w:p w14:paraId="5DD03F98" w14:textId="49C480FE" w:rsidR="001D3997" w:rsidRPr="00695572" w:rsidRDefault="005A39FB" w:rsidP="00277CA3">
      <w:pPr>
        <w:pStyle w:val="Akapitzlist"/>
        <w:numPr>
          <w:ilvl w:val="0"/>
          <w:numId w:val="87"/>
        </w:numPr>
        <w:tabs>
          <w:tab w:val="left" w:pos="1305"/>
        </w:tabs>
        <w:ind w:left="284" w:hanging="284"/>
        <w:jc w:val="both"/>
        <w:rPr>
          <w:b/>
          <w:bCs/>
          <w:sz w:val="24"/>
          <w:szCs w:val="24"/>
        </w:rPr>
      </w:pPr>
      <w:r w:rsidRPr="00695572">
        <w:rPr>
          <w:b/>
          <w:bCs/>
          <w:sz w:val="24"/>
          <w:szCs w:val="24"/>
        </w:rPr>
        <w:t xml:space="preserve">Załącznik nr </w:t>
      </w:r>
      <w:r w:rsidR="001D3997" w:rsidRPr="00695572">
        <w:rPr>
          <w:b/>
          <w:bCs/>
          <w:sz w:val="24"/>
          <w:szCs w:val="24"/>
        </w:rPr>
        <w:t>8</w:t>
      </w:r>
      <w:r w:rsidRPr="00695572">
        <w:rPr>
          <w:b/>
          <w:bCs/>
          <w:sz w:val="24"/>
          <w:szCs w:val="24"/>
        </w:rPr>
        <w:t xml:space="preserve"> pn.: „Wykaz narzędzi, wyposażenia zakładu i urządzeń technicznych dostępnych Wykonawcy usług w celu wykonania zamówienia wraz z  informacją o podstawie  do</w:t>
      </w:r>
      <w:r w:rsidR="0075596C">
        <w:rPr>
          <w:b/>
          <w:bCs/>
          <w:sz w:val="24"/>
          <w:szCs w:val="24"/>
        </w:rPr>
        <w:t xml:space="preserve"> </w:t>
      </w:r>
      <w:r w:rsidRPr="00695572">
        <w:rPr>
          <w:b/>
          <w:bCs/>
          <w:sz w:val="24"/>
          <w:szCs w:val="24"/>
        </w:rPr>
        <w:t xml:space="preserve">dysponowania tymi zasobami”;  </w:t>
      </w:r>
    </w:p>
    <w:p w14:paraId="54880180" w14:textId="565D9680" w:rsidR="00C33858" w:rsidRPr="00695572" w:rsidRDefault="00C33858" w:rsidP="00277CA3">
      <w:pPr>
        <w:pStyle w:val="Akapitzlist"/>
        <w:numPr>
          <w:ilvl w:val="0"/>
          <w:numId w:val="87"/>
        </w:numPr>
        <w:tabs>
          <w:tab w:val="left" w:pos="1305"/>
        </w:tabs>
        <w:ind w:left="284" w:hanging="284"/>
        <w:jc w:val="both"/>
        <w:rPr>
          <w:b/>
          <w:bCs/>
          <w:sz w:val="24"/>
          <w:szCs w:val="24"/>
        </w:rPr>
      </w:pPr>
      <w:r w:rsidRPr="00695572">
        <w:rPr>
          <w:b/>
          <w:bCs/>
          <w:sz w:val="24"/>
          <w:szCs w:val="24"/>
        </w:rPr>
        <w:t>Załącznik nr 9 pn.: „Wykaz osób”;</w:t>
      </w:r>
    </w:p>
    <w:p w14:paraId="5F63A129" w14:textId="20723D62" w:rsidR="00C33858" w:rsidRPr="00695572" w:rsidRDefault="00C33858" w:rsidP="00277CA3">
      <w:pPr>
        <w:pStyle w:val="Akapitzlist"/>
        <w:numPr>
          <w:ilvl w:val="0"/>
          <w:numId w:val="93"/>
        </w:numPr>
        <w:tabs>
          <w:tab w:val="left" w:pos="1305"/>
        </w:tabs>
        <w:ind w:left="357" w:hanging="357"/>
        <w:jc w:val="both"/>
        <w:rPr>
          <w:b/>
          <w:bCs/>
          <w:sz w:val="24"/>
          <w:szCs w:val="24"/>
        </w:rPr>
      </w:pPr>
      <w:r w:rsidRPr="00695572">
        <w:rPr>
          <w:b/>
          <w:bCs/>
          <w:sz w:val="24"/>
          <w:szCs w:val="24"/>
        </w:rPr>
        <w:t>Załącznik nr 10 pn.: „Oświadczenie dotyczące posiadania wpisu w BDO”;</w:t>
      </w:r>
    </w:p>
    <w:p w14:paraId="59A994EB" w14:textId="6B299A9D" w:rsidR="00C33858" w:rsidRPr="00695572" w:rsidRDefault="00C33858" w:rsidP="00277CA3">
      <w:pPr>
        <w:pStyle w:val="Akapitzlist"/>
        <w:numPr>
          <w:ilvl w:val="0"/>
          <w:numId w:val="93"/>
        </w:numPr>
        <w:tabs>
          <w:tab w:val="left" w:pos="1305"/>
        </w:tabs>
        <w:ind w:left="357" w:hanging="357"/>
        <w:jc w:val="both"/>
        <w:rPr>
          <w:b/>
          <w:bCs/>
          <w:sz w:val="24"/>
          <w:szCs w:val="24"/>
        </w:rPr>
      </w:pPr>
      <w:r w:rsidRPr="00695572">
        <w:rPr>
          <w:b/>
          <w:bCs/>
          <w:sz w:val="24"/>
          <w:szCs w:val="24"/>
        </w:rPr>
        <w:t>Załącznik nr 11 pn.: „Odległości między poszczególnymi miejscowościami”;</w:t>
      </w:r>
    </w:p>
    <w:p w14:paraId="28C5959D" w14:textId="12979D84" w:rsidR="001D3997" w:rsidRPr="00233F42" w:rsidRDefault="005A39FB" w:rsidP="00233F42">
      <w:pPr>
        <w:tabs>
          <w:tab w:val="left" w:pos="1305"/>
        </w:tabs>
        <w:jc w:val="both"/>
        <w:rPr>
          <w:b/>
          <w:bCs/>
        </w:rPr>
      </w:pPr>
      <w:r w:rsidRPr="00233F42">
        <w:rPr>
          <w:b/>
          <w:bCs/>
        </w:rPr>
        <w:tab/>
      </w:r>
      <w:r w:rsidRPr="00233F42">
        <w:rPr>
          <w:b/>
          <w:bCs/>
        </w:rPr>
        <w:tab/>
      </w:r>
      <w:r w:rsidRPr="00233F42">
        <w:rPr>
          <w:b/>
          <w:bCs/>
        </w:rPr>
        <w:tab/>
      </w:r>
      <w:r w:rsidRPr="00233F42">
        <w:rPr>
          <w:b/>
          <w:bCs/>
        </w:rPr>
        <w:tab/>
      </w:r>
      <w:r w:rsidRPr="00233F42">
        <w:rPr>
          <w:b/>
          <w:bCs/>
        </w:rPr>
        <w:tab/>
      </w:r>
      <w:r w:rsidRPr="00233F42">
        <w:rPr>
          <w:b/>
          <w:bCs/>
        </w:rPr>
        <w:tab/>
      </w:r>
    </w:p>
    <w:p w14:paraId="274D6B80" w14:textId="3717E12C" w:rsidR="00040B37" w:rsidRPr="00695572" w:rsidRDefault="005A39FB" w:rsidP="00040B37">
      <w:pPr>
        <w:pStyle w:val="Standarduser"/>
        <w:rPr>
          <w:b/>
          <w:bCs/>
          <w:sz w:val="24"/>
          <w:szCs w:val="24"/>
        </w:rPr>
      </w:pPr>
      <w:r w:rsidRPr="00695572">
        <w:rPr>
          <w:b/>
          <w:bCs/>
          <w:sz w:val="24"/>
          <w:szCs w:val="24"/>
        </w:rPr>
        <w:t xml:space="preserve"> </w:t>
      </w:r>
      <w:r w:rsidR="001D3997" w:rsidRPr="00695572">
        <w:rPr>
          <w:b/>
          <w:bCs/>
          <w:sz w:val="24"/>
          <w:szCs w:val="24"/>
        </w:rPr>
        <w:tab/>
      </w:r>
      <w:r w:rsidR="001D3997" w:rsidRPr="00695572">
        <w:rPr>
          <w:b/>
          <w:bCs/>
          <w:sz w:val="24"/>
          <w:szCs w:val="24"/>
        </w:rPr>
        <w:tab/>
      </w:r>
      <w:r w:rsidR="001D3997" w:rsidRPr="00695572">
        <w:rPr>
          <w:b/>
          <w:bCs/>
          <w:sz w:val="24"/>
          <w:szCs w:val="24"/>
        </w:rPr>
        <w:tab/>
      </w:r>
      <w:r w:rsidR="001D3997" w:rsidRPr="00695572">
        <w:rPr>
          <w:b/>
          <w:bCs/>
          <w:sz w:val="24"/>
          <w:szCs w:val="24"/>
        </w:rPr>
        <w:tab/>
      </w:r>
      <w:r w:rsidR="001D3997" w:rsidRPr="00695572">
        <w:rPr>
          <w:b/>
          <w:bCs/>
          <w:sz w:val="24"/>
          <w:szCs w:val="24"/>
        </w:rPr>
        <w:tab/>
      </w:r>
      <w:r w:rsidR="001D3997" w:rsidRPr="00695572">
        <w:rPr>
          <w:b/>
          <w:bCs/>
          <w:sz w:val="24"/>
          <w:szCs w:val="24"/>
        </w:rPr>
        <w:tab/>
      </w:r>
      <w:r w:rsidR="001D3997" w:rsidRPr="00695572">
        <w:rPr>
          <w:b/>
          <w:bCs/>
          <w:sz w:val="24"/>
          <w:szCs w:val="24"/>
        </w:rPr>
        <w:tab/>
      </w:r>
    </w:p>
    <w:p w14:paraId="6021DB80" w14:textId="605DE0CC" w:rsidR="004A2098" w:rsidRPr="00695572" w:rsidRDefault="005A39FB" w:rsidP="00283D56">
      <w:pPr>
        <w:pStyle w:val="Standarduser"/>
        <w:jc w:val="both"/>
        <w:rPr>
          <w:b/>
          <w:bCs/>
          <w:sz w:val="24"/>
          <w:szCs w:val="24"/>
        </w:rPr>
      </w:pPr>
      <w:r w:rsidRPr="00695572">
        <w:rPr>
          <w:b/>
          <w:bCs/>
          <w:sz w:val="24"/>
          <w:szCs w:val="24"/>
        </w:rPr>
        <w:tab/>
      </w:r>
    </w:p>
    <w:p w14:paraId="4DF25599" w14:textId="77777777" w:rsidR="001D3997" w:rsidRPr="00695572" w:rsidRDefault="001D3997" w:rsidP="00283D56">
      <w:pPr>
        <w:pStyle w:val="Standarduser"/>
        <w:jc w:val="both"/>
        <w:rPr>
          <w:sz w:val="24"/>
          <w:szCs w:val="24"/>
        </w:rPr>
      </w:pPr>
    </w:p>
    <w:p w14:paraId="4CE891B3" w14:textId="77777777" w:rsidR="001D3997" w:rsidRPr="00695572" w:rsidRDefault="001D3997" w:rsidP="00283D56">
      <w:pPr>
        <w:pStyle w:val="Standarduser"/>
        <w:jc w:val="both"/>
        <w:rPr>
          <w:sz w:val="24"/>
          <w:szCs w:val="24"/>
        </w:rPr>
      </w:pPr>
    </w:p>
    <w:p w14:paraId="0DEE9AB7" w14:textId="481093EC" w:rsidR="004A2098" w:rsidRPr="000E37CC" w:rsidRDefault="005A39FB" w:rsidP="00283D56">
      <w:pPr>
        <w:pStyle w:val="Standarduser"/>
        <w:jc w:val="both"/>
        <w:rPr>
          <w:rFonts w:ascii="Calibri Light" w:hAnsi="Calibri Light" w:cs="Calibri Light"/>
          <w:sz w:val="16"/>
          <w:szCs w:val="16"/>
        </w:rPr>
      </w:pPr>
      <w:r w:rsidRPr="00695572">
        <w:rPr>
          <w:sz w:val="24"/>
          <w:szCs w:val="24"/>
        </w:rPr>
        <w:tab/>
      </w:r>
      <w:r w:rsidRPr="00695572">
        <w:rPr>
          <w:sz w:val="24"/>
          <w:szCs w:val="24"/>
        </w:rPr>
        <w:br/>
        <w:t xml:space="preserve">    </w:t>
      </w:r>
      <w:r w:rsidRPr="00695572">
        <w:rPr>
          <w:sz w:val="24"/>
          <w:szCs w:val="24"/>
        </w:rPr>
        <w:tab/>
      </w:r>
      <w:r w:rsidRPr="00695572">
        <w:rPr>
          <w:sz w:val="24"/>
          <w:szCs w:val="24"/>
        </w:rPr>
        <w:tab/>
      </w:r>
      <w:r w:rsidRPr="00695572">
        <w:rPr>
          <w:sz w:val="24"/>
          <w:szCs w:val="24"/>
        </w:rPr>
        <w:tab/>
      </w:r>
      <w:r w:rsidRPr="000E37CC">
        <w:rPr>
          <w:rFonts w:ascii="Calibri Light" w:hAnsi="Calibri Light" w:cs="Calibri Light"/>
          <w:sz w:val="16"/>
          <w:szCs w:val="16"/>
        </w:rPr>
        <w:tab/>
      </w:r>
      <w:r w:rsidRPr="000E37CC">
        <w:rPr>
          <w:rFonts w:ascii="Calibri Light" w:hAnsi="Calibri Light" w:cs="Calibri Light"/>
          <w:sz w:val="16"/>
          <w:szCs w:val="16"/>
        </w:rPr>
        <w:tab/>
        <w:t xml:space="preserve">    </w:t>
      </w:r>
    </w:p>
    <w:sectPr w:rsidR="004A2098" w:rsidRPr="000E37CC">
      <w:footerReference w:type="default" r:id="rId20"/>
      <w:pgSz w:w="11905" w:h="16837"/>
      <w:pgMar w:top="708"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8D44" w14:textId="77777777" w:rsidR="00E57890" w:rsidRDefault="00E57890">
      <w:r>
        <w:separator/>
      </w:r>
    </w:p>
  </w:endnote>
  <w:endnote w:type="continuationSeparator" w:id="0">
    <w:p w14:paraId="015DF121" w14:textId="77777777" w:rsidR="00E57890" w:rsidRDefault="00E5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NewRomanPS-BoldMT">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10" w:type="dxa"/>
        <w:right w:w="10" w:type="dxa"/>
      </w:tblCellMar>
      <w:tblLook w:val="0000" w:firstRow="0" w:lastRow="0" w:firstColumn="0" w:lastColumn="0" w:noHBand="0" w:noVBand="0"/>
    </w:tblPr>
    <w:tblGrid>
      <w:gridCol w:w="9317"/>
      <w:gridCol w:w="320"/>
    </w:tblGrid>
    <w:tr w:rsidR="00B63593" w14:paraId="783414E2" w14:textId="77777777">
      <w:trPr>
        <w:trHeight w:hRule="exact" w:val="115"/>
        <w:jc w:val="center"/>
      </w:trPr>
      <w:tc>
        <w:tcPr>
          <w:tcW w:w="9317" w:type="dxa"/>
          <w:shd w:val="clear" w:color="auto" w:fill="4472C4"/>
          <w:tcMar>
            <w:top w:w="0" w:type="dxa"/>
            <w:left w:w="115" w:type="dxa"/>
            <w:bottom w:w="0" w:type="dxa"/>
            <w:right w:w="115" w:type="dxa"/>
          </w:tcMar>
        </w:tcPr>
        <w:p w14:paraId="03C92C7E" w14:textId="77777777" w:rsidR="00AB202B" w:rsidRDefault="00AB202B">
          <w:pPr>
            <w:pStyle w:val="Heading"/>
            <w:rPr>
              <w:caps/>
              <w:sz w:val="18"/>
            </w:rPr>
          </w:pPr>
        </w:p>
      </w:tc>
      <w:tc>
        <w:tcPr>
          <w:tcW w:w="320" w:type="dxa"/>
          <w:shd w:val="clear" w:color="auto" w:fill="4472C4"/>
          <w:tcMar>
            <w:top w:w="0" w:type="dxa"/>
            <w:left w:w="115" w:type="dxa"/>
            <w:bottom w:w="0" w:type="dxa"/>
            <w:right w:w="115" w:type="dxa"/>
          </w:tcMar>
        </w:tcPr>
        <w:p w14:paraId="57BC91D9" w14:textId="77777777" w:rsidR="00AB202B" w:rsidRDefault="00AB202B">
          <w:pPr>
            <w:pStyle w:val="Heading"/>
            <w:jc w:val="right"/>
            <w:rPr>
              <w:caps/>
              <w:sz w:val="18"/>
            </w:rPr>
          </w:pPr>
        </w:p>
      </w:tc>
    </w:tr>
    <w:tr w:rsidR="00B63593" w14:paraId="1CC13EC6" w14:textId="77777777">
      <w:trPr>
        <w:jc w:val="center"/>
      </w:trPr>
      <w:tc>
        <w:tcPr>
          <w:tcW w:w="9317" w:type="dxa"/>
          <w:tcMar>
            <w:top w:w="144" w:type="dxa"/>
            <w:left w:w="115" w:type="dxa"/>
            <w:bottom w:w="144" w:type="dxa"/>
            <w:right w:w="115" w:type="dxa"/>
          </w:tcMar>
          <w:vAlign w:val="center"/>
        </w:tcPr>
        <w:p w14:paraId="01122741" w14:textId="409F2781" w:rsidR="00AB202B" w:rsidRDefault="005A39FB">
          <w:pPr>
            <w:pStyle w:val="Stopka"/>
            <w:jc w:val="center"/>
          </w:pPr>
          <w:r>
            <w:rPr>
              <w:caps/>
              <w:color w:val="808080"/>
              <w:sz w:val="17"/>
              <w:szCs w:val="17"/>
            </w:rPr>
            <w:t>SPECYFIKACJA</w:t>
          </w:r>
          <w:r w:rsidR="0000474B">
            <w:rPr>
              <w:caps/>
              <w:color w:val="808080"/>
              <w:sz w:val="17"/>
              <w:szCs w:val="17"/>
            </w:rPr>
            <w:t xml:space="preserve"> </w:t>
          </w:r>
          <w:r>
            <w:rPr>
              <w:caps/>
              <w:color w:val="808080"/>
              <w:sz w:val="17"/>
              <w:szCs w:val="17"/>
            </w:rPr>
            <w:t>WARUNKÓW ZAMÓWIENIA dla postępowania pod nazwą „odebranie i zagospodarowanie odpadów komunalnych od właścicieli nieruchomości zlokalizowanych na terenie gminy pacyna w 202</w:t>
          </w:r>
          <w:r w:rsidR="00C454F7">
            <w:rPr>
              <w:caps/>
              <w:color w:val="808080"/>
              <w:sz w:val="17"/>
              <w:szCs w:val="17"/>
            </w:rPr>
            <w:t>6</w:t>
          </w:r>
          <w:r>
            <w:rPr>
              <w:caps/>
              <w:color w:val="808080"/>
              <w:sz w:val="17"/>
              <w:szCs w:val="17"/>
            </w:rPr>
            <w:t xml:space="preserve"> roku</w:t>
          </w:r>
          <w:r>
            <w:rPr>
              <w:caps/>
              <w:color w:val="808080"/>
              <w:sz w:val="18"/>
              <w:szCs w:val="18"/>
            </w:rPr>
            <w:t>“</w:t>
          </w:r>
        </w:p>
      </w:tc>
      <w:tc>
        <w:tcPr>
          <w:tcW w:w="320" w:type="dxa"/>
          <w:tcMar>
            <w:top w:w="144" w:type="dxa"/>
            <w:left w:w="115" w:type="dxa"/>
            <w:bottom w:w="144" w:type="dxa"/>
            <w:right w:w="115" w:type="dxa"/>
          </w:tcMar>
          <w:vAlign w:val="center"/>
        </w:tcPr>
        <w:p w14:paraId="3078938C" w14:textId="77777777" w:rsidR="00AB202B" w:rsidRDefault="005A39FB">
          <w:pPr>
            <w:pStyle w:val="Stopka"/>
            <w:jc w:val="right"/>
          </w:pPr>
          <w:r>
            <w:rPr>
              <w:caps/>
              <w:color w:val="808080"/>
              <w:sz w:val="18"/>
              <w:szCs w:val="18"/>
            </w:rPr>
            <w:fldChar w:fldCharType="begin"/>
          </w:r>
          <w:r>
            <w:rPr>
              <w:caps/>
              <w:color w:val="808080"/>
              <w:sz w:val="18"/>
              <w:szCs w:val="18"/>
            </w:rPr>
            <w:instrText xml:space="preserve"> PAGE </w:instrText>
          </w:r>
          <w:r>
            <w:rPr>
              <w:caps/>
              <w:color w:val="808080"/>
              <w:sz w:val="18"/>
              <w:szCs w:val="18"/>
            </w:rPr>
            <w:fldChar w:fldCharType="separate"/>
          </w:r>
          <w:r>
            <w:rPr>
              <w:caps/>
              <w:color w:val="808080"/>
              <w:sz w:val="18"/>
              <w:szCs w:val="18"/>
            </w:rPr>
            <w:t>26</w:t>
          </w:r>
          <w:r>
            <w:rPr>
              <w:caps/>
              <w:color w:val="808080"/>
              <w:sz w:val="18"/>
              <w:szCs w:val="18"/>
            </w:rPr>
            <w:fldChar w:fldCharType="end"/>
          </w:r>
        </w:p>
      </w:tc>
    </w:tr>
  </w:tbl>
  <w:p w14:paraId="3C91F9E6" w14:textId="77777777" w:rsidR="00AB202B" w:rsidRDefault="00AB202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37B0" w14:textId="77777777" w:rsidR="00E57890" w:rsidRDefault="00E57890">
      <w:r>
        <w:rPr>
          <w:color w:val="000000"/>
        </w:rPr>
        <w:separator/>
      </w:r>
    </w:p>
  </w:footnote>
  <w:footnote w:type="continuationSeparator" w:id="0">
    <w:p w14:paraId="7E3CEEB0" w14:textId="77777777" w:rsidR="00E57890" w:rsidRDefault="00E57890">
      <w:r>
        <w:continuationSeparator/>
      </w:r>
    </w:p>
  </w:footnote>
  <w:footnote w:id="1">
    <w:p w14:paraId="3AFE3627" w14:textId="177DF59B" w:rsidR="004A2098" w:rsidRDefault="005A39FB">
      <w:pPr>
        <w:pStyle w:val="Tekstprzypisudolnego"/>
        <w:spacing w:after="100"/>
        <w:jc w:val="both"/>
      </w:pPr>
      <w:r>
        <w:rPr>
          <w:rStyle w:val="Odwoanieprzypisudolnego"/>
        </w:rPr>
        <w:footnoteRef/>
      </w:r>
      <w:r>
        <w:rPr>
          <w:rFonts w:ascii="Calibri" w:hAnsi="Calibri" w:cs="Calibri"/>
        </w:rPr>
        <w:t xml:space="preserve"> </w:t>
      </w:r>
      <w:r>
        <w:rPr>
          <w:rFonts w:ascii="Calibri" w:hAnsi="Calibri" w:cs="Calibri"/>
          <w:b/>
        </w:rPr>
        <w:t xml:space="preserve">Wyjaśnienie: </w:t>
      </w:r>
      <w:r>
        <w:rPr>
          <w:rFonts w:ascii="Calibri" w:hAnsi="Calibri" w:cs="Calibri"/>
        </w:rPr>
        <w:t xml:space="preserve">skorzystanie z prawa do sprostowania nie może skutkować zmianą wyniku postępowania o udzielenie zamówienia publicznego ani zmianą postanowień umowy w zakresie niezgodnym z ustawą oraz nie może naruszać </w:t>
      </w:r>
      <w:r w:rsidR="008E401F">
        <w:rPr>
          <w:rFonts w:ascii="Calibri" w:hAnsi="Calibri" w:cs="Calibri"/>
        </w:rPr>
        <w:br/>
      </w:r>
      <w:r>
        <w:rPr>
          <w:rFonts w:ascii="Calibri" w:hAnsi="Calibri" w:cs="Calibri"/>
        </w:rPr>
        <w:t>integralności protokołu oraz jego załączników</w:t>
      </w:r>
    </w:p>
  </w:footnote>
  <w:footnote w:id="2">
    <w:p w14:paraId="45705314" w14:textId="56440077" w:rsidR="004A2098" w:rsidRDefault="005A39FB">
      <w:pPr>
        <w:pStyle w:val="Tekstprzypisudolnego"/>
        <w:spacing w:after="100"/>
        <w:jc w:val="both"/>
      </w:pPr>
      <w:r>
        <w:rPr>
          <w:rStyle w:val="Odwoanieprzypisudolnego"/>
        </w:rPr>
        <w:footnoteRef/>
      </w:r>
      <w:r>
        <w:rPr>
          <w:rFonts w:ascii="Calibri" w:hAnsi="Calibri" w:cs="Calibri"/>
        </w:rPr>
        <w:t xml:space="preserve"> </w:t>
      </w:r>
      <w:r>
        <w:rPr>
          <w:rFonts w:ascii="Calibri" w:hAnsi="Calibri" w:cs="Calibri"/>
          <w:b/>
        </w:rPr>
        <w:t xml:space="preserve">Wyjaśnienie: </w:t>
      </w:r>
      <w:r>
        <w:rPr>
          <w:rFonts w:ascii="Calibri" w:hAnsi="Calibri" w:cs="Calibri"/>
        </w:rPr>
        <w:t xml:space="preserve">prawo do ograniczenia przetwarzania nie ma zastosowania w odniesieniu do przechowywania, w celu zapewnienia korzystania ze środków ochrony prawnej lub w celu ochrony praw innej osoby fizycznej lub prawnej, lub </w:t>
      </w:r>
      <w:r w:rsidR="008E401F">
        <w:rPr>
          <w:rFonts w:ascii="Calibri" w:hAnsi="Calibri" w:cs="Calibri"/>
        </w:rPr>
        <w:br/>
      </w:r>
      <w:r>
        <w:rPr>
          <w:rFonts w:ascii="Calibri" w:hAnsi="Calibri" w:cs="Calibri"/>
        </w:rPr>
        <w:t>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543"/>
    <w:multiLevelType w:val="multilevel"/>
    <w:tmpl w:val="A642A8B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4EC1249"/>
    <w:multiLevelType w:val="multilevel"/>
    <w:tmpl w:val="D5909406"/>
    <w:lvl w:ilvl="0">
      <w:start w:val="1"/>
      <w:numFmt w:val="decimal"/>
      <w:lvlText w:val="%1)"/>
      <w:lvlJc w:val="left"/>
      <w:pPr>
        <w:ind w:left="720" w:hanging="360"/>
      </w:pPr>
      <w:rPr>
        <w:rFonts w:ascii="Calibri" w:hAnsi="Calibri" w:cs="Calibri"/>
        <w:b w:val="0"/>
        <w:bCs w:val="0"/>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F01F5A"/>
    <w:multiLevelType w:val="hybridMultilevel"/>
    <w:tmpl w:val="131C8F2C"/>
    <w:lvl w:ilvl="0" w:tplc="54CA39B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F2A71"/>
    <w:multiLevelType w:val="hybridMultilevel"/>
    <w:tmpl w:val="F56CBFFC"/>
    <w:lvl w:ilvl="0" w:tplc="BF3851CA">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2A3A1C"/>
    <w:multiLevelType w:val="hybridMultilevel"/>
    <w:tmpl w:val="5B7C378C"/>
    <w:lvl w:ilvl="0" w:tplc="04150011">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5" w15:restartNumberingAfterBreak="0">
    <w:nsid w:val="07CA1227"/>
    <w:multiLevelType w:val="hybridMultilevel"/>
    <w:tmpl w:val="4BF4294C"/>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 w15:restartNumberingAfterBreak="0">
    <w:nsid w:val="07FB6329"/>
    <w:multiLevelType w:val="multilevel"/>
    <w:tmpl w:val="E01E9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8625B1"/>
    <w:multiLevelType w:val="hybridMultilevel"/>
    <w:tmpl w:val="64F217B2"/>
    <w:lvl w:ilvl="0" w:tplc="52BE92B0">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577B7A"/>
    <w:multiLevelType w:val="hybridMultilevel"/>
    <w:tmpl w:val="70BA0BB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 w15:restartNumberingAfterBreak="0">
    <w:nsid w:val="0A0F172F"/>
    <w:multiLevelType w:val="hybridMultilevel"/>
    <w:tmpl w:val="C0340934"/>
    <w:lvl w:ilvl="0" w:tplc="36B62B4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DB1E51"/>
    <w:multiLevelType w:val="multilevel"/>
    <w:tmpl w:val="69741F6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56695A"/>
    <w:multiLevelType w:val="multilevel"/>
    <w:tmpl w:val="EE9451B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3571D0"/>
    <w:multiLevelType w:val="hybridMultilevel"/>
    <w:tmpl w:val="2758AFCC"/>
    <w:lvl w:ilvl="0" w:tplc="541C1012">
      <w:start w:val="4"/>
      <w:numFmt w:val="decimal"/>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EE5BC7"/>
    <w:multiLevelType w:val="hybridMultilevel"/>
    <w:tmpl w:val="38A226F8"/>
    <w:lvl w:ilvl="0" w:tplc="3C120556">
      <w:start w:val="1"/>
      <w:numFmt w:val="decimal"/>
      <w:pStyle w:val="PunktowaniepoziomI"/>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A26DBF"/>
    <w:multiLevelType w:val="multilevel"/>
    <w:tmpl w:val="187CB0BC"/>
    <w:lvl w:ilvl="0">
      <w:start w:val="1"/>
      <w:numFmt w:val="decimal"/>
      <w:lvlText w:val="%1)"/>
      <w:lvlJc w:val="left"/>
      <w:pPr>
        <w:ind w:left="624" w:hanging="284"/>
      </w:pPr>
      <w:rPr>
        <w:b w:val="0"/>
        <w:i w:val="0"/>
        <w:strike w:val="0"/>
        <w:dstrike w:val="0"/>
        <w:w w:val="100"/>
        <w:sz w:val="22"/>
        <w:szCs w:val="22"/>
      </w:rPr>
    </w:lvl>
    <w:lvl w:ilvl="1">
      <w:start w:val="1"/>
      <w:numFmt w:val="decimal"/>
      <w:lvlText w:val="%2)"/>
      <w:lvlJc w:val="left"/>
      <w:pPr>
        <w:ind w:left="1636" w:hanging="360"/>
      </w:pPr>
      <w:rPr>
        <w:b w:val="0"/>
        <w:i w:val="0"/>
        <w:strike w:val="0"/>
        <w:dstrike w:val="0"/>
        <w:color w:val="auto"/>
        <w:sz w:val="22"/>
        <w:szCs w:val="22"/>
      </w:rPr>
    </w:lvl>
    <w:lvl w:ilvl="2">
      <w:start w:val="1"/>
      <w:numFmt w:val="decimal"/>
      <w:lvlText w:val="%1.%2.%3."/>
      <w:lvlJc w:val="left"/>
      <w:pPr>
        <w:ind w:left="2932" w:hanging="720"/>
      </w:pPr>
    </w:lvl>
    <w:lvl w:ilvl="3">
      <w:start w:val="1"/>
      <w:numFmt w:val="decimal"/>
      <w:lvlText w:val="%4)"/>
      <w:lvlJc w:val="left"/>
      <w:pPr>
        <w:ind w:left="3868" w:hanging="720"/>
      </w:pPr>
    </w:lvl>
    <w:lvl w:ilvl="4">
      <w:start w:val="1"/>
      <w:numFmt w:val="decimal"/>
      <w:lvlText w:val="%1.%2.%3.%4.%5."/>
      <w:lvlJc w:val="left"/>
      <w:pPr>
        <w:ind w:left="5164" w:hanging="1080"/>
      </w:pPr>
    </w:lvl>
    <w:lvl w:ilvl="5">
      <w:start w:val="1"/>
      <w:numFmt w:val="decimal"/>
      <w:lvlText w:val="%1.%2.%3.%4.%5.%6."/>
      <w:lvlJc w:val="left"/>
      <w:pPr>
        <w:ind w:left="6100" w:hanging="1080"/>
      </w:pPr>
    </w:lvl>
    <w:lvl w:ilvl="6">
      <w:start w:val="1"/>
      <w:numFmt w:val="decimal"/>
      <w:lvlText w:val="%1.%2.%3.%4.%5.%6.%7."/>
      <w:lvlJc w:val="left"/>
      <w:pPr>
        <w:ind w:left="7396" w:hanging="1440"/>
      </w:pPr>
    </w:lvl>
    <w:lvl w:ilvl="7">
      <w:start w:val="1"/>
      <w:numFmt w:val="decimal"/>
      <w:lvlText w:val="%1.%2.%3.%4.%5.%6.%7.%8."/>
      <w:lvlJc w:val="left"/>
      <w:pPr>
        <w:ind w:left="8332" w:hanging="1440"/>
      </w:pPr>
    </w:lvl>
    <w:lvl w:ilvl="8">
      <w:start w:val="1"/>
      <w:numFmt w:val="decimal"/>
      <w:lvlText w:val="%1.%2.%3.%4.%5.%6.%7.%8.%9."/>
      <w:lvlJc w:val="left"/>
      <w:pPr>
        <w:ind w:left="9628" w:hanging="1800"/>
      </w:pPr>
    </w:lvl>
  </w:abstractNum>
  <w:abstractNum w:abstractNumId="15" w15:restartNumberingAfterBreak="0">
    <w:nsid w:val="18C32624"/>
    <w:multiLevelType w:val="multilevel"/>
    <w:tmpl w:val="DA14D36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908799A"/>
    <w:multiLevelType w:val="multilevel"/>
    <w:tmpl w:val="ADE22E7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0C0167"/>
    <w:multiLevelType w:val="multilevel"/>
    <w:tmpl w:val="196EF2F0"/>
    <w:lvl w:ilvl="0">
      <w:start w:val="1"/>
      <w:numFmt w:val="decimal"/>
      <w:lvlText w:val="%1."/>
      <w:lvlJc w:val="left"/>
      <w:pPr>
        <w:ind w:left="720" w:hanging="360"/>
      </w:pPr>
      <w:rPr>
        <w:rFonts w:ascii="Calibri" w:hAnsi="Calibri" w:cs="Calibri"/>
        <w:b w:val="0"/>
        <w:bCs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rPr>
        <w:i w:val="0"/>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0"/>
      <w:numFmt w:val="decimal"/>
      <w:lvlText w:val="%7"/>
      <w:lvlJc w:val="left"/>
      <w:pPr>
        <w:ind w:left="5040" w:hanging="360"/>
      </w:p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lvl>
  </w:abstractNum>
  <w:abstractNum w:abstractNumId="18" w15:restartNumberingAfterBreak="0">
    <w:nsid w:val="1ACC39C6"/>
    <w:multiLevelType w:val="hybridMultilevel"/>
    <w:tmpl w:val="61B824D6"/>
    <w:lvl w:ilvl="0" w:tplc="1E587DC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D1428F"/>
    <w:multiLevelType w:val="multilevel"/>
    <w:tmpl w:val="6B2A8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9F5AF2"/>
    <w:multiLevelType w:val="hybridMultilevel"/>
    <w:tmpl w:val="C136B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C878FC"/>
    <w:multiLevelType w:val="hybridMultilevel"/>
    <w:tmpl w:val="5C929FCA"/>
    <w:lvl w:ilvl="0" w:tplc="D84EA5AC">
      <w:start w:val="9"/>
      <w:numFmt w:val="decimal"/>
      <w:lvlText w:val="%1)"/>
      <w:lvlJc w:val="left"/>
      <w:pPr>
        <w:ind w:left="12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7C50DB"/>
    <w:multiLevelType w:val="hybridMultilevel"/>
    <w:tmpl w:val="4740EC74"/>
    <w:lvl w:ilvl="0" w:tplc="BAE09F52">
      <w:start w:val="2"/>
      <w:numFmt w:val="decimal"/>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AB4899"/>
    <w:multiLevelType w:val="multilevel"/>
    <w:tmpl w:val="9E0816C8"/>
    <w:styleLink w:val="WW8Num24"/>
    <w:lvl w:ilvl="0">
      <w:start w:val="1"/>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21D928E9"/>
    <w:multiLevelType w:val="multilevel"/>
    <w:tmpl w:val="C1FEE98C"/>
    <w:styleLink w:val="WW8Num22"/>
    <w:lvl w:ilvl="0">
      <w:start w:val="1"/>
      <w:numFmt w:val="decimal"/>
      <w:lvlText w:val="%1."/>
      <w:lvlJc w:val="left"/>
      <w:rPr>
        <w:rFonts w:ascii="Times New Roman" w:hAnsi="Times New Roman" w:cs="Times New Roman"/>
        <w:color w:val="000000"/>
        <w:sz w:val="24"/>
        <w:szCs w:val="24"/>
        <w:lang w:eastAsia="hi-IN" w:bidi="hi-IN"/>
      </w:rPr>
    </w:lvl>
    <w:lvl w:ilvl="1">
      <w:start w:val="1"/>
      <w:numFmt w:val="decimal"/>
      <w:lvlText w:val="%2."/>
      <w:lvlJc w:val="left"/>
      <w:rPr>
        <w:rFonts w:cs="Times New Roman"/>
        <w:b/>
      </w:rPr>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21E51977"/>
    <w:multiLevelType w:val="multilevel"/>
    <w:tmpl w:val="6E3C7AFA"/>
    <w:styleLink w:val="WW8Num15"/>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231A4D6A"/>
    <w:multiLevelType w:val="multilevel"/>
    <w:tmpl w:val="34D89A4A"/>
    <w:styleLink w:val="WW8Num25"/>
    <w:lvl w:ilvl="0">
      <w:start w:val="1"/>
      <w:numFmt w:val="decimal"/>
      <w:lvlText w:val="%1."/>
      <w:lvlJc w:val="left"/>
      <w:rPr>
        <w:rFonts w:cs="Times New Roman"/>
        <w:b w:val="0"/>
        <w:i w:val="0"/>
        <w:strike w:val="0"/>
        <w:dstrike w:val="0"/>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234C5896"/>
    <w:multiLevelType w:val="multilevel"/>
    <w:tmpl w:val="589020D4"/>
    <w:styleLink w:val="WW8Num6"/>
    <w:lvl w:ilvl="0">
      <w:start w:val="1"/>
      <w:numFmt w:val="decimal"/>
      <w:lvlText w:val="%1."/>
      <w:lvlJc w:val="left"/>
      <w:rPr>
        <w:rFonts w:ascii="Times New Roman" w:hAnsi="Times New Roman" w:cs="Times New Roman"/>
        <w:b w:val="0"/>
        <w:i w:val="0"/>
        <w:color w:val="000000"/>
        <w:sz w:val="24"/>
        <w:szCs w:val="24"/>
      </w:rPr>
    </w:lvl>
    <w:lvl w:ilvl="1">
      <w:start w:val="1"/>
      <w:numFmt w:val="decimal"/>
      <w:lvlText w:val="%2."/>
      <w:lvlJc w:val="left"/>
    </w:lvl>
    <w:lvl w:ilvl="2">
      <w:start w:val="1"/>
      <w:numFmt w:val="decimal"/>
      <w:lvlText w:val="%3."/>
      <w:lvlJc w:val="left"/>
      <w:rPr>
        <w:rFonts w:cs="Calibri"/>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241D17B0"/>
    <w:multiLevelType w:val="multilevel"/>
    <w:tmpl w:val="C3FAC898"/>
    <w:lvl w:ilvl="0">
      <w:start w:val="2"/>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4031AE"/>
    <w:multiLevelType w:val="hybridMultilevel"/>
    <w:tmpl w:val="3C6093B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27DE21D8"/>
    <w:multiLevelType w:val="hybridMultilevel"/>
    <w:tmpl w:val="16B472C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28E33FAC"/>
    <w:multiLevelType w:val="multilevel"/>
    <w:tmpl w:val="B24C873E"/>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2" w15:restartNumberingAfterBreak="0">
    <w:nsid w:val="29944959"/>
    <w:multiLevelType w:val="multilevel"/>
    <w:tmpl w:val="1CCE77F4"/>
    <w:styleLink w:val="WW8Num23"/>
    <w:lvl w:ilvl="0">
      <w:start w:val="1"/>
      <w:numFmt w:val="decimal"/>
      <w:lvlText w:val="%1."/>
      <w:lvlJc w:val="left"/>
      <w:rPr>
        <w:rFonts w:ascii="Symbol" w:hAnsi="Symbol" w:cs="Symbol"/>
        <w:sz w:val="24"/>
        <w:szCs w:val="24"/>
      </w:rPr>
    </w:lvl>
    <w:lvl w:ilvl="1">
      <w:start w:val="1"/>
      <w:numFmt w:val="lowerLetter"/>
      <w:lvlText w:val="%2."/>
      <w:lvlJc w:val="left"/>
      <w:rPr>
        <w:rFonts w:ascii="Courier New" w:hAnsi="Courier New" w:cs="Courier New"/>
      </w:rPr>
    </w:lvl>
    <w:lvl w:ilvl="2">
      <w:start w:val="1"/>
      <w:numFmt w:val="lowerRoman"/>
      <w:lvlText w:val="%1.%2.%3."/>
      <w:lvlJc w:val="right"/>
      <w:rPr>
        <w:rFonts w:ascii="Wingdings" w:hAnsi="Wingdings" w:cs="Wingdings"/>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29CA7706"/>
    <w:multiLevelType w:val="multilevel"/>
    <w:tmpl w:val="FFEA6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D6332B"/>
    <w:multiLevelType w:val="hybridMultilevel"/>
    <w:tmpl w:val="7CA8BEE4"/>
    <w:lvl w:ilvl="0" w:tplc="BB02B2C8">
      <w:start w:val="1"/>
      <w:numFmt w:val="decimal"/>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A715CA0"/>
    <w:multiLevelType w:val="multilevel"/>
    <w:tmpl w:val="52CA8FC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 w15:restartNumberingAfterBreak="0">
    <w:nsid w:val="2CBE2C49"/>
    <w:multiLevelType w:val="multilevel"/>
    <w:tmpl w:val="5394EF5E"/>
    <w:styleLink w:val="WW8Num27"/>
    <w:lvl w:ilvl="0">
      <w:start w:val="1"/>
      <w:numFmt w:val="decimal"/>
      <w:lvlText w:val="%1."/>
      <w:lvlJc w:val="left"/>
      <w:rPr>
        <w:rFonts w:ascii="Times New Roman" w:hAnsi="Times New Roman" w:cs="Times New Roman"/>
        <w:b/>
        <w:color w:val="000000"/>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2D345FD7"/>
    <w:multiLevelType w:val="hybridMultilevel"/>
    <w:tmpl w:val="0E145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13209E3"/>
    <w:multiLevelType w:val="multilevel"/>
    <w:tmpl w:val="1A20A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3632171"/>
    <w:multiLevelType w:val="hybridMultilevel"/>
    <w:tmpl w:val="BBD8F76E"/>
    <w:lvl w:ilvl="0" w:tplc="ED348126">
      <w:start w:val="15"/>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3F85C06"/>
    <w:multiLevelType w:val="multilevel"/>
    <w:tmpl w:val="2C007D7A"/>
    <w:styleLink w:val="WW8Num10"/>
    <w:lvl w:ilvl="0">
      <w:start w:val="1"/>
      <w:numFmt w:val="decimal"/>
      <w:lvlText w:val="%1)"/>
      <w:lvlJc w:val="left"/>
      <w:pPr>
        <w:ind w:left="644" w:hanging="360"/>
      </w:pPr>
      <w:rPr>
        <w:rFonts w:ascii="Times New Roman" w:hAnsi="Times New Roman" w:cs="Calibri"/>
        <w:b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45E4212"/>
    <w:multiLevelType w:val="multilevel"/>
    <w:tmpl w:val="BA7A7A56"/>
    <w:styleLink w:val="WW8Num29"/>
    <w:lvl w:ilvl="0">
      <w:start w:val="1"/>
      <w:numFmt w:val="decimal"/>
      <w:lvlText w:val="%1)"/>
      <w:lvlJc w:val="left"/>
      <w:rPr>
        <w:rFonts w:ascii="Times New Roman" w:hAnsi="Times New Roman" w:cs="Times New Roman"/>
        <w:i w:val="0"/>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363D7A4B"/>
    <w:multiLevelType w:val="hybridMultilevel"/>
    <w:tmpl w:val="716EEF1A"/>
    <w:lvl w:ilvl="0" w:tplc="04150017">
      <w:start w:val="1"/>
      <w:numFmt w:val="lowerLetter"/>
      <w:lvlText w:val="%1)"/>
      <w:lvlJc w:val="left"/>
      <w:pPr>
        <w:ind w:left="1145" w:hanging="360"/>
      </w:pPr>
    </w:lvl>
    <w:lvl w:ilvl="1" w:tplc="04150017">
      <w:start w:val="1"/>
      <w:numFmt w:val="lowerLetter"/>
      <w:lvlText w:val="%2)"/>
      <w:lvlJc w:val="left"/>
      <w:pPr>
        <w:ind w:left="1865" w:hanging="360"/>
      </w:pPr>
      <w:rPr>
        <w:sz w:val="24"/>
        <w:szCs w:val="24"/>
      </w:r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3" w15:restartNumberingAfterBreak="0">
    <w:nsid w:val="369F2A1A"/>
    <w:multiLevelType w:val="multilevel"/>
    <w:tmpl w:val="12ACC81E"/>
    <w:lvl w:ilvl="0">
      <w:start w:val="1"/>
      <w:numFmt w:val="lowerLetter"/>
      <w:lvlText w:val="%1)"/>
      <w:lvlJc w:val="left"/>
      <w:pPr>
        <w:ind w:left="1440" w:hanging="360"/>
      </w:pPr>
      <w:rPr>
        <w:rFonts w:ascii="Calibri" w:hAnsi="Calibri" w:cs="Calibri"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37504294"/>
    <w:multiLevelType w:val="multilevel"/>
    <w:tmpl w:val="AE569C4A"/>
    <w:styleLink w:val="WW8Num11"/>
    <w:lvl w:ilvl="0">
      <w:start w:val="1"/>
      <w:numFmt w:val="decimal"/>
      <w:lvlText w:val="%1."/>
      <w:lvlJc w:val="left"/>
      <w:rPr>
        <w:rFonts w:ascii="Times New Roman" w:hAnsi="Times New Roman" w:cs="Times New Roman"/>
        <w:color w:val="00000A"/>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37DA6171"/>
    <w:multiLevelType w:val="multilevel"/>
    <w:tmpl w:val="D2AEE366"/>
    <w:styleLink w:val="WW8Num8"/>
    <w:lvl w:ilvl="0">
      <w:start w:val="1"/>
      <w:numFmt w:val="lowerLetter"/>
      <w:lvlText w:val="%1)"/>
      <w:lvlJc w:val="left"/>
      <w:pPr>
        <w:ind w:left="1080" w:hanging="360"/>
      </w:pPr>
      <w:rPr>
        <w:rFonts w:ascii="Calibri" w:hAnsi="Calibri" w:cs="Calibri"/>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3998307B"/>
    <w:multiLevelType w:val="multilevel"/>
    <w:tmpl w:val="4740D42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B166C3D"/>
    <w:multiLevelType w:val="multilevel"/>
    <w:tmpl w:val="64F0BC74"/>
    <w:styleLink w:val="WW8Num28"/>
    <w:lvl w:ilvl="0">
      <w:start w:val="1"/>
      <w:numFmt w:val="decimal"/>
      <w:lvlText w:val="%1."/>
      <w:lvlJc w:val="left"/>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3BCB08BC"/>
    <w:multiLevelType w:val="hybridMultilevel"/>
    <w:tmpl w:val="8EE202B2"/>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49" w15:restartNumberingAfterBreak="0">
    <w:nsid w:val="3F2E0974"/>
    <w:multiLevelType w:val="multilevel"/>
    <w:tmpl w:val="71B8FEB0"/>
    <w:lvl w:ilvl="0">
      <w:numFmt w:val="bullet"/>
      <w:lvlText w:val=""/>
      <w:lvlJc w:val="left"/>
      <w:pPr>
        <w:ind w:left="1800" w:hanging="360"/>
      </w:pPr>
      <w:rPr>
        <w:rFonts w:ascii="Symbol" w:hAnsi="Symbol"/>
        <w:b/>
        <w:bCs/>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50" w15:restartNumberingAfterBreak="0">
    <w:nsid w:val="40FA6B99"/>
    <w:multiLevelType w:val="hybridMultilevel"/>
    <w:tmpl w:val="351AA0F2"/>
    <w:lvl w:ilvl="0" w:tplc="E180A9D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3961718"/>
    <w:multiLevelType w:val="hybridMultilevel"/>
    <w:tmpl w:val="4DA4E3F0"/>
    <w:lvl w:ilvl="0" w:tplc="04150017">
      <w:start w:val="1"/>
      <w:numFmt w:val="lowerLetter"/>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52" w15:restartNumberingAfterBreak="0">
    <w:nsid w:val="44DD267C"/>
    <w:multiLevelType w:val="multilevel"/>
    <w:tmpl w:val="2F567174"/>
    <w:lvl w:ilvl="0">
      <w:start w:val="1"/>
      <w:numFmt w:val="lowerLetter"/>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53" w15:restartNumberingAfterBreak="0">
    <w:nsid w:val="45063D77"/>
    <w:multiLevelType w:val="multilevel"/>
    <w:tmpl w:val="9E7697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15:restartNumberingAfterBreak="0">
    <w:nsid w:val="451D318A"/>
    <w:multiLevelType w:val="hybridMultilevel"/>
    <w:tmpl w:val="6052BB2E"/>
    <w:lvl w:ilvl="0" w:tplc="B0B6B2EC">
      <w:start w:val="9"/>
      <w:numFmt w:val="decimal"/>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655767D"/>
    <w:multiLevelType w:val="multilevel"/>
    <w:tmpl w:val="C82CB900"/>
    <w:styleLink w:val="WW8Num20"/>
    <w:lvl w:ilvl="0">
      <w:start w:val="1"/>
      <w:numFmt w:val="decimal"/>
      <w:lvlText w:val="%1)"/>
      <w:lvlJc w:val="left"/>
    </w:lvl>
    <w:lvl w:ilvl="1">
      <w:start w:val="1"/>
      <w:numFmt w:val="lowerLetter"/>
      <w:lvlText w:val="%2."/>
      <w:lvlJc w:val="left"/>
    </w:lvl>
    <w:lvl w:ilvl="2">
      <w:start w:val="1"/>
      <w:numFmt w:val="lowerLetter"/>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15:restartNumberingAfterBreak="0">
    <w:nsid w:val="49075DCB"/>
    <w:multiLevelType w:val="multilevel"/>
    <w:tmpl w:val="BD445AB0"/>
    <w:lvl w:ilvl="0">
      <w:start w:val="1"/>
      <w:numFmt w:val="decimal"/>
      <w:lvlText w:val="%1."/>
      <w:lvlJc w:val="left"/>
      <w:pPr>
        <w:ind w:left="0" w:firstLine="0"/>
      </w:pPr>
      <w:rPr>
        <w:rFonts w:ascii="Calibri" w:hAnsi="Calibri" w:cs="Calibri" w:hint="default"/>
        <w:sz w:val="24"/>
        <w:szCs w:val="24"/>
      </w:rPr>
    </w:lvl>
    <w:lvl w:ilvl="1">
      <w:start w:val="1"/>
      <w:numFmt w:val="lowerLetter"/>
      <w:lvlText w:val="%2."/>
      <w:lvlJc w:val="left"/>
      <w:pPr>
        <w:ind w:left="0" w:firstLine="0"/>
      </w:pPr>
      <w:rPr>
        <w:rFonts w:hint="default"/>
      </w:rPr>
    </w:lvl>
    <w:lvl w:ilvl="2">
      <w:start w:val="1"/>
      <w:numFmt w:val="lowerRoman"/>
      <w:lvlText w:val="%1.%2.%3."/>
      <w:lvlJc w:val="right"/>
      <w:pPr>
        <w:ind w:left="0" w:firstLine="0"/>
      </w:pPr>
      <w:rPr>
        <w:rFonts w:hint="default"/>
      </w:rPr>
    </w:lvl>
    <w:lvl w:ilvl="3">
      <w:start w:val="1"/>
      <w:numFmt w:val="decimal"/>
      <w:lvlText w:val="%1.%2.%3.%4."/>
      <w:lvlJc w:val="left"/>
      <w:pPr>
        <w:ind w:left="0" w:firstLine="0"/>
      </w:pPr>
      <w:rPr>
        <w:rFonts w:hint="default"/>
        <w:b w:val="0"/>
        <w:strike w:val="0"/>
        <w:dstrike w:val="0"/>
        <w:color w:val="00000A"/>
      </w:rPr>
    </w:lvl>
    <w:lvl w:ilvl="4">
      <w:start w:val="1"/>
      <w:numFmt w:val="lowerLetter"/>
      <w:lvlText w:val="%1.%2.%3.%4.%5."/>
      <w:lvlJc w:val="left"/>
      <w:pPr>
        <w:ind w:left="0" w:firstLine="0"/>
      </w:pPr>
      <w:rPr>
        <w:rFonts w:hint="default"/>
      </w:rPr>
    </w:lvl>
    <w:lvl w:ilvl="5">
      <w:start w:val="1"/>
      <w:numFmt w:val="lowerRoman"/>
      <w:lvlText w:val="%1.%2.%3.%4.%5.%6."/>
      <w:lvlJc w:val="right"/>
      <w:pPr>
        <w:ind w:left="0" w:firstLine="0"/>
      </w:pPr>
      <w:rPr>
        <w:rFonts w:hint="default"/>
      </w:rPr>
    </w:lvl>
    <w:lvl w:ilvl="6">
      <w:start w:val="1"/>
      <w:numFmt w:val="decimal"/>
      <w:lvlText w:val="%1.%2.%3.%4.%5.%6.%7."/>
      <w:lvlJc w:val="left"/>
      <w:pPr>
        <w:ind w:left="0" w:firstLine="0"/>
      </w:pPr>
      <w:rPr>
        <w:rFonts w:hint="default"/>
      </w:rPr>
    </w:lvl>
    <w:lvl w:ilvl="7">
      <w:start w:val="1"/>
      <w:numFmt w:val="lowerLetter"/>
      <w:lvlText w:val="%1.%2.%3.%4.%5.%6.%7.%8."/>
      <w:lvlJc w:val="left"/>
      <w:pPr>
        <w:ind w:left="0" w:firstLine="0"/>
      </w:pPr>
      <w:rPr>
        <w:rFonts w:hint="default"/>
      </w:rPr>
    </w:lvl>
    <w:lvl w:ilvl="8">
      <w:start w:val="1"/>
      <w:numFmt w:val="lowerRoman"/>
      <w:lvlText w:val="%1.%2.%3.%4.%5.%6.%7.%8.%9."/>
      <w:lvlJc w:val="right"/>
      <w:pPr>
        <w:ind w:left="0" w:firstLine="0"/>
      </w:pPr>
      <w:rPr>
        <w:rFonts w:hint="default"/>
      </w:rPr>
    </w:lvl>
  </w:abstractNum>
  <w:abstractNum w:abstractNumId="57" w15:restartNumberingAfterBreak="0">
    <w:nsid w:val="49BB3D17"/>
    <w:multiLevelType w:val="hybridMultilevel"/>
    <w:tmpl w:val="3B3E200C"/>
    <w:lvl w:ilvl="0" w:tplc="B782994A">
      <w:start w:val="1"/>
      <w:numFmt w:val="lowerLetter"/>
      <w:lvlText w:val="%1)"/>
      <w:lvlJc w:val="left"/>
      <w:pPr>
        <w:ind w:left="2325" w:hanging="360"/>
      </w:pPr>
      <w:rPr>
        <w:sz w:val="24"/>
        <w:szCs w:val="24"/>
      </w:rPr>
    </w:lvl>
    <w:lvl w:ilvl="1" w:tplc="04150019" w:tentative="1">
      <w:start w:val="1"/>
      <w:numFmt w:val="lowerLetter"/>
      <w:lvlText w:val="%2."/>
      <w:lvlJc w:val="left"/>
      <w:pPr>
        <w:ind w:left="3045" w:hanging="360"/>
      </w:pPr>
    </w:lvl>
    <w:lvl w:ilvl="2" w:tplc="0415001B" w:tentative="1">
      <w:start w:val="1"/>
      <w:numFmt w:val="lowerRoman"/>
      <w:lvlText w:val="%3."/>
      <w:lvlJc w:val="right"/>
      <w:pPr>
        <w:ind w:left="3765" w:hanging="180"/>
      </w:pPr>
    </w:lvl>
    <w:lvl w:ilvl="3" w:tplc="0415000F" w:tentative="1">
      <w:start w:val="1"/>
      <w:numFmt w:val="decimal"/>
      <w:lvlText w:val="%4."/>
      <w:lvlJc w:val="left"/>
      <w:pPr>
        <w:ind w:left="4485" w:hanging="360"/>
      </w:pPr>
    </w:lvl>
    <w:lvl w:ilvl="4" w:tplc="04150019" w:tentative="1">
      <w:start w:val="1"/>
      <w:numFmt w:val="lowerLetter"/>
      <w:lvlText w:val="%5."/>
      <w:lvlJc w:val="left"/>
      <w:pPr>
        <w:ind w:left="5205" w:hanging="360"/>
      </w:pPr>
    </w:lvl>
    <w:lvl w:ilvl="5" w:tplc="0415001B" w:tentative="1">
      <w:start w:val="1"/>
      <w:numFmt w:val="lowerRoman"/>
      <w:lvlText w:val="%6."/>
      <w:lvlJc w:val="right"/>
      <w:pPr>
        <w:ind w:left="5925" w:hanging="180"/>
      </w:pPr>
    </w:lvl>
    <w:lvl w:ilvl="6" w:tplc="0415000F" w:tentative="1">
      <w:start w:val="1"/>
      <w:numFmt w:val="decimal"/>
      <w:lvlText w:val="%7."/>
      <w:lvlJc w:val="left"/>
      <w:pPr>
        <w:ind w:left="6645" w:hanging="360"/>
      </w:pPr>
    </w:lvl>
    <w:lvl w:ilvl="7" w:tplc="04150019" w:tentative="1">
      <w:start w:val="1"/>
      <w:numFmt w:val="lowerLetter"/>
      <w:lvlText w:val="%8."/>
      <w:lvlJc w:val="left"/>
      <w:pPr>
        <w:ind w:left="7365" w:hanging="360"/>
      </w:pPr>
    </w:lvl>
    <w:lvl w:ilvl="8" w:tplc="0415001B" w:tentative="1">
      <w:start w:val="1"/>
      <w:numFmt w:val="lowerRoman"/>
      <w:lvlText w:val="%9."/>
      <w:lvlJc w:val="right"/>
      <w:pPr>
        <w:ind w:left="8085" w:hanging="180"/>
      </w:pPr>
    </w:lvl>
  </w:abstractNum>
  <w:abstractNum w:abstractNumId="58" w15:restartNumberingAfterBreak="0">
    <w:nsid w:val="49EB75B2"/>
    <w:multiLevelType w:val="multilevel"/>
    <w:tmpl w:val="231A0BDE"/>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59" w15:restartNumberingAfterBreak="0">
    <w:nsid w:val="4A4F7BAA"/>
    <w:multiLevelType w:val="multilevel"/>
    <w:tmpl w:val="FF16818C"/>
    <w:styleLink w:val="WW8Num26"/>
    <w:lvl w:ilvl="0">
      <w:start w:val="1"/>
      <w:numFmt w:val="decimal"/>
      <w:lvlText w:val="%1."/>
      <w:lvlJc w:val="left"/>
      <w:rPr>
        <w:rFonts w:ascii="Times New Roman" w:hAnsi="Times New Roman" w:cs="Times New Roman"/>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4B7331A0"/>
    <w:multiLevelType w:val="multilevel"/>
    <w:tmpl w:val="25825B72"/>
    <w:lvl w:ilvl="0">
      <w:start w:val="2"/>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464" w:hanging="180"/>
      </w:pPr>
      <w:rPr>
        <w:rFonts w:ascii="Calibri" w:hAnsi="Calibri" w:cs="Calibri"/>
        <w:b w:val="0"/>
        <w:bCs/>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CCB404B"/>
    <w:multiLevelType w:val="multilevel"/>
    <w:tmpl w:val="7BC25234"/>
    <w:lvl w:ilvl="0">
      <w:start w:val="1"/>
      <w:numFmt w:val="decimal"/>
      <w:lvlText w:val="%1."/>
      <w:lvlJc w:val="left"/>
      <w:pPr>
        <w:ind w:left="720" w:hanging="360"/>
      </w:pPr>
    </w:lvl>
    <w:lvl w:ilvl="1">
      <w:start w:val="1"/>
      <w:numFmt w:val="decimal"/>
      <w:lvlText w:val="%2)"/>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DA74C10"/>
    <w:multiLevelType w:val="multilevel"/>
    <w:tmpl w:val="A94EC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E027A76"/>
    <w:multiLevelType w:val="multilevel"/>
    <w:tmpl w:val="C01A3864"/>
    <w:lvl w:ilvl="0">
      <w:start w:val="1"/>
      <w:numFmt w:val="decimal"/>
      <w:lvlText w:val="%1."/>
      <w:lvlJc w:val="left"/>
      <w:pPr>
        <w:ind w:left="720" w:hanging="360"/>
      </w:pPr>
    </w:lvl>
    <w:lvl w:ilvl="1">
      <w:start w:val="1"/>
      <w:numFmt w:val="decimal"/>
      <w:lvlText w:val="%2)"/>
      <w:lvlJc w:val="left"/>
      <w:pPr>
        <w:ind w:left="1785" w:hanging="705"/>
      </w:pPr>
    </w:lvl>
    <w:lvl w:ilvl="2">
      <w:start w:val="1"/>
      <w:numFmt w:val="upperLetter"/>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0"/>
      <w:numFmt w:val="decimal"/>
      <w:lvlText w:val="%7."/>
      <w:lvlJc w:val="left"/>
      <w:pPr>
        <w:ind w:left="5040" w:hanging="360"/>
      </w:pPr>
      <w:rPr>
        <w:rFonts w:ascii="Calibri" w:hAnsi="Calibri" w:cs="Calibri"/>
        <w:b w:val="0"/>
        <w:i w:val="0"/>
        <w:color w:val="auto"/>
      </w:rPr>
    </w:lvl>
    <w:lvl w:ilvl="7">
      <w:start w:val="1"/>
      <w:numFmt w:val="decimal"/>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lvl>
  </w:abstractNum>
  <w:abstractNum w:abstractNumId="64" w15:restartNumberingAfterBreak="0">
    <w:nsid w:val="4E30502F"/>
    <w:multiLevelType w:val="multilevel"/>
    <w:tmpl w:val="AC54A6D4"/>
    <w:styleLink w:val="WW8Num3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4F2B7B51"/>
    <w:multiLevelType w:val="multilevel"/>
    <w:tmpl w:val="6F9080EE"/>
    <w:lvl w:ilvl="0">
      <w:start w:val="1"/>
      <w:numFmt w:val="decimal"/>
      <w:lvlText w:val="%1."/>
      <w:lvlJc w:val="left"/>
      <w:rPr>
        <w:rFonts w:ascii="Calibri" w:hAnsi="Calibri" w:cs="Calibri"/>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rPr>
        <w:b w:val="0"/>
        <w:strike w:val="0"/>
        <w:dstrike w:val="0"/>
        <w:color w:val="00000A"/>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4FE37AD6"/>
    <w:multiLevelType w:val="hybridMultilevel"/>
    <w:tmpl w:val="640CA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1AA4057"/>
    <w:multiLevelType w:val="hybridMultilevel"/>
    <w:tmpl w:val="F4F26C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C83ED2"/>
    <w:multiLevelType w:val="multilevel"/>
    <w:tmpl w:val="8D1E4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23D27D7"/>
    <w:multiLevelType w:val="multilevel"/>
    <w:tmpl w:val="40B25FC6"/>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70" w15:restartNumberingAfterBreak="0">
    <w:nsid w:val="52A96F3A"/>
    <w:multiLevelType w:val="multilevel"/>
    <w:tmpl w:val="BA5C01B6"/>
    <w:lvl w:ilvl="0">
      <w:start w:val="4"/>
      <w:numFmt w:val="decimal"/>
      <w:lvlText w:val="%1)"/>
      <w:lvlJc w:val="left"/>
      <w:pPr>
        <w:ind w:left="1080" w:hanging="360"/>
      </w:pPr>
      <w:rPr>
        <w:b/>
        <w:bCs w:val="0"/>
        <w:i w:val="0"/>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531B7F04"/>
    <w:multiLevelType w:val="multilevel"/>
    <w:tmpl w:val="D7AC86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Calibri" w:hAnsi="Calibri" w:cs="Calibri"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54B15238"/>
    <w:multiLevelType w:val="multilevel"/>
    <w:tmpl w:val="DFE031C6"/>
    <w:styleLink w:val="WW8Num31"/>
    <w:lvl w:ilvl="0">
      <w:start w:val="3"/>
      <w:numFmt w:val="decimal"/>
      <w:lvlText w:val="%1."/>
      <w:lvlJc w:val="left"/>
      <w:rPr>
        <w:b w:val="0"/>
        <w:bCs w:val="0"/>
      </w:rPr>
    </w:lvl>
    <w:lvl w:ilvl="1">
      <w:start w:val="1"/>
      <w:numFmt w:val="lowerLetter"/>
      <w:lvlText w:val="%2."/>
      <w:lvlJc w:val="left"/>
      <w:rPr>
        <w:rFonts w:eastAsia="SimSun, 宋体" w:cs="Mangal"/>
        <w:b w:val="0"/>
        <w:bCs w:val="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5B9E0BB4"/>
    <w:multiLevelType w:val="multilevel"/>
    <w:tmpl w:val="494C7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C8B0187"/>
    <w:multiLevelType w:val="multilevel"/>
    <w:tmpl w:val="7320FE4E"/>
    <w:lvl w:ilvl="0">
      <w:start w:val="15"/>
      <w:numFmt w:val="decimal"/>
      <w:lvlText w:val="%1."/>
      <w:lvlJc w:val="left"/>
      <w:pPr>
        <w:ind w:left="1146"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75" w15:restartNumberingAfterBreak="0">
    <w:nsid w:val="5DAF5C4E"/>
    <w:multiLevelType w:val="hybridMultilevel"/>
    <w:tmpl w:val="DEB675D0"/>
    <w:lvl w:ilvl="0" w:tplc="1D629FF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F6C100D"/>
    <w:multiLevelType w:val="multilevel"/>
    <w:tmpl w:val="DD861154"/>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left"/>
      <w:pPr>
        <w:ind w:left="2340" w:hanging="36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09F7C0C"/>
    <w:multiLevelType w:val="multilevel"/>
    <w:tmpl w:val="6C28A74C"/>
    <w:lvl w:ilvl="0">
      <w:start w:val="1"/>
      <w:numFmt w:val="decimal"/>
      <w:lvlText w:val="%1."/>
      <w:lvlJc w:val="left"/>
      <w:pPr>
        <w:ind w:left="720" w:hanging="360"/>
      </w:pPr>
    </w:lvl>
    <w:lvl w:ilvl="1">
      <w:start w:val="1"/>
      <w:numFmt w:val="decimal"/>
      <w:lvlText w:val="%2)"/>
      <w:lvlJc w:val="left"/>
      <w:pPr>
        <w:ind w:left="1785" w:hanging="705"/>
      </w:pPr>
    </w:lvl>
    <w:lvl w:ilvl="2">
      <w:start w:val="1"/>
      <w:numFmt w:val="upperLetter"/>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Calibri" w:hAnsi="Calibri" w:cs="Calibri"/>
        <w:b w:val="0"/>
        <w:i w:val="0"/>
        <w:color w:val="auto"/>
        <w:sz w:val="24"/>
        <w:szCs w:val="24"/>
      </w:rPr>
    </w:lvl>
    <w:lvl w:ilvl="7">
      <w:start w:val="1"/>
      <w:numFmt w:val="decimal"/>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lvl>
  </w:abstractNum>
  <w:abstractNum w:abstractNumId="78" w15:restartNumberingAfterBreak="0">
    <w:nsid w:val="627C0B0C"/>
    <w:multiLevelType w:val="hybridMultilevel"/>
    <w:tmpl w:val="8494B5A2"/>
    <w:lvl w:ilvl="0" w:tplc="A1A85AD0">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4AF6330"/>
    <w:multiLevelType w:val="multilevel"/>
    <w:tmpl w:val="F084BD4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0" w15:restartNumberingAfterBreak="0">
    <w:nsid w:val="64B12EFB"/>
    <w:multiLevelType w:val="multilevel"/>
    <w:tmpl w:val="24B46A28"/>
    <w:lvl w:ilvl="0">
      <w:start w:val="1"/>
      <w:numFmt w:val="decimal"/>
      <w:lvlText w:val="%1."/>
      <w:lvlJc w:val="left"/>
      <w:pPr>
        <w:ind w:left="611" w:hanging="423"/>
      </w:pPr>
      <w:rPr>
        <w:rFonts w:ascii="Calibri" w:eastAsia="Arial" w:hAnsi="Calibri" w:cs="Calibri"/>
        <w:b w:val="0"/>
        <w:bCs w:val="0"/>
        <w:strike w:val="0"/>
        <w:dstrike w:val="0"/>
        <w:color w:val="000000"/>
        <w:spacing w:val="-11"/>
        <w:w w:val="103"/>
        <w:sz w:val="24"/>
        <w:szCs w:val="24"/>
      </w:rPr>
    </w:lvl>
    <w:lvl w:ilvl="1">
      <w:start w:val="1"/>
      <w:numFmt w:val="lowerLetter"/>
      <w:lvlText w:val="%2)"/>
      <w:lvlJc w:val="left"/>
      <w:pPr>
        <w:ind w:left="892" w:hanging="358"/>
      </w:pPr>
      <w:rPr>
        <w:rFonts w:ascii="Times New Roman" w:eastAsia="Arial" w:hAnsi="Times New Roman" w:cs="Times New Roman"/>
        <w:color w:val="auto"/>
        <w:spacing w:val="-14"/>
        <w:w w:val="103"/>
        <w:kern w:val="3"/>
      </w:rPr>
    </w:lvl>
    <w:lvl w:ilvl="2">
      <w:numFmt w:val="bullet"/>
      <w:lvlText w:val="•"/>
      <w:lvlJc w:val="left"/>
      <w:pPr>
        <w:ind w:left="1840" w:hanging="358"/>
      </w:pPr>
    </w:lvl>
    <w:lvl w:ilvl="3">
      <w:numFmt w:val="bullet"/>
      <w:lvlText w:val="•"/>
      <w:lvlJc w:val="left"/>
      <w:pPr>
        <w:ind w:left="2780" w:hanging="358"/>
      </w:pPr>
    </w:lvl>
    <w:lvl w:ilvl="4">
      <w:numFmt w:val="bullet"/>
      <w:lvlText w:val="•"/>
      <w:lvlJc w:val="left"/>
      <w:pPr>
        <w:ind w:left="3720" w:hanging="358"/>
      </w:pPr>
    </w:lvl>
    <w:lvl w:ilvl="5">
      <w:numFmt w:val="bullet"/>
      <w:lvlText w:val="•"/>
      <w:lvlJc w:val="left"/>
      <w:pPr>
        <w:ind w:left="4660" w:hanging="358"/>
      </w:pPr>
    </w:lvl>
    <w:lvl w:ilvl="6">
      <w:numFmt w:val="bullet"/>
      <w:lvlText w:val="•"/>
      <w:lvlJc w:val="left"/>
      <w:pPr>
        <w:ind w:left="5600" w:hanging="358"/>
      </w:pPr>
    </w:lvl>
    <w:lvl w:ilvl="7">
      <w:numFmt w:val="bullet"/>
      <w:lvlText w:val="•"/>
      <w:lvlJc w:val="left"/>
      <w:pPr>
        <w:ind w:left="6540" w:hanging="358"/>
      </w:pPr>
    </w:lvl>
    <w:lvl w:ilvl="8">
      <w:numFmt w:val="bullet"/>
      <w:lvlText w:val="•"/>
      <w:lvlJc w:val="left"/>
      <w:pPr>
        <w:ind w:left="7480" w:hanging="358"/>
      </w:pPr>
    </w:lvl>
  </w:abstractNum>
  <w:abstractNum w:abstractNumId="81" w15:restartNumberingAfterBreak="0">
    <w:nsid w:val="669663BE"/>
    <w:multiLevelType w:val="hybridMultilevel"/>
    <w:tmpl w:val="79EA9CCE"/>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2" w15:restartNumberingAfterBreak="0">
    <w:nsid w:val="66D65A2A"/>
    <w:multiLevelType w:val="multilevel"/>
    <w:tmpl w:val="73E6AEA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72A0B1C"/>
    <w:multiLevelType w:val="hybridMultilevel"/>
    <w:tmpl w:val="4904769E"/>
    <w:lvl w:ilvl="0" w:tplc="0CD22D36">
      <w:start w:val="10"/>
      <w:numFmt w:val="decimal"/>
      <w:lvlText w:val="%1."/>
      <w:lvlJc w:val="left"/>
      <w:pPr>
        <w:ind w:left="720" w:hanging="360"/>
      </w:pPr>
      <w:rPr>
        <w:rFonts w:hint="default"/>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9E11A1E"/>
    <w:multiLevelType w:val="hybridMultilevel"/>
    <w:tmpl w:val="583EB92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5" w15:restartNumberingAfterBreak="0">
    <w:nsid w:val="6C1D5F1F"/>
    <w:multiLevelType w:val="multilevel"/>
    <w:tmpl w:val="CF8E20C0"/>
    <w:lvl w:ilvl="0">
      <w:start w:val="1"/>
      <w:numFmt w:val="decimal"/>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6" w15:restartNumberingAfterBreak="0">
    <w:nsid w:val="6C34661C"/>
    <w:multiLevelType w:val="multilevel"/>
    <w:tmpl w:val="08641E52"/>
    <w:lvl w:ilvl="0">
      <w:start w:val="1"/>
      <w:numFmt w:val="decimal"/>
      <w:lvlText w:val="%1."/>
      <w:lvlJc w:val="left"/>
      <w:pPr>
        <w:ind w:left="611" w:hanging="423"/>
      </w:pPr>
      <w:rPr>
        <w:rFonts w:ascii="Calibri" w:eastAsia="Arial" w:hAnsi="Calibri" w:cs="Calibri"/>
        <w:b w:val="0"/>
        <w:bCs w:val="0"/>
        <w:strike w:val="0"/>
        <w:dstrike w:val="0"/>
        <w:color w:val="000000"/>
        <w:spacing w:val="-11"/>
        <w:w w:val="103"/>
        <w:sz w:val="24"/>
        <w:szCs w:val="24"/>
      </w:rPr>
    </w:lvl>
    <w:lvl w:ilvl="1">
      <w:start w:val="1"/>
      <w:numFmt w:val="lowerLetter"/>
      <w:lvlText w:val="%2)"/>
      <w:lvlJc w:val="left"/>
      <w:pPr>
        <w:ind w:left="892" w:hanging="358"/>
      </w:pPr>
      <w:rPr>
        <w:rFonts w:ascii="Times New Roman" w:eastAsia="Arial" w:hAnsi="Times New Roman" w:cs="Times New Roman"/>
        <w:color w:val="auto"/>
        <w:spacing w:val="-14"/>
        <w:w w:val="103"/>
        <w:kern w:val="3"/>
      </w:rPr>
    </w:lvl>
    <w:lvl w:ilvl="2">
      <w:numFmt w:val="bullet"/>
      <w:lvlText w:val="•"/>
      <w:lvlJc w:val="left"/>
      <w:pPr>
        <w:ind w:left="1840" w:hanging="358"/>
      </w:pPr>
    </w:lvl>
    <w:lvl w:ilvl="3">
      <w:numFmt w:val="bullet"/>
      <w:lvlText w:val="•"/>
      <w:lvlJc w:val="left"/>
      <w:pPr>
        <w:ind w:left="2780" w:hanging="358"/>
      </w:pPr>
    </w:lvl>
    <w:lvl w:ilvl="4">
      <w:numFmt w:val="bullet"/>
      <w:lvlText w:val="•"/>
      <w:lvlJc w:val="left"/>
      <w:pPr>
        <w:ind w:left="3720" w:hanging="358"/>
      </w:pPr>
    </w:lvl>
    <w:lvl w:ilvl="5">
      <w:numFmt w:val="bullet"/>
      <w:lvlText w:val="•"/>
      <w:lvlJc w:val="left"/>
      <w:pPr>
        <w:ind w:left="4660" w:hanging="358"/>
      </w:pPr>
    </w:lvl>
    <w:lvl w:ilvl="6">
      <w:numFmt w:val="bullet"/>
      <w:lvlText w:val="•"/>
      <w:lvlJc w:val="left"/>
      <w:pPr>
        <w:ind w:left="5600" w:hanging="358"/>
      </w:pPr>
    </w:lvl>
    <w:lvl w:ilvl="7">
      <w:numFmt w:val="bullet"/>
      <w:lvlText w:val="•"/>
      <w:lvlJc w:val="left"/>
      <w:pPr>
        <w:ind w:left="6540" w:hanging="358"/>
      </w:pPr>
    </w:lvl>
    <w:lvl w:ilvl="8">
      <w:numFmt w:val="bullet"/>
      <w:lvlText w:val="•"/>
      <w:lvlJc w:val="left"/>
      <w:pPr>
        <w:ind w:left="7480" w:hanging="358"/>
      </w:pPr>
    </w:lvl>
  </w:abstractNum>
  <w:abstractNum w:abstractNumId="87" w15:restartNumberingAfterBreak="0">
    <w:nsid w:val="6D0F24AF"/>
    <w:multiLevelType w:val="hybridMultilevel"/>
    <w:tmpl w:val="A0206006"/>
    <w:lvl w:ilvl="0" w:tplc="4588C09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ECC5CD2"/>
    <w:multiLevelType w:val="multilevel"/>
    <w:tmpl w:val="4E046C4A"/>
    <w:lvl w:ilvl="0">
      <w:start w:val="1"/>
      <w:numFmt w:val="decimal"/>
      <w:lvlText w:val="%1)"/>
      <w:lvlJc w:val="left"/>
      <w:pPr>
        <w:ind w:left="1514" w:hanging="360"/>
      </w:pPr>
      <w:rPr>
        <w:b/>
        <w:bCs/>
        <w:sz w:val="24"/>
        <w:szCs w:val="24"/>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89" w15:restartNumberingAfterBreak="0">
    <w:nsid w:val="6F6129A5"/>
    <w:multiLevelType w:val="multilevel"/>
    <w:tmpl w:val="A822B716"/>
    <w:styleLink w:val="WW8Num13"/>
    <w:lvl w:ilvl="0">
      <w:start w:val="21"/>
      <w:numFmt w:val="decimal"/>
      <w:lvlText w:val="%1."/>
      <w:lvlJc w:val="left"/>
      <w:rPr>
        <w:rFonts w:ascii="Times New Roman" w:hAnsi="Times New Roman" w:cs="Times New Roman"/>
        <w:sz w:val="24"/>
        <w:szCs w:val="24"/>
      </w:rPr>
    </w:lvl>
    <w:lvl w:ilvl="1">
      <w:start w:val="1"/>
      <w:numFmt w:val="decimal"/>
      <w:lvlText w:val="%2."/>
      <w:lvlJc w:val="left"/>
      <w:rPr>
        <w:rFonts w:ascii="Times New Roman" w:hAnsi="Times New Roman" w:cs="Times New Roman"/>
        <w:color w:val="000000"/>
        <w:sz w:val="24"/>
        <w:szCs w:val="24"/>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0" w15:restartNumberingAfterBreak="0">
    <w:nsid w:val="70721156"/>
    <w:multiLevelType w:val="multilevel"/>
    <w:tmpl w:val="8012C8B8"/>
    <w:lvl w:ilvl="0">
      <w:start w:val="1"/>
      <w:numFmt w:val="decimal"/>
      <w:lvlText w:val="%1)"/>
      <w:lvlJc w:val="left"/>
      <w:pPr>
        <w:ind w:left="1080" w:hanging="360"/>
      </w:pPr>
      <w:rPr>
        <w:rFonts w:ascii="Times New Roman" w:eastAsia="Times New Roman" w:hAnsi="Times New Roman" w:cs="Times New Roman"/>
        <w:i w:val="0"/>
        <w:u w:val="none"/>
      </w:rPr>
    </w:lvl>
    <w:lvl w:ilvl="1">
      <w:numFmt w:val="bullet"/>
      <w:lvlText w:val=""/>
      <w:lvlJc w:val="left"/>
      <w:pPr>
        <w:ind w:left="1800" w:hanging="360"/>
      </w:pPr>
      <w:rPr>
        <w:rFonts w:ascii="Wingdings" w:hAnsi="Wingdings"/>
      </w:rPr>
    </w:lvl>
    <w:lvl w:ilvl="2">
      <w:start w:val="1"/>
      <w:numFmt w:val="decimal"/>
      <w:lvlText w:val="%3)"/>
      <w:lvlJc w:val="left"/>
      <w:pPr>
        <w:ind w:left="1168" w:hanging="600"/>
      </w:pPr>
      <w:rPr>
        <w:rFonts w:ascii="Calibri" w:hAnsi="Calibri" w:cs="Calibri"/>
        <w:b w:val="0"/>
        <w:color w:val="auto"/>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716E48F9"/>
    <w:multiLevelType w:val="multilevel"/>
    <w:tmpl w:val="7D964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236639F"/>
    <w:multiLevelType w:val="multilevel"/>
    <w:tmpl w:val="2B4421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7371185F"/>
    <w:multiLevelType w:val="multilevel"/>
    <w:tmpl w:val="49FA5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4BF1C91"/>
    <w:multiLevelType w:val="multilevel"/>
    <w:tmpl w:val="19BA7038"/>
    <w:styleLink w:val="WW8Num12"/>
    <w:lvl w:ilvl="0">
      <w:start w:val="1"/>
      <w:numFmt w:val="lowerLetter"/>
      <w:lvlText w:val="%1)"/>
      <w:lvlJc w:val="left"/>
      <w:pPr>
        <w:ind w:left="1080" w:hanging="360"/>
      </w:pPr>
      <w:rPr>
        <w:rFonts w:ascii="Calibri" w:hAnsi="Calibri" w:cs="Calibri"/>
        <w:b w:val="0"/>
        <w:i w:val="0"/>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74FC2FC0"/>
    <w:multiLevelType w:val="multilevel"/>
    <w:tmpl w:val="4190AF20"/>
    <w:styleLink w:val="WW8Num7"/>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75B44CB3"/>
    <w:multiLevelType w:val="multilevel"/>
    <w:tmpl w:val="72D4C920"/>
    <w:lvl w:ilvl="0">
      <w:start w:val="3"/>
      <w:numFmt w:val="decimal"/>
      <w:lvlText w:val="%1."/>
      <w:lvlJc w:val="left"/>
      <w:pPr>
        <w:ind w:left="720" w:hanging="360"/>
      </w:pPr>
      <w:rPr>
        <w:rFonts w:ascii="Calibri" w:hAnsi="Calibri" w:cs="Calibr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6FE3BEA"/>
    <w:multiLevelType w:val="multilevel"/>
    <w:tmpl w:val="6366A47A"/>
    <w:styleLink w:val="WW8Num32"/>
    <w:lvl w:ilvl="0">
      <w:start w:val="1"/>
      <w:numFmt w:val="decimal"/>
      <w:lvlText w:val="%1."/>
      <w:lvlJc w:val="left"/>
      <w:rPr>
        <w:rFonts w:ascii="Times New Roman" w:hAnsi="Times New Roman" w:cs="Times New Roman"/>
        <w:sz w:val="24"/>
        <w:szCs w:val="24"/>
      </w:rPr>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7B2E5D1B"/>
    <w:multiLevelType w:val="multilevel"/>
    <w:tmpl w:val="78365346"/>
    <w:lvl w:ilvl="0">
      <w:start w:val="1"/>
      <w:numFmt w:val="decimal"/>
      <w:lvlText w:val="%1."/>
      <w:lvlJc w:val="left"/>
      <w:pPr>
        <w:ind w:left="720" w:hanging="360"/>
      </w:pPr>
      <w:rPr>
        <w:rFonts w:ascii="Calibr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B94229B"/>
    <w:multiLevelType w:val="multilevel"/>
    <w:tmpl w:val="05F03E86"/>
    <w:lvl w:ilvl="0">
      <w:start w:val="3"/>
      <w:numFmt w:val="decimal"/>
      <w:lvlText w:val="%1."/>
      <w:lvlJc w:val="left"/>
      <w:pPr>
        <w:ind w:left="1077"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C367E4F"/>
    <w:multiLevelType w:val="multilevel"/>
    <w:tmpl w:val="EADEC3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E5B4EDB"/>
    <w:multiLevelType w:val="multilevel"/>
    <w:tmpl w:val="B65ED0D2"/>
    <w:lvl w:ilvl="0">
      <w:start w:val="1"/>
      <w:numFmt w:val="decimal"/>
      <w:lvlText w:val="%1."/>
      <w:lvlJc w:val="left"/>
      <w:pPr>
        <w:ind w:left="720" w:hanging="360"/>
      </w:pPr>
      <w:rPr>
        <w:rFonts w:ascii="Calibri" w:hAnsi="Calibri" w:cs="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FF1102F"/>
    <w:multiLevelType w:val="multilevel"/>
    <w:tmpl w:val="30A812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45806573">
    <w:abstractNumId w:val="55"/>
  </w:num>
  <w:num w:numId="2" w16cid:durableId="604729196">
    <w:abstractNumId w:val="94"/>
  </w:num>
  <w:num w:numId="3" w16cid:durableId="1993756294">
    <w:abstractNumId w:val="45"/>
  </w:num>
  <w:num w:numId="4" w16cid:durableId="1333023078">
    <w:abstractNumId w:val="32"/>
  </w:num>
  <w:num w:numId="5" w16cid:durableId="570847506">
    <w:abstractNumId w:val="23"/>
  </w:num>
  <w:num w:numId="6" w16cid:durableId="374932152">
    <w:abstractNumId w:val="26"/>
  </w:num>
  <w:num w:numId="7" w16cid:durableId="1444766688">
    <w:abstractNumId w:val="59"/>
  </w:num>
  <w:num w:numId="8" w16cid:durableId="301351478">
    <w:abstractNumId w:val="27"/>
  </w:num>
  <w:num w:numId="9" w16cid:durableId="1762606527">
    <w:abstractNumId w:val="89"/>
  </w:num>
  <w:num w:numId="10" w16cid:durableId="684673587">
    <w:abstractNumId w:val="24"/>
    <w:lvlOverride w:ilvl="0">
      <w:lvl w:ilvl="0">
        <w:numFmt w:val="decimal"/>
        <w:lvlText w:val=""/>
        <w:lvlJc w:val="left"/>
      </w:lvl>
    </w:lvlOverride>
    <w:lvlOverride w:ilvl="1">
      <w:lvl w:ilvl="1">
        <w:start w:val="1"/>
        <w:numFmt w:val="decimal"/>
        <w:lvlText w:val="%2."/>
        <w:lvlJc w:val="left"/>
        <w:rPr>
          <w:rFonts w:cs="Times New Roman"/>
          <w:b w:val="0"/>
          <w:bCs/>
          <w:sz w:val="24"/>
          <w:szCs w:val="24"/>
        </w:rPr>
      </w:lvl>
    </w:lvlOverride>
  </w:num>
  <w:num w:numId="11" w16cid:durableId="1975482250">
    <w:abstractNumId w:val="36"/>
  </w:num>
  <w:num w:numId="12" w16cid:durableId="1009404669">
    <w:abstractNumId w:val="47"/>
  </w:num>
  <w:num w:numId="13" w16cid:durableId="1600672781">
    <w:abstractNumId w:val="41"/>
  </w:num>
  <w:num w:numId="14" w16cid:durableId="1137183786">
    <w:abstractNumId w:val="64"/>
  </w:num>
  <w:num w:numId="15" w16cid:durableId="1113674828">
    <w:abstractNumId w:val="72"/>
  </w:num>
  <w:num w:numId="16" w16cid:durableId="613362532">
    <w:abstractNumId w:val="95"/>
  </w:num>
  <w:num w:numId="17" w16cid:durableId="646975333">
    <w:abstractNumId w:val="97"/>
  </w:num>
  <w:num w:numId="18" w16cid:durableId="271129357">
    <w:abstractNumId w:val="44"/>
  </w:num>
  <w:num w:numId="19" w16cid:durableId="1573196647">
    <w:abstractNumId w:val="40"/>
  </w:num>
  <w:num w:numId="20" w16cid:durableId="1038092570">
    <w:abstractNumId w:val="25"/>
    <w:lvlOverride w:ilvl="0">
      <w:lvl w:ilvl="0">
        <w:start w:val="1"/>
        <w:numFmt w:val="decimal"/>
        <w:lvlText w:val="%1."/>
        <w:lvlJc w:val="left"/>
        <w:rPr>
          <w:rFonts w:cs="Times New Roman"/>
          <w:b/>
          <w:bCs/>
        </w:rPr>
      </w:lvl>
    </w:lvlOverride>
  </w:num>
  <w:num w:numId="21" w16cid:durableId="2091461122">
    <w:abstractNumId w:val="17"/>
  </w:num>
  <w:num w:numId="22" w16cid:durableId="78673455">
    <w:abstractNumId w:val="65"/>
  </w:num>
  <w:num w:numId="23" w16cid:durableId="1224559391">
    <w:abstractNumId w:val="79"/>
  </w:num>
  <w:num w:numId="24" w16cid:durableId="1781752616">
    <w:abstractNumId w:val="46"/>
  </w:num>
  <w:num w:numId="25" w16cid:durableId="1716465081">
    <w:abstractNumId w:val="77"/>
  </w:num>
  <w:num w:numId="26" w16cid:durableId="1998459409">
    <w:abstractNumId w:val="60"/>
  </w:num>
  <w:num w:numId="27" w16cid:durableId="1722896901">
    <w:abstractNumId w:val="70"/>
  </w:num>
  <w:num w:numId="28" w16cid:durableId="1754667223">
    <w:abstractNumId w:val="11"/>
  </w:num>
  <w:num w:numId="29" w16cid:durableId="1429160522">
    <w:abstractNumId w:val="16"/>
  </w:num>
  <w:num w:numId="30" w16cid:durableId="1514105445">
    <w:abstractNumId w:val="49"/>
  </w:num>
  <w:num w:numId="31" w16cid:durableId="197621069">
    <w:abstractNumId w:val="63"/>
  </w:num>
  <w:num w:numId="32" w16cid:durableId="1611549483">
    <w:abstractNumId w:val="69"/>
  </w:num>
  <w:num w:numId="33" w16cid:durableId="34932502">
    <w:abstractNumId w:val="52"/>
  </w:num>
  <w:num w:numId="34" w16cid:durableId="1484662855">
    <w:abstractNumId w:val="99"/>
  </w:num>
  <w:num w:numId="35" w16cid:durableId="1840995996">
    <w:abstractNumId w:val="85"/>
  </w:num>
  <w:num w:numId="36" w16cid:durableId="1953592463">
    <w:abstractNumId w:val="91"/>
  </w:num>
  <w:num w:numId="37" w16cid:durableId="674890261">
    <w:abstractNumId w:val="0"/>
  </w:num>
  <w:num w:numId="38" w16cid:durableId="624624857">
    <w:abstractNumId w:val="80"/>
  </w:num>
  <w:num w:numId="39" w16cid:durableId="709770426">
    <w:abstractNumId w:val="86"/>
  </w:num>
  <w:num w:numId="40" w16cid:durableId="11542134">
    <w:abstractNumId w:val="73"/>
  </w:num>
  <w:num w:numId="41" w16cid:durableId="1289701933">
    <w:abstractNumId w:val="28"/>
  </w:num>
  <w:num w:numId="42" w16cid:durableId="765228897">
    <w:abstractNumId w:val="1"/>
  </w:num>
  <w:num w:numId="43" w16cid:durableId="722368325">
    <w:abstractNumId w:val="43"/>
  </w:num>
  <w:num w:numId="44" w16cid:durableId="1521819931">
    <w:abstractNumId w:val="96"/>
  </w:num>
  <w:num w:numId="45" w16cid:durableId="1825395290">
    <w:abstractNumId w:val="33"/>
  </w:num>
  <w:num w:numId="46" w16cid:durableId="1164079337">
    <w:abstractNumId w:val="62"/>
  </w:num>
  <w:num w:numId="47" w16cid:durableId="2079742363">
    <w:abstractNumId w:val="31"/>
  </w:num>
  <w:num w:numId="48" w16cid:durableId="987786050">
    <w:abstractNumId w:val="98"/>
  </w:num>
  <w:num w:numId="49" w16cid:durableId="103116734">
    <w:abstractNumId w:val="71"/>
  </w:num>
  <w:num w:numId="50" w16cid:durableId="1652829922">
    <w:abstractNumId w:val="90"/>
  </w:num>
  <w:num w:numId="51" w16cid:durableId="1514300617">
    <w:abstractNumId w:val="88"/>
  </w:num>
  <w:num w:numId="52" w16cid:durableId="621808053">
    <w:abstractNumId w:val="100"/>
  </w:num>
  <w:num w:numId="53" w16cid:durableId="1181551322">
    <w:abstractNumId w:val="35"/>
  </w:num>
  <w:num w:numId="54" w16cid:durableId="514224892">
    <w:abstractNumId w:val="14"/>
  </w:num>
  <w:num w:numId="55" w16cid:durableId="239215352">
    <w:abstractNumId w:val="76"/>
  </w:num>
  <w:num w:numId="56" w16cid:durableId="790902918">
    <w:abstractNumId w:val="58"/>
  </w:num>
  <w:num w:numId="57" w16cid:durableId="1528449258">
    <w:abstractNumId w:val="61"/>
  </w:num>
  <w:num w:numId="58" w16cid:durableId="1875847711">
    <w:abstractNumId w:val="101"/>
  </w:num>
  <w:num w:numId="59" w16cid:durableId="2044742680">
    <w:abstractNumId w:val="68"/>
  </w:num>
  <w:num w:numId="60" w16cid:durableId="529950771">
    <w:abstractNumId w:val="82"/>
  </w:num>
  <w:num w:numId="61" w16cid:durableId="746463082">
    <w:abstractNumId w:val="38"/>
  </w:num>
  <w:num w:numId="62" w16cid:durableId="1042680085">
    <w:abstractNumId w:val="53"/>
  </w:num>
  <w:num w:numId="63" w16cid:durableId="1972663376">
    <w:abstractNumId w:val="10"/>
  </w:num>
  <w:num w:numId="64" w16cid:durableId="1709601953">
    <w:abstractNumId w:val="6"/>
  </w:num>
  <w:num w:numId="65" w16cid:durableId="269358001">
    <w:abstractNumId w:val="93"/>
  </w:num>
  <w:num w:numId="66" w16cid:durableId="1077632292">
    <w:abstractNumId w:val="19"/>
  </w:num>
  <w:num w:numId="67" w16cid:durableId="83649616">
    <w:abstractNumId w:val="92"/>
  </w:num>
  <w:num w:numId="68" w16cid:durableId="478034773">
    <w:abstractNumId w:val="102"/>
  </w:num>
  <w:num w:numId="69" w16cid:durableId="1106779157">
    <w:abstractNumId w:val="15"/>
  </w:num>
  <w:num w:numId="70" w16cid:durableId="1873692080">
    <w:abstractNumId w:val="29"/>
  </w:num>
  <w:num w:numId="71" w16cid:durableId="252713393">
    <w:abstractNumId w:val="7"/>
  </w:num>
  <w:num w:numId="72" w16cid:durableId="910311920">
    <w:abstractNumId w:val="67"/>
  </w:num>
  <w:num w:numId="73" w16cid:durableId="839346888">
    <w:abstractNumId w:val="24"/>
    <w:lvlOverride w:ilvl="1">
      <w:lvl w:ilvl="1">
        <w:start w:val="1"/>
        <w:numFmt w:val="decimal"/>
        <w:lvlText w:val="%2."/>
        <w:lvlJc w:val="left"/>
        <w:rPr>
          <w:rFonts w:cs="Times New Roman"/>
          <w:b w:val="0"/>
          <w:bCs/>
          <w:sz w:val="24"/>
          <w:szCs w:val="24"/>
        </w:rPr>
      </w:lvl>
    </w:lvlOverride>
  </w:num>
  <w:num w:numId="74" w16cid:durableId="1918516427">
    <w:abstractNumId w:val="84"/>
  </w:num>
  <w:num w:numId="75" w16cid:durableId="1022442578">
    <w:abstractNumId w:val="75"/>
  </w:num>
  <w:num w:numId="76" w16cid:durableId="702825930">
    <w:abstractNumId w:val="30"/>
  </w:num>
  <w:num w:numId="77" w16cid:durableId="631013325">
    <w:abstractNumId w:val="50"/>
  </w:num>
  <w:num w:numId="78" w16cid:durableId="153105902">
    <w:abstractNumId w:val="87"/>
  </w:num>
  <w:num w:numId="79" w16cid:durableId="478694323">
    <w:abstractNumId w:val="51"/>
  </w:num>
  <w:num w:numId="80" w16cid:durableId="1466655959">
    <w:abstractNumId w:val="5"/>
  </w:num>
  <w:num w:numId="81" w16cid:durableId="1060905743">
    <w:abstractNumId w:val="21"/>
  </w:num>
  <w:num w:numId="82" w16cid:durableId="968783608">
    <w:abstractNumId w:val="78"/>
  </w:num>
  <w:num w:numId="83" w16cid:durableId="1539272797">
    <w:abstractNumId w:val="66"/>
  </w:num>
  <w:num w:numId="84" w16cid:durableId="220215235">
    <w:abstractNumId w:val="57"/>
  </w:num>
  <w:num w:numId="85" w16cid:durableId="2064598939">
    <w:abstractNumId w:val="2"/>
  </w:num>
  <w:num w:numId="86" w16cid:durableId="1960793107">
    <w:abstractNumId w:val="42"/>
  </w:num>
  <w:num w:numId="87" w16cid:durableId="528761483">
    <w:abstractNumId w:val="3"/>
  </w:num>
  <w:num w:numId="88" w16cid:durableId="1262254596">
    <w:abstractNumId w:val="25"/>
  </w:num>
  <w:num w:numId="89" w16cid:durableId="1541473836">
    <w:abstractNumId w:val="74"/>
  </w:num>
  <w:num w:numId="90" w16cid:durableId="688796470">
    <w:abstractNumId w:val="56"/>
  </w:num>
  <w:num w:numId="91" w16cid:durableId="673726065">
    <w:abstractNumId w:val="48"/>
  </w:num>
  <w:num w:numId="92" w16cid:durableId="599992068">
    <w:abstractNumId w:val="13"/>
  </w:num>
  <w:num w:numId="93" w16cid:durableId="1411392740">
    <w:abstractNumId w:val="83"/>
  </w:num>
  <w:num w:numId="94" w16cid:durableId="787502695">
    <w:abstractNumId w:val="81"/>
  </w:num>
  <w:num w:numId="95" w16cid:durableId="1783962405">
    <w:abstractNumId w:val="9"/>
  </w:num>
  <w:num w:numId="96" w16cid:durableId="175385022">
    <w:abstractNumId w:val="4"/>
  </w:num>
  <w:num w:numId="97" w16cid:durableId="1409614829">
    <w:abstractNumId w:val="54"/>
  </w:num>
  <w:num w:numId="98" w16cid:durableId="155607747">
    <w:abstractNumId w:val="34"/>
  </w:num>
  <w:num w:numId="99" w16cid:durableId="393167022">
    <w:abstractNumId w:val="20"/>
  </w:num>
  <w:num w:numId="100" w16cid:durableId="1570533420">
    <w:abstractNumId w:val="22"/>
  </w:num>
  <w:num w:numId="101" w16cid:durableId="1587959333">
    <w:abstractNumId w:val="18"/>
  </w:num>
  <w:num w:numId="102" w16cid:durableId="1648243408">
    <w:abstractNumId w:val="12"/>
  </w:num>
  <w:num w:numId="103" w16cid:durableId="173886966">
    <w:abstractNumId w:val="37"/>
  </w:num>
  <w:num w:numId="104" w16cid:durableId="544147947">
    <w:abstractNumId w:val="39"/>
  </w:num>
  <w:num w:numId="105" w16cid:durableId="1511526797">
    <w:abstractNumId w:val="8"/>
  </w:num>
  <w:num w:numId="106" w16cid:durableId="1603417433">
    <w:abstractNumId w:val="2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98"/>
    <w:rsid w:val="00002BA8"/>
    <w:rsid w:val="0000474B"/>
    <w:rsid w:val="00023B54"/>
    <w:rsid w:val="000307A1"/>
    <w:rsid w:val="000353F5"/>
    <w:rsid w:val="00040B37"/>
    <w:rsid w:val="00042B42"/>
    <w:rsid w:val="00050385"/>
    <w:rsid w:val="00053FEB"/>
    <w:rsid w:val="000606B2"/>
    <w:rsid w:val="000628B8"/>
    <w:rsid w:val="00062D3D"/>
    <w:rsid w:val="00064AF4"/>
    <w:rsid w:val="0006613E"/>
    <w:rsid w:val="00073439"/>
    <w:rsid w:val="00076009"/>
    <w:rsid w:val="000869FD"/>
    <w:rsid w:val="00086F44"/>
    <w:rsid w:val="000970AD"/>
    <w:rsid w:val="000A04E8"/>
    <w:rsid w:val="000A29D4"/>
    <w:rsid w:val="000A61E3"/>
    <w:rsid w:val="000B31E6"/>
    <w:rsid w:val="000D6A8C"/>
    <w:rsid w:val="000D77FB"/>
    <w:rsid w:val="000E37CC"/>
    <w:rsid w:val="000E3A5E"/>
    <w:rsid w:val="000E505A"/>
    <w:rsid w:val="000F24EA"/>
    <w:rsid w:val="00100372"/>
    <w:rsid w:val="00103454"/>
    <w:rsid w:val="00105B6E"/>
    <w:rsid w:val="001149F5"/>
    <w:rsid w:val="001221E6"/>
    <w:rsid w:val="00134195"/>
    <w:rsid w:val="00134BE2"/>
    <w:rsid w:val="0014783D"/>
    <w:rsid w:val="00147FBA"/>
    <w:rsid w:val="001573E1"/>
    <w:rsid w:val="00160387"/>
    <w:rsid w:val="0016475C"/>
    <w:rsid w:val="0016545A"/>
    <w:rsid w:val="001664D8"/>
    <w:rsid w:val="00171855"/>
    <w:rsid w:val="00173516"/>
    <w:rsid w:val="00175075"/>
    <w:rsid w:val="00176D48"/>
    <w:rsid w:val="00177A0B"/>
    <w:rsid w:val="00181B57"/>
    <w:rsid w:val="001847C0"/>
    <w:rsid w:val="00186386"/>
    <w:rsid w:val="00186D7F"/>
    <w:rsid w:val="00190797"/>
    <w:rsid w:val="001A08A4"/>
    <w:rsid w:val="001A08C3"/>
    <w:rsid w:val="001A218A"/>
    <w:rsid w:val="001A24EA"/>
    <w:rsid w:val="001A50BE"/>
    <w:rsid w:val="001A543C"/>
    <w:rsid w:val="001B4080"/>
    <w:rsid w:val="001B7E5B"/>
    <w:rsid w:val="001C0C6F"/>
    <w:rsid w:val="001D28FD"/>
    <w:rsid w:val="001D3997"/>
    <w:rsid w:val="001D3FDC"/>
    <w:rsid w:val="001D537D"/>
    <w:rsid w:val="001E6E16"/>
    <w:rsid w:val="001F0892"/>
    <w:rsid w:val="001F1924"/>
    <w:rsid w:val="001F213E"/>
    <w:rsid w:val="00203F80"/>
    <w:rsid w:val="00207854"/>
    <w:rsid w:val="00211A2C"/>
    <w:rsid w:val="00226ED6"/>
    <w:rsid w:val="00230AC4"/>
    <w:rsid w:val="00233F42"/>
    <w:rsid w:val="00234E06"/>
    <w:rsid w:val="00242C4C"/>
    <w:rsid w:val="00254832"/>
    <w:rsid w:val="00255742"/>
    <w:rsid w:val="0027046B"/>
    <w:rsid w:val="00277CA3"/>
    <w:rsid w:val="00283D56"/>
    <w:rsid w:val="0028728D"/>
    <w:rsid w:val="00294577"/>
    <w:rsid w:val="002A0220"/>
    <w:rsid w:val="002A14C9"/>
    <w:rsid w:val="002A3126"/>
    <w:rsid w:val="002B0D6E"/>
    <w:rsid w:val="002B145C"/>
    <w:rsid w:val="002B17CD"/>
    <w:rsid w:val="002B7EC0"/>
    <w:rsid w:val="002C1ECA"/>
    <w:rsid w:val="002C2684"/>
    <w:rsid w:val="002C40A4"/>
    <w:rsid w:val="002C7A5A"/>
    <w:rsid w:val="002D19E8"/>
    <w:rsid w:val="002D2A45"/>
    <w:rsid w:val="002D3718"/>
    <w:rsid w:val="002D4E58"/>
    <w:rsid w:val="002E57DC"/>
    <w:rsid w:val="002F1895"/>
    <w:rsid w:val="002F256F"/>
    <w:rsid w:val="002F31DD"/>
    <w:rsid w:val="002F55FE"/>
    <w:rsid w:val="003004D8"/>
    <w:rsid w:val="003177C1"/>
    <w:rsid w:val="003204C7"/>
    <w:rsid w:val="003209C5"/>
    <w:rsid w:val="0032585A"/>
    <w:rsid w:val="00326658"/>
    <w:rsid w:val="00342F8A"/>
    <w:rsid w:val="00343845"/>
    <w:rsid w:val="00352419"/>
    <w:rsid w:val="003543B2"/>
    <w:rsid w:val="00361EEF"/>
    <w:rsid w:val="00366571"/>
    <w:rsid w:val="00380F2D"/>
    <w:rsid w:val="00381235"/>
    <w:rsid w:val="00384374"/>
    <w:rsid w:val="003865C3"/>
    <w:rsid w:val="00394FBF"/>
    <w:rsid w:val="00395DAE"/>
    <w:rsid w:val="0039759E"/>
    <w:rsid w:val="003B350A"/>
    <w:rsid w:val="003B56FC"/>
    <w:rsid w:val="003B5794"/>
    <w:rsid w:val="003B7BEF"/>
    <w:rsid w:val="003C15FB"/>
    <w:rsid w:val="003C35F0"/>
    <w:rsid w:val="003C50BE"/>
    <w:rsid w:val="003C6B87"/>
    <w:rsid w:val="003D2209"/>
    <w:rsid w:val="003D2BD3"/>
    <w:rsid w:val="003D490B"/>
    <w:rsid w:val="003D6836"/>
    <w:rsid w:val="003D79C9"/>
    <w:rsid w:val="003E587C"/>
    <w:rsid w:val="003E5B4A"/>
    <w:rsid w:val="003E6D51"/>
    <w:rsid w:val="003F08FA"/>
    <w:rsid w:val="004053C2"/>
    <w:rsid w:val="00405685"/>
    <w:rsid w:val="00410DCB"/>
    <w:rsid w:val="00412540"/>
    <w:rsid w:val="00422DE8"/>
    <w:rsid w:val="00423865"/>
    <w:rsid w:val="00425B6F"/>
    <w:rsid w:val="00427CDE"/>
    <w:rsid w:val="00431482"/>
    <w:rsid w:val="00432CCF"/>
    <w:rsid w:val="00434C21"/>
    <w:rsid w:val="00434E81"/>
    <w:rsid w:val="0044136B"/>
    <w:rsid w:val="0044159F"/>
    <w:rsid w:val="004442C7"/>
    <w:rsid w:val="00447328"/>
    <w:rsid w:val="0046646F"/>
    <w:rsid w:val="0047288B"/>
    <w:rsid w:val="00480C7C"/>
    <w:rsid w:val="00481841"/>
    <w:rsid w:val="00486A71"/>
    <w:rsid w:val="00495772"/>
    <w:rsid w:val="004A2098"/>
    <w:rsid w:val="004A26BE"/>
    <w:rsid w:val="004B3BD3"/>
    <w:rsid w:val="004C0B5E"/>
    <w:rsid w:val="004C7001"/>
    <w:rsid w:val="004D2558"/>
    <w:rsid w:val="004D2D7C"/>
    <w:rsid w:val="004D54DC"/>
    <w:rsid w:val="004E47C3"/>
    <w:rsid w:val="004E6103"/>
    <w:rsid w:val="004F2E57"/>
    <w:rsid w:val="00502A29"/>
    <w:rsid w:val="00505BB1"/>
    <w:rsid w:val="00512A38"/>
    <w:rsid w:val="00522344"/>
    <w:rsid w:val="005428AB"/>
    <w:rsid w:val="0054553D"/>
    <w:rsid w:val="005537DB"/>
    <w:rsid w:val="00576E00"/>
    <w:rsid w:val="00580F6A"/>
    <w:rsid w:val="00582375"/>
    <w:rsid w:val="00590022"/>
    <w:rsid w:val="00591C04"/>
    <w:rsid w:val="00592294"/>
    <w:rsid w:val="005939FA"/>
    <w:rsid w:val="005944DD"/>
    <w:rsid w:val="005A2943"/>
    <w:rsid w:val="005A2A70"/>
    <w:rsid w:val="005A39FB"/>
    <w:rsid w:val="005A5BFA"/>
    <w:rsid w:val="005B3695"/>
    <w:rsid w:val="005C4F55"/>
    <w:rsid w:val="005C61B1"/>
    <w:rsid w:val="005C769D"/>
    <w:rsid w:val="005D2F82"/>
    <w:rsid w:val="005D6802"/>
    <w:rsid w:val="005F215D"/>
    <w:rsid w:val="005F4D6F"/>
    <w:rsid w:val="00600D5C"/>
    <w:rsid w:val="00602143"/>
    <w:rsid w:val="006104A4"/>
    <w:rsid w:val="0061747A"/>
    <w:rsid w:val="00626AD9"/>
    <w:rsid w:val="006365AB"/>
    <w:rsid w:val="00636FB3"/>
    <w:rsid w:val="0064671A"/>
    <w:rsid w:val="0065499D"/>
    <w:rsid w:val="006571F7"/>
    <w:rsid w:val="00660442"/>
    <w:rsid w:val="00660506"/>
    <w:rsid w:val="00666B86"/>
    <w:rsid w:val="006671C0"/>
    <w:rsid w:val="00670151"/>
    <w:rsid w:val="00680F05"/>
    <w:rsid w:val="0068178C"/>
    <w:rsid w:val="00695572"/>
    <w:rsid w:val="00697318"/>
    <w:rsid w:val="006B0066"/>
    <w:rsid w:val="006B5FF9"/>
    <w:rsid w:val="006B75CC"/>
    <w:rsid w:val="006C4791"/>
    <w:rsid w:val="006C4CA9"/>
    <w:rsid w:val="006D3866"/>
    <w:rsid w:val="006D3D6B"/>
    <w:rsid w:val="006D471B"/>
    <w:rsid w:val="006D7AD3"/>
    <w:rsid w:val="006E1032"/>
    <w:rsid w:val="006E1E81"/>
    <w:rsid w:val="006E5216"/>
    <w:rsid w:val="006E669A"/>
    <w:rsid w:val="006E6826"/>
    <w:rsid w:val="006E7766"/>
    <w:rsid w:val="006F295C"/>
    <w:rsid w:val="006F5640"/>
    <w:rsid w:val="00700893"/>
    <w:rsid w:val="00701743"/>
    <w:rsid w:val="00704FED"/>
    <w:rsid w:val="00717450"/>
    <w:rsid w:val="0072451A"/>
    <w:rsid w:val="00726947"/>
    <w:rsid w:val="00736EF1"/>
    <w:rsid w:val="0074784D"/>
    <w:rsid w:val="00751F75"/>
    <w:rsid w:val="007556A3"/>
    <w:rsid w:val="0075596C"/>
    <w:rsid w:val="00766AAA"/>
    <w:rsid w:val="00771D01"/>
    <w:rsid w:val="00772A2D"/>
    <w:rsid w:val="00774762"/>
    <w:rsid w:val="00782A32"/>
    <w:rsid w:val="00783351"/>
    <w:rsid w:val="00783D29"/>
    <w:rsid w:val="00785193"/>
    <w:rsid w:val="00791D4B"/>
    <w:rsid w:val="00792A91"/>
    <w:rsid w:val="00795982"/>
    <w:rsid w:val="00796141"/>
    <w:rsid w:val="007A3AC4"/>
    <w:rsid w:val="007A3C95"/>
    <w:rsid w:val="007A46B7"/>
    <w:rsid w:val="007A6D51"/>
    <w:rsid w:val="007B1B0B"/>
    <w:rsid w:val="007B4D31"/>
    <w:rsid w:val="007B4E8F"/>
    <w:rsid w:val="007B7B08"/>
    <w:rsid w:val="007C33A9"/>
    <w:rsid w:val="007C6107"/>
    <w:rsid w:val="007D592A"/>
    <w:rsid w:val="007E070A"/>
    <w:rsid w:val="007E2EB8"/>
    <w:rsid w:val="007E6A47"/>
    <w:rsid w:val="007F2E6F"/>
    <w:rsid w:val="007F7142"/>
    <w:rsid w:val="008127E4"/>
    <w:rsid w:val="00826027"/>
    <w:rsid w:val="0083072E"/>
    <w:rsid w:val="00832ADE"/>
    <w:rsid w:val="00854648"/>
    <w:rsid w:val="0085768E"/>
    <w:rsid w:val="0086228A"/>
    <w:rsid w:val="00864553"/>
    <w:rsid w:val="00872E5F"/>
    <w:rsid w:val="008740D0"/>
    <w:rsid w:val="008948E0"/>
    <w:rsid w:val="008954A1"/>
    <w:rsid w:val="008973CF"/>
    <w:rsid w:val="008A4A2E"/>
    <w:rsid w:val="008C3A63"/>
    <w:rsid w:val="008C4907"/>
    <w:rsid w:val="008C6BB0"/>
    <w:rsid w:val="008D0DF2"/>
    <w:rsid w:val="008D488C"/>
    <w:rsid w:val="008E108A"/>
    <w:rsid w:val="008E2311"/>
    <w:rsid w:val="008E401F"/>
    <w:rsid w:val="008E5C6E"/>
    <w:rsid w:val="008E5E8F"/>
    <w:rsid w:val="008F2FB9"/>
    <w:rsid w:val="008F5F39"/>
    <w:rsid w:val="009005CC"/>
    <w:rsid w:val="00907333"/>
    <w:rsid w:val="00916D0E"/>
    <w:rsid w:val="00922CF7"/>
    <w:rsid w:val="00923298"/>
    <w:rsid w:val="00923BCB"/>
    <w:rsid w:val="009246ED"/>
    <w:rsid w:val="00925E1F"/>
    <w:rsid w:val="00927E5D"/>
    <w:rsid w:val="00931152"/>
    <w:rsid w:val="00931305"/>
    <w:rsid w:val="00936225"/>
    <w:rsid w:val="0094057B"/>
    <w:rsid w:val="009428AA"/>
    <w:rsid w:val="00944EA6"/>
    <w:rsid w:val="00953134"/>
    <w:rsid w:val="00960E9A"/>
    <w:rsid w:val="009622C5"/>
    <w:rsid w:val="0097653C"/>
    <w:rsid w:val="0098721B"/>
    <w:rsid w:val="009903AE"/>
    <w:rsid w:val="009A1276"/>
    <w:rsid w:val="009A1C62"/>
    <w:rsid w:val="009A1D8B"/>
    <w:rsid w:val="009A447C"/>
    <w:rsid w:val="009A7C62"/>
    <w:rsid w:val="009B2D41"/>
    <w:rsid w:val="009B41E7"/>
    <w:rsid w:val="009B49D5"/>
    <w:rsid w:val="009B59C3"/>
    <w:rsid w:val="009C0A1A"/>
    <w:rsid w:val="009C1DB5"/>
    <w:rsid w:val="009D5B31"/>
    <w:rsid w:val="009E45D4"/>
    <w:rsid w:val="009F5C5D"/>
    <w:rsid w:val="009F5D3D"/>
    <w:rsid w:val="00A01B36"/>
    <w:rsid w:val="00A03A51"/>
    <w:rsid w:val="00A11E85"/>
    <w:rsid w:val="00A1495B"/>
    <w:rsid w:val="00A179FF"/>
    <w:rsid w:val="00A20756"/>
    <w:rsid w:val="00A21925"/>
    <w:rsid w:val="00A25F81"/>
    <w:rsid w:val="00A35CB0"/>
    <w:rsid w:val="00A40009"/>
    <w:rsid w:val="00A418AF"/>
    <w:rsid w:val="00A50CD7"/>
    <w:rsid w:val="00A50F8B"/>
    <w:rsid w:val="00A51EC3"/>
    <w:rsid w:val="00A54D72"/>
    <w:rsid w:val="00A5745A"/>
    <w:rsid w:val="00A65590"/>
    <w:rsid w:val="00A81309"/>
    <w:rsid w:val="00A8184E"/>
    <w:rsid w:val="00A93E74"/>
    <w:rsid w:val="00AA4DA2"/>
    <w:rsid w:val="00AA6488"/>
    <w:rsid w:val="00AB202B"/>
    <w:rsid w:val="00AC366D"/>
    <w:rsid w:val="00AC4463"/>
    <w:rsid w:val="00AC476B"/>
    <w:rsid w:val="00AC47C0"/>
    <w:rsid w:val="00AD0152"/>
    <w:rsid w:val="00AE1752"/>
    <w:rsid w:val="00AE209F"/>
    <w:rsid w:val="00AE5A2B"/>
    <w:rsid w:val="00AE74AE"/>
    <w:rsid w:val="00AF3434"/>
    <w:rsid w:val="00AF55A8"/>
    <w:rsid w:val="00B0553E"/>
    <w:rsid w:val="00B07060"/>
    <w:rsid w:val="00B1040C"/>
    <w:rsid w:val="00B1273B"/>
    <w:rsid w:val="00B158F9"/>
    <w:rsid w:val="00B279C6"/>
    <w:rsid w:val="00B30CDF"/>
    <w:rsid w:val="00B33B82"/>
    <w:rsid w:val="00B3438B"/>
    <w:rsid w:val="00B438E3"/>
    <w:rsid w:val="00B45D82"/>
    <w:rsid w:val="00B50FB1"/>
    <w:rsid w:val="00B54D72"/>
    <w:rsid w:val="00B556E2"/>
    <w:rsid w:val="00B56701"/>
    <w:rsid w:val="00B64C83"/>
    <w:rsid w:val="00B67F92"/>
    <w:rsid w:val="00B70902"/>
    <w:rsid w:val="00B77CDB"/>
    <w:rsid w:val="00B77EE8"/>
    <w:rsid w:val="00BA2CC4"/>
    <w:rsid w:val="00BA53CF"/>
    <w:rsid w:val="00BA6C4D"/>
    <w:rsid w:val="00BB5D97"/>
    <w:rsid w:val="00BB5F52"/>
    <w:rsid w:val="00BC031C"/>
    <w:rsid w:val="00BC2ED7"/>
    <w:rsid w:val="00BC5D67"/>
    <w:rsid w:val="00BD06FB"/>
    <w:rsid w:val="00BD74A1"/>
    <w:rsid w:val="00BF17F3"/>
    <w:rsid w:val="00BF270F"/>
    <w:rsid w:val="00BF5A7E"/>
    <w:rsid w:val="00C06BD0"/>
    <w:rsid w:val="00C11FE0"/>
    <w:rsid w:val="00C12550"/>
    <w:rsid w:val="00C12BEB"/>
    <w:rsid w:val="00C208B4"/>
    <w:rsid w:val="00C22695"/>
    <w:rsid w:val="00C24B61"/>
    <w:rsid w:val="00C25411"/>
    <w:rsid w:val="00C3052F"/>
    <w:rsid w:val="00C33858"/>
    <w:rsid w:val="00C33BEC"/>
    <w:rsid w:val="00C3762F"/>
    <w:rsid w:val="00C37CF2"/>
    <w:rsid w:val="00C4181E"/>
    <w:rsid w:val="00C41ADB"/>
    <w:rsid w:val="00C454F7"/>
    <w:rsid w:val="00C53942"/>
    <w:rsid w:val="00C54073"/>
    <w:rsid w:val="00C558D7"/>
    <w:rsid w:val="00C57143"/>
    <w:rsid w:val="00C6555F"/>
    <w:rsid w:val="00C65E30"/>
    <w:rsid w:val="00C7257C"/>
    <w:rsid w:val="00C80F67"/>
    <w:rsid w:val="00C8745E"/>
    <w:rsid w:val="00C957D6"/>
    <w:rsid w:val="00CA374F"/>
    <w:rsid w:val="00CB5637"/>
    <w:rsid w:val="00CC3941"/>
    <w:rsid w:val="00CC544F"/>
    <w:rsid w:val="00CD305F"/>
    <w:rsid w:val="00CD5600"/>
    <w:rsid w:val="00CD5684"/>
    <w:rsid w:val="00CD76AB"/>
    <w:rsid w:val="00CE085C"/>
    <w:rsid w:val="00CE5C9C"/>
    <w:rsid w:val="00CF6A44"/>
    <w:rsid w:val="00D0741B"/>
    <w:rsid w:val="00D20F09"/>
    <w:rsid w:val="00D24E3F"/>
    <w:rsid w:val="00D308C5"/>
    <w:rsid w:val="00D30AD5"/>
    <w:rsid w:val="00D30F13"/>
    <w:rsid w:val="00D31FE8"/>
    <w:rsid w:val="00D32A77"/>
    <w:rsid w:val="00D4306B"/>
    <w:rsid w:val="00D55795"/>
    <w:rsid w:val="00D63C51"/>
    <w:rsid w:val="00D658E1"/>
    <w:rsid w:val="00D66A7D"/>
    <w:rsid w:val="00D7192F"/>
    <w:rsid w:val="00D76A5F"/>
    <w:rsid w:val="00D8369D"/>
    <w:rsid w:val="00D83BCD"/>
    <w:rsid w:val="00D97AA3"/>
    <w:rsid w:val="00DA0F22"/>
    <w:rsid w:val="00DA111E"/>
    <w:rsid w:val="00DA6E5C"/>
    <w:rsid w:val="00DA7092"/>
    <w:rsid w:val="00DB5420"/>
    <w:rsid w:val="00DC7304"/>
    <w:rsid w:val="00DD6D99"/>
    <w:rsid w:val="00DE02A3"/>
    <w:rsid w:val="00DE3185"/>
    <w:rsid w:val="00DE51EC"/>
    <w:rsid w:val="00DF7D04"/>
    <w:rsid w:val="00E06ED9"/>
    <w:rsid w:val="00E147E3"/>
    <w:rsid w:val="00E14EB7"/>
    <w:rsid w:val="00E21F48"/>
    <w:rsid w:val="00E32B3F"/>
    <w:rsid w:val="00E5686A"/>
    <w:rsid w:val="00E57890"/>
    <w:rsid w:val="00E63AA2"/>
    <w:rsid w:val="00E659F0"/>
    <w:rsid w:val="00E714DB"/>
    <w:rsid w:val="00E75F87"/>
    <w:rsid w:val="00E768E1"/>
    <w:rsid w:val="00E847B5"/>
    <w:rsid w:val="00E96A00"/>
    <w:rsid w:val="00E97578"/>
    <w:rsid w:val="00EB0D18"/>
    <w:rsid w:val="00EC6F41"/>
    <w:rsid w:val="00ED35CB"/>
    <w:rsid w:val="00EE5632"/>
    <w:rsid w:val="00EE72A9"/>
    <w:rsid w:val="00EF372F"/>
    <w:rsid w:val="00EF3AA6"/>
    <w:rsid w:val="00F02B9D"/>
    <w:rsid w:val="00F070E8"/>
    <w:rsid w:val="00F159B0"/>
    <w:rsid w:val="00F165E7"/>
    <w:rsid w:val="00F168F0"/>
    <w:rsid w:val="00F2354B"/>
    <w:rsid w:val="00F238F0"/>
    <w:rsid w:val="00F252C2"/>
    <w:rsid w:val="00F334C4"/>
    <w:rsid w:val="00F361EC"/>
    <w:rsid w:val="00F36F3E"/>
    <w:rsid w:val="00F4189C"/>
    <w:rsid w:val="00F51BD0"/>
    <w:rsid w:val="00F71AE9"/>
    <w:rsid w:val="00F72216"/>
    <w:rsid w:val="00F7432F"/>
    <w:rsid w:val="00F834FB"/>
    <w:rsid w:val="00F86FBD"/>
    <w:rsid w:val="00F92C2B"/>
    <w:rsid w:val="00F9367C"/>
    <w:rsid w:val="00F94347"/>
    <w:rsid w:val="00F9589A"/>
    <w:rsid w:val="00F96948"/>
    <w:rsid w:val="00FA2E31"/>
    <w:rsid w:val="00FA4075"/>
    <w:rsid w:val="00FB6094"/>
    <w:rsid w:val="00FC074F"/>
    <w:rsid w:val="00FC7B9C"/>
    <w:rsid w:val="00FD6695"/>
    <w:rsid w:val="00FE3C55"/>
    <w:rsid w:val="00FE7EFE"/>
    <w:rsid w:val="00FF0EEF"/>
    <w:rsid w:val="00FF0F4B"/>
    <w:rsid w:val="00FF31C9"/>
    <w:rsid w:val="00FF4B25"/>
    <w:rsid w:val="00FF4B4D"/>
    <w:rsid w:val="00FF75AA"/>
    <w:rsid w:val="00FF7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33F5"/>
  <w15:docId w15:val="{E8CB4806-4C16-45B4-AE8C-9620C4E7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Heading"/>
    <w:next w:val="Textbody"/>
    <w:uiPriority w:val="9"/>
    <w:qFormat/>
    <w:pPr>
      <w:outlineLvl w:val="0"/>
    </w:pPr>
    <w:rPr>
      <w:b/>
      <w:bCs/>
    </w:rPr>
  </w:style>
  <w:style w:type="paragraph" w:styleId="Nagwek2">
    <w:name w:val="heading 2"/>
    <w:basedOn w:val="Standarduser"/>
    <w:next w:val="Textbodyuser"/>
    <w:uiPriority w:val="9"/>
    <w:unhideWhenUsed/>
    <w:qFormat/>
    <w:pPr>
      <w:keepNext/>
      <w:keepLines/>
      <w:spacing w:before="40" w:after="0"/>
      <w:outlineLvl w:val="1"/>
    </w:pPr>
    <w:rPr>
      <w:rFonts w:ascii="Calibri Light" w:hAnsi="Calibri Light" w:cs="Calibri Light"/>
      <w:color w:val="2E74B5"/>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s="Mangal"/>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widowControl/>
      <w:suppressAutoHyphens/>
      <w:spacing w:after="160"/>
    </w:pPr>
    <w:rPr>
      <w:rFonts w:ascii="Calibri" w:eastAsia="SimSun, 宋体" w:hAnsi="Calibri" w:cs="Calibri"/>
      <w:sz w:val="22"/>
      <w:szCs w:val="22"/>
      <w:lang w:bidi="ar-SA"/>
    </w:rPr>
  </w:style>
  <w:style w:type="paragraph" w:styleId="Stopka">
    <w:name w:val="footer"/>
    <w:basedOn w:val="Normalny"/>
    <w:pPr>
      <w:tabs>
        <w:tab w:val="center" w:pos="4536"/>
        <w:tab w:val="right" w:pos="9072"/>
      </w:tabs>
    </w:pPr>
  </w:style>
  <w:style w:type="paragraph" w:customStyle="1" w:styleId="Textbodyuser">
    <w:name w:val="Text body (user)"/>
    <w:basedOn w:val="Standarduser"/>
    <w:pPr>
      <w:spacing w:after="120"/>
    </w:pPr>
  </w:style>
  <w:style w:type="paragraph" w:styleId="Bezodstpw">
    <w:name w:val="No Spacing"/>
    <w:pPr>
      <w:widowControl/>
      <w:suppressAutoHyphens/>
    </w:pPr>
    <w:rPr>
      <w:rFonts w:ascii="Calibri" w:eastAsia="SimSun, 宋体" w:hAnsi="Calibri" w:cs="Calibri"/>
      <w:sz w:val="22"/>
      <w:szCs w:val="22"/>
      <w:lang w:bidi="ar-SA"/>
    </w:rPr>
  </w:style>
  <w:style w:type="paragraph" w:styleId="Akapitzlist">
    <w:name w:val="List Paragraph"/>
    <w:basedOn w:val="Standarduser"/>
    <w:pPr>
      <w:ind w:left="720"/>
    </w:pPr>
  </w:style>
  <w:style w:type="paragraph" w:customStyle="1" w:styleId="Style14">
    <w:name w:val="Style14"/>
    <w:basedOn w:val="Normalny"/>
    <w:pPr>
      <w:widowControl/>
      <w:suppressAutoHyphens w:val="0"/>
      <w:autoSpaceDE w:val="0"/>
      <w:spacing w:line="275" w:lineRule="exact"/>
      <w:ind w:hanging="355"/>
      <w:jc w:val="both"/>
      <w:textAlignment w:val="auto"/>
    </w:pPr>
    <w:rPr>
      <w:rFonts w:eastAsia="Calibri" w:cs="Times New Roman"/>
      <w:kern w:val="0"/>
      <w:lang w:eastAsia="pl-PL" w:bidi="ar-SA"/>
    </w:rPr>
  </w:style>
  <w:style w:type="character" w:customStyle="1" w:styleId="Internetlink">
    <w:name w:val="Internet link"/>
    <w:rPr>
      <w:color w:val="000080"/>
      <w:u w:val="single"/>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character" w:customStyle="1" w:styleId="FontStyle31">
    <w:name w:val="Font Style31"/>
    <w:basedOn w:val="Domylnaczcionkaakapitu"/>
    <w:rPr>
      <w:rFonts w:ascii="Times New Roman" w:hAnsi="Times New Roman" w:cs="Times New Roman"/>
      <w:color w:val="000000"/>
    </w:rPr>
  </w:style>
  <w:style w:type="character" w:styleId="Hipercze">
    <w:name w:val="Hyperlink"/>
    <w:basedOn w:val="Domylnaczcionkaakapitu"/>
    <w:rPr>
      <w:color w:val="0563C1"/>
      <w:u w:val="single"/>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character" w:styleId="Odwoaniedokomentarza">
    <w:name w:val="annotation reference"/>
    <w:basedOn w:val="Domylnaczcionkaakapitu"/>
    <w:rPr>
      <w:sz w:val="16"/>
      <w:szCs w:val="16"/>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character" w:styleId="Nierozpoznanawzmianka">
    <w:name w:val="Unresolved Mention"/>
    <w:basedOn w:val="Domylnaczcionkaakapitu"/>
    <w:rPr>
      <w:color w:val="605E5C"/>
      <w:shd w:val="clear" w:color="auto" w:fill="E1DFDD"/>
    </w:rPr>
  </w:style>
  <w:style w:type="character" w:customStyle="1" w:styleId="markedcontent">
    <w:name w:val="markedcontent"/>
    <w:basedOn w:val="Domylnaczcionkaakapitu"/>
  </w:style>
  <w:style w:type="paragraph" w:styleId="Tekstpodstawowy">
    <w:name w:val="Body Text"/>
    <w:basedOn w:val="Normalny"/>
    <w:pPr>
      <w:widowControl/>
      <w:tabs>
        <w:tab w:val="left" w:pos="142"/>
      </w:tabs>
      <w:suppressAutoHyphens w:val="0"/>
      <w:jc w:val="both"/>
      <w:textAlignment w:val="auto"/>
    </w:pPr>
    <w:rPr>
      <w:rFonts w:eastAsia="Times New Roman" w:cs="Times New Roman"/>
      <w:kern w:val="0"/>
      <w:sz w:val="28"/>
      <w:szCs w:val="20"/>
      <w:lang w:eastAsia="pl-PL" w:bidi="ar-SA"/>
    </w:rPr>
  </w:style>
  <w:style w:type="character" w:customStyle="1" w:styleId="TekstpodstawowyZnak">
    <w:name w:val="Tekst podstawowy Znak"/>
    <w:basedOn w:val="Domylnaczcionkaakapitu"/>
    <w:rPr>
      <w:rFonts w:eastAsia="Times New Roman" w:cs="Times New Roman"/>
      <w:kern w:val="0"/>
      <w:sz w:val="28"/>
      <w:szCs w:val="20"/>
      <w:lang w:eastAsia="pl-PL" w:bidi="ar-SA"/>
    </w:rPr>
  </w:style>
  <w:style w:type="character" w:customStyle="1" w:styleId="AkapitzlistZnak">
    <w:name w:val="Akapit z listą Znak"/>
    <w:rPr>
      <w:rFonts w:ascii="Calibri" w:eastAsia="SimSun, 宋体" w:hAnsi="Calibri" w:cs="Calibri"/>
      <w:sz w:val="22"/>
      <w:szCs w:val="22"/>
      <w:lang w:bidi="ar-SA"/>
    </w:rPr>
  </w:style>
  <w:style w:type="character" w:customStyle="1" w:styleId="Nagwek3Znak">
    <w:name w:val="Nagłówek 3 Znak"/>
    <w:basedOn w:val="Domylnaczcionkaakapitu"/>
    <w:rPr>
      <w:rFonts w:ascii="Calibri Light" w:eastAsia="Times New Roman" w:hAnsi="Calibri Light" w:cs="Mangal"/>
      <w:color w:val="1F3763"/>
      <w:szCs w:val="21"/>
    </w:rPr>
  </w:style>
  <w:style w:type="paragraph" w:styleId="Tekstprzypisudolnego">
    <w:name w:val="footnote text"/>
    <w:basedOn w:val="Normalny"/>
    <w:pPr>
      <w:widowControl/>
      <w:suppressAutoHyphens w:val="0"/>
      <w:textAlignment w:val="auto"/>
    </w:pPr>
    <w:rPr>
      <w:rFonts w:eastAsia="Times New Roman" w:cs="Times New Roman"/>
      <w:kern w:val="0"/>
      <w:sz w:val="20"/>
      <w:szCs w:val="20"/>
      <w:lang w:eastAsia="pl-PL" w:bidi="ar-SA"/>
    </w:rPr>
  </w:style>
  <w:style w:type="character" w:customStyle="1" w:styleId="TekstprzypisudolnegoZnak">
    <w:name w:val="Tekst przypisu dolnego Znak"/>
    <w:basedOn w:val="Domylnaczcionkaakapitu"/>
    <w:rPr>
      <w:rFonts w:eastAsia="Times New Roman" w:cs="Times New Roman"/>
      <w:kern w:val="0"/>
      <w:sz w:val="20"/>
      <w:szCs w:val="20"/>
      <w:lang w:eastAsia="pl-PL" w:bidi="ar-SA"/>
    </w:rPr>
  </w:style>
  <w:style w:type="character" w:styleId="Odwoanieprzypisudolnego">
    <w:name w:val="footnote reference"/>
    <w:rPr>
      <w:position w:val="0"/>
      <w:vertAlign w:val="superscript"/>
    </w:rPr>
  </w:style>
  <w:style w:type="character" w:customStyle="1" w:styleId="highlight">
    <w:name w:val="highlight"/>
    <w:basedOn w:val="Domylnaczcionkaakapitu"/>
    <w:rsid w:val="007B1B0B"/>
  </w:style>
  <w:style w:type="numbering" w:customStyle="1" w:styleId="WW8Num20">
    <w:name w:val="WW8Num20"/>
    <w:basedOn w:val="Bezlisty"/>
    <w:pPr>
      <w:numPr>
        <w:numId w:val="1"/>
      </w:numPr>
    </w:pPr>
  </w:style>
  <w:style w:type="numbering" w:customStyle="1" w:styleId="WW8Num12">
    <w:name w:val="WW8Num12"/>
    <w:basedOn w:val="Bezlisty"/>
    <w:pPr>
      <w:numPr>
        <w:numId w:val="2"/>
      </w:numPr>
    </w:pPr>
  </w:style>
  <w:style w:type="numbering" w:customStyle="1" w:styleId="WW8Num8">
    <w:name w:val="WW8Num8"/>
    <w:basedOn w:val="Bezlisty"/>
    <w:pPr>
      <w:numPr>
        <w:numId w:val="3"/>
      </w:numPr>
    </w:pPr>
  </w:style>
  <w:style w:type="numbering" w:customStyle="1" w:styleId="WW8Num23">
    <w:name w:val="WW8Num23"/>
    <w:basedOn w:val="Bezlisty"/>
    <w:pPr>
      <w:numPr>
        <w:numId w:val="4"/>
      </w:numPr>
    </w:pPr>
  </w:style>
  <w:style w:type="numbering" w:customStyle="1" w:styleId="WW8Num24">
    <w:name w:val="WW8Num24"/>
    <w:basedOn w:val="Bezlisty"/>
    <w:pPr>
      <w:numPr>
        <w:numId w:val="5"/>
      </w:numPr>
    </w:pPr>
  </w:style>
  <w:style w:type="numbering" w:customStyle="1" w:styleId="WW8Num25">
    <w:name w:val="WW8Num25"/>
    <w:basedOn w:val="Bezlisty"/>
    <w:pPr>
      <w:numPr>
        <w:numId w:val="6"/>
      </w:numPr>
    </w:pPr>
  </w:style>
  <w:style w:type="numbering" w:customStyle="1" w:styleId="WW8Num26">
    <w:name w:val="WW8Num26"/>
    <w:basedOn w:val="Bezlisty"/>
    <w:pPr>
      <w:numPr>
        <w:numId w:val="7"/>
      </w:numPr>
    </w:pPr>
  </w:style>
  <w:style w:type="numbering" w:customStyle="1" w:styleId="WW8Num6">
    <w:name w:val="WW8Num6"/>
    <w:basedOn w:val="Bezlisty"/>
    <w:pPr>
      <w:numPr>
        <w:numId w:val="8"/>
      </w:numPr>
    </w:pPr>
  </w:style>
  <w:style w:type="numbering" w:customStyle="1" w:styleId="WW8Num13">
    <w:name w:val="WW8Num13"/>
    <w:basedOn w:val="Bezlisty"/>
    <w:pPr>
      <w:numPr>
        <w:numId w:val="9"/>
      </w:numPr>
    </w:pPr>
  </w:style>
  <w:style w:type="numbering" w:customStyle="1" w:styleId="WW8Num22">
    <w:name w:val="WW8Num22"/>
    <w:basedOn w:val="Bezlisty"/>
    <w:pPr>
      <w:numPr>
        <w:numId w:val="106"/>
      </w:numPr>
    </w:pPr>
  </w:style>
  <w:style w:type="numbering" w:customStyle="1" w:styleId="WW8Num27">
    <w:name w:val="WW8Num27"/>
    <w:basedOn w:val="Bezlisty"/>
    <w:pPr>
      <w:numPr>
        <w:numId w:val="11"/>
      </w:numPr>
    </w:pPr>
  </w:style>
  <w:style w:type="numbering" w:customStyle="1" w:styleId="WW8Num28">
    <w:name w:val="WW8Num28"/>
    <w:basedOn w:val="Bezlisty"/>
    <w:pPr>
      <w:numPr>
        <w:numId w:val="12"/>
      </w:numPr>
    </w:pPr>
  </w:style>
  <w:style w:type="numbering" w:customStyle="1" w:styleId="WW8Num29">
    <w:name w:val="WW8Num29"/>
    <w:basedOn w:val="Bezlisty"/>
    <w:pPr>
      <w:numPr>
        <w:numId w:val="13"/>
      </w:numPr>
    </w:pPr>
  </w:style>
  <w:style w:type="numbering" w:customStyle="1" w:styleId="WW8Num30">
    <w:name w:val="WW8Num30"/>
    <w:basedOn w:val="Bezlisty"/>
    <w:pPr>
      <w:numPr>
        <w:numId w:val="14"/>
      </w:numPr>
    </w:pPr>
  </w:style>
  <w:style w:type="numbering" w:customStyle="1" w:styleId="WW8Num31">
    <w:name w:val="WW8Num31"/>
    <w:basedOn w:val="Bezlisty"/>
    <w:pPr>
      <w:numPr>
        <w:numId w:val="15"/>
      </w:numPr>
    </w:pPr>
  </w:style>
  <w:style w:type="numbering" w:customStyle="1" w:styleId="WW8Num7">
    <w:name w:val="WW8Num7"/>
    <w:basedOn w:val="Bezlisty"/>
    <w:pPr>
      <w:numPr>
        <w:numId w:val="16"/>
      </w:numPr>
    </w:pPr>
  </w:style>
  <w:style w:type="numbering" w:customStyle="1" w:styleId="WW8Num32">
    <w:name w:val="WW8Num32"/>
    <w:basedOn w:val="Bezlisty"/>
    <w:pPr>
      <w:numPr>
        <w:numId w:val="17"/>
      </w:numPr>
    </w:pPr>
  </w:style>
  <w:style w:type="numbering" w:customStyle="1" w:styleId="WW8Num11">
    <w:name w:val="WW8Num11"/>
    <w:basedOn w:val="Bezlisty"/>
    <w:pPr>
      <w:numPr>
        <w:numId w:val="18"/>
      </w:numPr>
    </w:pPr>
  </w:style>
  <w:style w:type="numbering" w:customStyle="1" w:styleId="WW8Num10">
    <w:name w:val="WW8Num10"/>
    <w:basedOn w:val="Bezlisty"/>
    <w:pPr>
      <w:numPr>
        <w:numId w:val="19"/>
      </w:numPr>
    </w:pPr>
  </w:style>
  <w:style w:type="numbering" w:customStyle="1" w:styleId="WW8Num15">
    <w:name w:val="WW8Num15"/>
    <w:basedOn w:val="Bezlisty"/>
    <w:pPr>
      <w:numPr>
        <w:numId w:val="88"/>
      </w:numPr>
    </w:pPr>
  </w:style>
  <w:style w:type="paragraph" w:customStyle="1" w:styleId="Default1">
    <w:name w:val="Default1"/>
    <w:basedOn w:val="Normalny"/>
    <w:rsid w:val="00F51BD0"/>
    <w:pPr>
      <w:autoSpaceDE w:val="0"/>
      <w:autoSpaceDN/>
      <w:textAlignment w:val="auto"/>
    </w:pPr>
    <w:rPr>
      <w:rFonts w:eastAsia="Times New Roman" w:cs="Times New Roman"/>
      <w:color w:val="000000"/>
      <w:kern w:val="1"/>
      <w:lang w:eastAsia="hi-IN"/>
    </w:rPr>
  </w:style>
  <w:style w:type="paragraph" w:customStyle="1" w:styleId="PunktowaniepoziomI">
    <w:name w:val="!Punktowanie poziom I"/>
    <w:basedOn w:val="Normalny"/>
    <w:next w:val="Normalny"/>
    <w:uiPriority w:val="99"/>
    <w:rsid w:val="00BB5F52"/>
    <w:pPr>
      <w:widowControl/>
      <w:numPr>
        <w:numId w:val="92"/>
      </w:numPr>
      <w:tabs>
        <w:tab w:val="left" w:pos="750"/>
      </w:tabs>
      <w:autoSpaceDN/>
      <w:ind w:left="-7390" w:firstLine="0"/>
      <w:jc w:val="both"/>
      <w:textAlignment w:val="auto"/>
    </w:pPr>
    <w:rPr>
      <w:rFonts w:eastAsia="Times New Roman" w:cs="Times New Roman"/>
      <w:i/>
      <w:kern w:val="0"/>
      <w:lang w:eastAsia="ar-SA" w:bidi="ar-SA"/>
    </w:rPr>
  </w:style>
  <w:style w:type="paragraph" w:customStyle="1" w:styleId="v1msolistparagraph">
    <w:name w:val="v1msolistparagraph"/>
    <w:basedOn w:val="Normalny"/>
    <w:rsid w:val="00BB5F52"/>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paragraph" w:customStyle="1" w:styleId="Default">
    <w:name w:val="Default"/>
    <w:rsid w:val="00BB5F52"/>
    <w:pPr>
      <w:widowControl/>
      <w:autoSpaceDE w:val="0"/>
      <w:adjustRightInd w:val="0"/>
      <w:textAlignment w:val="auto"/>
    </w:pPr>
    <w:rPr>
      <w:rFonts w:ascii="Tahoma" w:eastAsiaTheme="minorHAnsi" w:hAnsi="Tahoma" w:cs="Tahoma"/>
      <w:color w:val="000000"/>
      <w:kern w:val="0"/>
      <w:lang w:eastAsia="en-US" w:bidi="ar-SA"/>
    </w:rPr>
  </w:style>
  <w:style w:type="character" w:customStyle="1" w:styleId="Normalny1">
    <w:name w:val="Normalny1"/>
    <w:basedOn w:val="Domylnaczcionkaakapitu"/>
    <w:rsid w:val="00BB5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724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pl/przypominamy-komunikaty/" TargetMode="External"/><Relationship Id="rId17" Type="http://schemas.openxmlformats.org/officeDocument/2006/relationships/hyperlink" Target="mailto:gmina@pacyna.mazowsze.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pacyna.mazowsze.pl" TargetMode="External"/><Relationship Id="rId5" Type="http://schemas.openxmlformats.org/officeDocument/2006/relationships/webSettings" Target="webSettings.xml"/><Relationship Id="rId15" Type="http://schemas.openxmlformats.org/officeDocument/2006/relationships/hyperlink" Target="https://ezamowienia.gov.pl/pl/regulamin/" TargetMode="External"/><Relationship Id="rId10" Type="http://schemas.openxmlformats.org/officeDocument/2006/relationships/hyperlink" Target="mailto:gmina@pacyna.mazowsze.pl" TargetMode="External"/><Relationship Id="rId19" Type="http://schemas.openxmlformats.org/officeDocument/2006/relationships/hyperlink" Target="mailto:iodo@pacyna.mazowsze.pl" TargetMode="External"/><Relationship Id="rId4" Type="http://schemas.openxmlformats.org/officeDocument/2006/relationships/settings" Target="settings.xml"/><Relationship Id="rId9" Type="http://schemas.openxmlformats.org/officeDocument/2006/relationships/hyperlink" Target="mailto:gmina@pacyna.mazowsze.pl" TargetMode="External"/><Relationship Id="rId14" Type="http://schemas.openxmlformats.org/officeDocument/2006/relationships/hyperlink" Target="mailto:gmina@pacyna.mazowsze.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26B4A-ED5E-4F5A-9195-1A25CBCD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13677</Words>
  <Characters>82063</Characters>
  <Application>Microsoft Office Word</Application>
  <DocSecurity>0</DocSecurity>
  <Lines>683</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Milecki</dc:creator>
  <cp:lastModifiedBy>Anna Marcinkowska</cp:lastModifiedBy>
  <cp:revision>103</cp:revision>
  <cp:lastPrinted>2021-11-09T08:32:00Z</cp:lastPrinted>
  <dcterms:created xsi:type="dcterms:W3CDTF">2022-11-03T13:55:00Z</dcterms:created>
  <dcterms:modified xsi:type="dcterms:W3CDTF">2025-11-13T08:12:00Z</dcterms:modified>
</cp:coreProperties>
</file>