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879B" w14:textId="77777777" w:rsidR="00A41E74" w:rsidRDefault="00A41E74" w:rsidP="0057585D">
      <w:pPr>
        <w:pStyle w:val="Teksttreci0"/>
        <w:spacing w:after="480" w:line="240" w:lineRule="auto"/>
        <w:rPr>
          <w:rStyle w:val="Teksttreci"/>
        </w:rPr>
      </w:pPr>
    </w:p>
    <w:p w14:paraId="6FE8036C" w14:textId="0A6C0B48" w:rsidR="00A41E74" w:rsidRDefault="0082257E" w:rsidP="00A41E74">
      <w:pPr>
        <w:pStyle w:val="Teksttreci0"/>
        <w:spacing w:after="480" w:line="240" w:lineRule="auto"/>
        <w:jc w:val="center"/>
        <w:rPr>
          <w:rStyle w:val="Teksttreci"/>
        </w:rPr>
      </w:pPr>
      <w:r w:rsidRPr="00F702BC">
        <w:rPr>
          <w:rFonts w:ascii="Calibri" w:eastAsia="Times New Roman" w:hAnsi="Calibri" w:cs="Times New Roman"/>
          <w:kern w:val="3"/>
        </w:rPr>
        <w:object w:dxaOrig="2085" w:dyaOrig="2430" w14:anchorId="224C9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22.25pt;visibility:visible;mso-wrap-style:square" o:ole="">
            <v:imagedata r:id="rId8" o:title=""/>
          </v:shape>
          <o:OLEObject Type="Embed" ProgID="StaticMetafile" ShapeID="Picture 1" DrawAspect="Content" ObjectID="_1806143948" r:id="rId9"/>
        </w:object>
      </w:r>
    </w:p>
    <w:p w14:paraId="32D83654" w14:textId="6558FF72" w:rsidR="00A41E74" w:rsidRPr="00F702BC" w:rsidRDefault="00A41E74" w:rsidP="00A41E74">
      <w:pPr>
        <w:suppressAutoHyphens/>
        <w:overflowPunct w:val="0"/>
        <w:autoSpaceDE w:val="0"/>
        <w:autoSpaceDN w:val="0"/>
        <w:jc w:val="center"/>
        <w:textAlignment w:val="baseline"/>
        <w:rPr>
          <w:rFonts w:ascii="Calibri" w:eastAsia="Times New Roman" w:hAnsi="Calibri" w:cs="Times New Roman"/>
          <w:color w:val="auto"/>
          <w:kern w:val="3"/>
          <w:sz w:val="22"/>
          <w:szCs w:val="22"/>
          <w:lang w:bidi="ar-SA"/>
        </w:rPr>
      </w:pPr>
    </w:p>
    <w:p w14:paraId="2BA9042A" w14:textId="77777777" w:rsidR="00A41E74" w:rsidRPr="00F702BC" w:rsidRDefault="00A41E74" w:rsidP="00A41E74">
      <w:pPr>
        <w:suppressAutoHyphens/>
        <w:overflowPunct w:val="0"/>
        <w:autoSpaceDE w:val="0"/>
        <w:autoSpaceDN w:val="0"/>
        <w:spacing w:before="240" w:after="120"/>
        <w:jc w:val="both"/>
        <w:textAlignment w:val="baseline"/>
        <w:rPr>
          <w:rFonts w:ascii="Arial" w:eastAsia="Times New Roman" w:hAnsi="Arial" w:cs="Arial"/>
          <w:color w:val="auto"/>
          <w:kern w:val="3"/>
          <w:sz w:val="22"/>
          <w:szCs w:val="22"/>
          <w:lang w:bidi="ar-SA"/>
        </w:rPr>
      </w:pPr>
      <w:r w:rsidRPr="00F702BC">
        <w:rPr>
          <w:rFonts w:ascii="Arial" w:eastAsia="Arial" w:hAnsi="Arial" w:cs="Arial"/>
          <w:b/>
          <w:color w:val="auto"/>
          <w:kern w:val="3"/>
          <w:sz w:val="38"/>
          <w:szCs w:val="22"/>
          <w:lang w:bidi="ar-SA"/>
        </w:rPr>
        <w:br/>
      </w:r>
      <w:r w:rsidRPr="00F702BC">
        <w:rPr>
          <w:rFonts w:ascii="Arial" w:eastAsia="Calibri" w:hAnsi="Arial" w:cs="Arial"/>
          <w:b/>
          <w:color w:val="auto"/>
          <w:kern w:val="3"/>
          <w:sz w:val="22"/>
          <w:szCs w:val="22"/>
          <w:u w:val="single"/>
          <w:lang w:bidi="ar-SA"/>
        </w:rPr>
        <w:t>SPECYFIKACJA WARUNKÓW ZAMÓWIENIA</w:t>
      </w:r>
      <w:r w:rsidRPr="00F702BC">
        <w:rPr>
          <w:rFonts w:ascii="Arial" w:eastAsia="Arial" w:hAnsi="Arial" w:cs="Arial"/>
          <w:b/>
          <w:color w:val="auto"/>
          <w:kern w:val="3"/>
          <w:sz w:val="22"/>
          <w:szCs w:val="22"/>
          <w:lang w:bidi="ar-SA"/>
        </w:rPr>
        <w:br/>
      </w:r>
    </w:p>
    <w:p w14:paraId="0E119C52" w14:textId="507A6090" w:rsidR="00A41E74" w:rsidRPr="00F702BC" w:rsidRDefault="00A41E74" w:rsidP="00A41E74">
      <w:pPr>
        <w:suppressAutoHyphens/>
        <w:overflowPunct w:val="0"/>
        <w:autoSpaceDE w:val="0"/>
        <w:autoSpaceDN w:val="0"/>
        <w:spacing w:after="120"/>
        <w:jc w:val="both"/>
        <w:textAlignment w:val="baseline"/>
        <w:rPr>
          <w:rFonts w:ascii="Arial" w:eastAsia="Times New Roman" w:hAnsi="Arial" w:cs="Arial"/>
          <w:b/>
          <w:bCs/>
          <w:color w:val="auto"/>
          <w:kern w:val="3"/>
          <w:sz w:val="22"/>
          <w:szCs w:val="22"/>
          <w:lang w:bidi="ar-SA"/>
        </w:rPr>
      </w:pPr>
      <w:r w:rsidRPr="00F702BC">
        <w:rPr>
          <w:rFonts w:ascii="Arial" w:eastAsia="Times New Roman" w:hAnsi="Arial" w:cs="Arial"/>
          <w:b/>
          <w:bCs/>
          <w:color w:val="auto"/>
          <w:kern w:val="3"/>
          <w:sz w:val="22"/>
          <w:szCs w:val="22"/>
          <w:lang w:bidi="ar-SA"/>
        </w:rPr>
        <w:t>Postępowanie prowadzone w trybie podstawowym bez przeprowadzenia negocjacji,                             o wartości zamówienia nieprzekraczającej progów unijnych o jakich mowa w ust. 3 ustawy z 11 września 2019 r. Prawo zamówień publicznych (Dz. U. z 202</w:t>
      </w:r>
      <w:r w:rsidR="00B154C0">
        <w:rPr>
          <w:rFonts w:ascii="Arial" w:eastAsia="Times New Roman" w:hAnsi="Arial" w:cs="Arial"/>
          <w:b/>
          <w:bCs/>
          <w:color w:val="auto"/>
          <w:kern w:val="3"/>
          <w:sz w:val="22"/>
          <w:szCs w:val="22"/>
          <w:lang w:bidi="ar-SA"/>
        </w:rPr>
        <w:t>4</w:t>
      </w:r>
      <w:r w:rsidRPr="00F702BC">
        <w:rPr>
          <w:rFonts w:ascii="Arial" w:eastAsia="Times New Roman" w:hAnsi="Arial" w:cs="Arial"/>
          <w:b/>
          <w:bCs/>
          <w:color w:val="auto"/>
          <w:kern w:val="3"/>
          <w:sz w:val="22"/>
          <w:szCs w:val="22"/>
          <w:lang w:bidi="ar-SA"/>
        </w:rPr>
        <w:t xml:space="preserve"> r. poz. 1</w:t>
      </w:r>
      <w:r w:rsidR="00B154C0">
        <w:rPr>
          <w:rFonts w:ascii="Arial" w:eastAsia="Times New Roman" w:hAnsi="Arial" w:cs="Arial"/>
          <w:b/>
          <w:bCs/>
          <w:color w:val="auto"/>
          <w:kern w:val="3"/>
          <w:sz w:val="22"/>
          <w:szCs w:val="22"/>
          <w:lang w:bidi="ar-SA"/>
        </w:rPr>
        <w:t>32</w:t>
      </w:r>
      <w:r w:rsidR="00660BBE">
        <w:rPr>
          <w:rFonts w:ascii="Arial" w:eastAsia="Times New Roman" w:hAnsi="Arial" w:cs="Arial"/>
          <w:b/>
          <w:bCs/>
          <w:color w:val="auto"/>
          <w:kern w:val="3"/>
          <w:sz w:val="22"/>
          <w:szCs w:val="22"/>
          <w:lang w:bidi="ar-SA"/>
        </w:rPr>
        <w:t>0</w:t>
      </w:r>
      <w:r w:rsidRPr="00F702BC">
        <w:rPr>
          <w:rFonts w:ascii="Arial" w:eastAsia="Times New Roman" w:hAnsi="Arial" w:cs="Arial"/>
          <w:b/>
          <w:bCs/>
          <w:color w:val="auto"/>
          <w:kern w:val="3"/>
          <w:sz w:val="22"/>
          <w:szCs w:val="22"/>
          <w:lang w:bidi="ar-SA"/>
        </w:rPr>
        <w:t xml:space="preserve">) – dalej </w:t>
      </w:r>
      <w:proofErr w:type="spellStart"/>
      <w:r w:rsidRPr="00F702BC">
        <w:rPr>
          <w:rFonts w:ascii="Arial" w:eastAsia="Times New Roman" w:hAnsi="Arial" w:cs="Arial"/>
          <w:b/>
          <w:bCs/>
          <w:color w:val="auto"/>
          <w:kern w:val="3"/>
          <w:sz w:val="22"/>
          <w:szCs w:val="22"/>
          <w:lang w:bidi="ar-SA"/>
        </w:rPr>
        <w:t>Pzp</w:t>
      </w:r>
      <w:proofErr w:type="spellEnd"/>
      <w:r w:rsidRPr="00F702BC">
        <w:rPr>
          <w:rFonts w:ascii="Arial" w:eastAsia="Times New Roman" w:hAnsi="Arial" w:cs="Arial"/>
          <w:b/>
          <w:bCs/>
          <w:color w:val="auto"/>
          <w:kern w:val="3"/>
          <w:sz w:val="22"/>
          <w:szCs w:val="22"/>
          <w:lang w:bidi="ar-SA"/>
        </w:rPr>
        <w:t xml:space="preserve"> na Roboty Budowlane pn.: </w:t>
      </w:r>
    </w:p>
    <w:p w14:paraId="54A6C031" w14:textId="77777777" w:rsidR="00A41E74" w:rsidRPr="00F702BC" w:rsidRDefault="00A41E74"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2B73236A" w14:textId="4C64BCEA" w:rsidR="0082257E" w:rsidRPr="0082257E" w:rsidRDefault="0082257E" w:rsidP="0082257E">
      <w:pPr>
        <w:spacing w:line="312" w:lineRule="auto"/>
        <w:jc w:val="center"/>
        <w:rPr>
          <w:rFonts w:ascii="Arial" w:eastAsia="Times New Roman" w:hAnsi="Arial" w:cs="Arial"/>
          <w:b/>
          <w:color w:val="auto"/>
          <w:lang w:eastAsia="ar-SA" w:bidi="ar-SA"/>
        </w:rPr>
      </w:pPr>
      <w:bookmarkStart w:id="0" w:name="_Hlk117063550"/>
      <w:bookmarkStart w:id="1" w:name="_Hlk113368606"/>
      <w:bookmarkStart w:id="2" w:name="_Hlk116996812"/>
      <w:bookmarkStart w:id="3" w:name="_Hlk112751937"/>
      <w:r w:rsidRPr="0082257E">
        <w:rPr>
          <w:rFonts w:ascii="Arial" w:eastAsia="Times New Roman" w:hAnsi="Arial" w:cs="Arial"/>
          <w:b/>
          <w:bCs/>
          <w:color w:val="auto"/>
          <w:kern w:val="3"/>
          <w:sz w:val="22"/>
          <w:szCs w:val="22"/>
          <w:lang w:bidi="ar-SA"/>
        </w:rPr>
        <w:t>„</w:t>
      </w:r>
      <w:bookmarkStart w:id="4" w:name="_Hlk129176866"/>
      <w:r w:rsidR="00D709D4">
        <w:rPr>
          <w:rFonts w:ascii="Arial" w:eastAsia="Times New Roman" w:hAnsi="Arial" w:cs="Arial"/>
          <w:b/>
          <w:color w:val="auto"/>
          <w:lang w:eastAsia="ar-SA" w:bidi="ar-SA"/>
        </w:rPr>
        <w:t>Budowa sieci wodociągowej w Skrzeszewach</w:t>
      </w:r>
      <w:r w:rsidRPr="0082257E">
        <w:rPr>
          <w:rFonts w:ascii="Arial" w:eastAsia="Times New Roman" w:hAnsi="Arial" w:cs="Arial"/>
          <w:b/>
          <w:color w:val="auto"/>
          <w:lang w:eastAsia="ar-SA" w:bidi="ar-SA"/>
        </w:rPr>
        <w:t xml:space="preserve"> </w:t>
      </w:r>
      <w:bookmarkEnd w:id="4"/>
      <w:r w:rsidRPr="0082257E">
        <w:rPr>
          <w:rFonts w:ascii="Arial" w:eastAsia="Times New Roman" w:hAnsi="Arial" w:cs="Arial"/>
          <w:b/>
          <w:color w:val="auto"/>
          <w:lang w:eastAsia="ar-SA" w:bidi="ar-SA"/>
        </w:rPr>
        <w:t>„</w:t>
      </w:r>
    </w:p>
    <w:p w14:paraId="7B22542C" w14:textId="77777777" w:rsidR="0082257E" w:rsidRPr="0082257E" w:rsidRDefault="0082257E" w:rsidP="0082257E">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bookmarkEnd w:id="0"/>
    <w:bookmarkEnd w:id="1"/>
    <w:bookmarkEnd w:id="2"/>
    <w:bookmarkEnd w:id="3"/>
    <w:p w14:paraId="458D39CF" w14:textId="77777777" w:rsidR="00A41E74" w:rsidRPr="00F702BC" w:rsidRDefault="00A41E74" w:rsidP="00A41E74">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p w14:paraId="55EF87F9" w14:textId="5D565D58"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r w:rsidRPr="00F702BC">
        <w:rPr>
          <w:rFonts w:ascii="Arial" w:eastAsia="Calibri" w:hAnsi="Arial" w:cs="Arial"/>
          <w:b/>
          <w:kern w:val="3"/>
          <w:sz w:val="22"/>
          <w:szCs w:val="22"/>
          <w:lang w:bidi="ar-SA"/>
        </w:rPr>
        <w:t>Znak sprawy: ZPPG.271.</w:t>
      </w:r>
      <w:r w:rsidR="00D709D4">
        <w:rPr>
          <w:rFonts w:ascii="Arial" w:eastAsia="Calibri" w:hAnsi="Arial" w:cs="Arial"/>
          <w:b/>
          <w:kern w:val="3"/>
          <w:sz w:val="22"/>
          <w:szCs w:val="22"/>
          <w:lang w:bidi="ar-SA"/>
        </w:rPr>
        <w:t>2</w:t>
      </w:r>
      <w:r w:rsidRPr="00F702BC">
        <w:rPr>
          <w:rFonts w:ascii="Arial" w:eastAsia="Calibri" w:hAnsi="Arial" w:cs="Arial"/>
          <w:b/>
          <w:kern w:val="3"/>
          <w:sz w:val="22"/>
          <w:szCs w:val="22"/>
          <w:lang w:bidi="ar-SA"/>
        </w:rPr>
        <w:t>.202</w:t>
      </w:r>
      <w:r w:rsidR="00D709D4">
        <w:rPr>
          <w:rFonts w:ascii="Arial" w:eastAsia="Calibri" w:hAnsi="Arial" w:cs="Arial"/>
          <w:b/>
          <w:kern w:val="3"/>
          <w:sz w:val="22"/>
          <w:szCs w:val="22"/>
          <w:lang w:bidi="ar-SA"/>
        </w:rPr>
        <w:t>5</w:t>
      </w:r>
    </w:p>
    <w:p w14:paraId="61404A20" w14:textId="77777777"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42BCB7A0" w14:textId="7FA2E66C"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3FA4CD59" w14:textId="77777777" w:rsidR="0082257E" w:rsidRDefault="0082257E" w:rsidP="00F51D4F">
      <w:pPr>
        <w:suppressAutoHyphens/>
        <w:overflowPunct w:val="0"/>
        <w:autoSpaceDE w:val="0"/>
        <w:autoSpaceDN w:val="0"/>
        <w:spacing w:after="160"/>
        <w:textAlignment w:val="baseline"/>
        <w:rPr>
          <w:rFonts w:ascii="Arial" w:eastAsia="Calibri" w:hAnsi="Arial" w:cs="Arial"/>
          <w:b/>
          <w:kern w:val="3"/>
          <w:sz w:val="22"/>
          <w:szCs w:val="22"/>
          <w:lang w:bidi="ar-SA"/>
        </w:rPr>
      </w:pPr>
    </w:p>
    <w:p w14:paraId="5CDD5448" w14:textId="7FCA903E" w:rsidR="00A41E74" w:rsidRDefault="00A41E74"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sidRPr="00F702BC">
        <w:rPr>
          <w:rFonts w:ascii="Arial" w:eastAsia="Calibri" w:hAnsi="Arial" w:cs="Arial"/>
          <w:b/>
          <w:kern w:val="3"/>
          <w:sz w:val="22"/>
          <w:szCs w:val="22"/>
          <w:u w:val="single"/>
          <w:lang w:bidi="ar-SA"/>
        </w:rPr>
        <w:br/>
      </w:r>
      <w:r w:rsidR="001E6C17" w:rsidRPr="001E6C17">
        <w:rPr>
          <w:rFonts w:ascii="Arial" w:eastAsia="Times New Roman" w:hAnsi="Arial" w:cs="Arial"/>
          <w:b/>
          <w:bCs/>
          <w:color w:val="auto"/>
          <w:kern w:val="3"/>
          <w:sz w:val="22"/>
          <w:szCs w:val="22"/>
          <w:lang w:bidi="ar-SA"/>
        </w:rPr>
        <w:t>Zatwierdzam</w:t>
      </w:r>
    </w:p>
    <w:p w14:paraId="516A6BB5" w14:textId="51DD7BC5" w:rsidR="00F51D4F" w:rsidRDefault="00F51D4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Pr>
          <w:rFonts w:ascii="Arial" w:eastAsia="Times New Roman" w:hAnsi="Arial" w:cs="Arial"/>
          <w:b/>
          <w:bCs/>
          <w:color w:val="auto"/>
          <w:kern w:val="3"/>
          <w:sz w:val="22"/>
          <w:szCs w:val="22"/>
          <w:lang w:bidi="ar-SA"/>
        </w:rPr>
        <w:t>Wójt Gminy Pacyna</w:t>
      </w:r>
    </w:p>
    <w:p w14:paraId="7F6F4BF0" w14:textId="7BA7B3B3" w:rsidR="00F51D4F" w:rsidRPr="001E6C17" w:rsidRDefault="00F51D4F"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Pr>
          <w:rFonts w:ascii="Arial" w:eastAsia="Times New Roman" w:hAnsi="Arial" w:cs="Arial"/>
          <w:b/>
          <w:bCs/>
          <w:color w:val="auto"/>
          <w:kern w:val="3"/>
          <w:sz w:val="22"/>
          <w:szCs w:val="22"/>
          <w:lang w:bidi="ar-SA"/>
        </w:rPr>
        <w:t>(-) mag inż. Tomasz Klimczak</w:t>
      </w:r>
    </w:p>
    <w:p w14:paraId="31F74239" w14:textId="34749D6C" w:rsidR="00A41E74" w:rsidRDefault="00A41E74"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78C801BC" w14:textId="2BF790C5" w:rsidR="00C8138D"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537998A0" w14:textId="7AE121C4" w:rsidR="00C8138D"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29D94EC5" w14:textId="77777777" w:rsidR="00C8138D" w:rsidRPr="001E6C17"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FEFFCD3" w14:textId="3066A7D3" w:rsidR="00A41E74" w:rsidRPr="0082257E" w:rsidRDefault="00A41E74" w:rsidP="0082257E">
      <w:pPr>
        <w:suppressAutoHyphens/>
        <w:overflowPunct w:val="0"/>
        <w:autoSpaceDE w:val="0"/>
        <w:autoSpaceDN w:val="0"/>
        <w:jc w:val="center"/>
        <w:textAlignment w:val="baseline"/>
        <w:rPr>
          <w:rStyle w:val="Teksttreci"/>
          <w:rFonts w:ascii="Arial" w:eastAsia="Calibri" w:hAnsi="Arial" w:cs="Arial"/>
          <w:b/>
          <w:color w:val="auto"/>
          <w:kern w:val="3"/>
          <w:sz w:val="22"/>
          <w:szCs w:val="22"/>
          <w:lang w:bidi="ar-SA"/>
        </w:rPr>
      </w:pPr>
      <w:r w:rsidRPr="00F702BC">
        <w:rPr>
          <w:rFonts w:ascii="Arial" w:eastAsia="Calibri" w:hAnsi="Arial" w:cs="Arial"/>
          <w:b/>
          <w:color w:val="auto"/>
          <w:kern w:val="3"/>
          <w:sz w:val="22"/>
          <w:szCs w:val="22"/>
          <w:lang w:bidi="ar-SA"/>
        </w:rPr>
        <w:t xml:space="preserve">     </w:t>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p>
    <w:p w14:paraId="44AEB8F8" w14:textId="1EAB40BC" w:rsidR="001571EA" w:rsidRDefault="00A41E74" w:rsidP="00A41E74">
      <w:pPr>
        <w:rPr>
          <w:rStyle w:val="Teksttreci"/>
        </w:rPr>
      </w:pPr>
      <w:r>
        <w:rPr>
          <w:rStyle w:val="Teksttreci"/>
        </w:rPr>
        <w:t xml:space="preserve">Pacyna, </w:t>
      </w:r>
      <w:r w:rsidR="00D709D4">
        <w:rPr>
          <w:rStyle w:val="Teksttreci"/>
        </w:rPr>
        <w:t>kwiecień</w:t>
      </w:r>
      <w:r w:rsidR="00F51D4F">
        <w:rPr>
          <w:rStyle w:val="Teksttreci"/>
        </w:rPr>
        <w:t xml:space="preserve"> </w:t>
      </w:r>
      <w:r>
        <w:rPr>
          <w:rStyle w:val="Teksttreci"/>
        </w:rPr>
        <w:t>202</w:t>
      </w:r>
      <w:r w:rsidR="00D709D4">
        <w:rPr>
          <w:rStyle w:val="Teksttreci"/>
        </w:rPr>
        <w:t>5</w:t>
      </w:r>
      <w:r>
        <w:rPr>
          <w:rStyle w:val="Teksttreci"/>
        </w:rPr>
        <w:t xml:space="preserve"> r.</w:t>
      </w:r>
    </w:p>
    <w:p w14:paraId="2AE58BD5" w14:textId="77777777" w:rsidR="00B6773B" w:rsidRDefault="00B6773B" w:rsidP="00A41E74">
      <w:pPr>
        <w:rPr>
          <w:rStyle w:val="Teksttreci"/>
        </w:rPr>
      </w:pPr>
    </w:p>
    <w:p w14:paraId="793C57DA" w14:textId="77777777" w:rsidR="00B6773B" w:rsidRDefault="00B6773B" w:rsidP="00A41E74">
      <w:pPr>
        <w:rPr>
          <w:rStyle w:val="Teksttreci"/>
        </w:rPr>
      </w:pPr>
    </w:p>
    <w:p w14:paraId="64B6CB25" w14:textId="77777777" w:rsidR="00B6773B" w:rsidRDefault="00B6773B" w:rsidP="00A41E74">
      <w:pPr>
        <w:rPr>
          <w:rStyle w:val="Teksttreci"/>
        </w:rPr>
      </w:pPr>
    </w:p>
    <w:p w14:paraId="2CDD19A4" w14:textId="77777777" w:rsidR="00B6773B" w:rsidRDefault="00B6773B" w:rsidP="00A41E74">
      <w:pPr>
        <w:rPr>
          <w:rStyle w:val="Teksttreci"/>
        </w:rPr>
      </w:pPr>
    </w:p>
    <w:p w14:paraId="6629AE5A" w14:textId="6812ACC0" w:rsidR="0082257E" w:rsidRDefault="0082257E" w:rsidP="00A41E74">
      <w:pPr>
        <w:rPr>
          <w:rStyle w:val="Teksttreci"/>
        </w:rPr>
      </w:pPr>
    </w:p>
    <w:p w14:paraId="2F7A3DD5" w14:textId="77777777" w:rsidR="0082257E" w:rsidRDefault="0082257E" w:rsidP="00A41E74">
      <w:pPr>
        <w:rPr>
          <w:rStyle w:val="Teksttreci"/>
        </w:rPr>
      </w:pPr>
    </w:p>
    <w:p w14:paraId="71F52AD2" w14:textId="77777777" w:rsidR="00A41E74" w:rsidRPr="00D44DE0" w:rsidRDefault="00A41E74" w:rsidP="00A41E74">
      <w:pPr>
        <w:jc w:val="center"/>
        <w:rPr>
          <w:rFonts w:ascii="Cambria" w:eastAsia="Cambria" w:hAnsi="Cambria" w:cs="Cambria"/>
          <w:sz w:val="26"/>
          <w:szCs w:val="26"/>
        </w:rPr>
      </w:pPr>
      <w:r w:rsidRPr="00D44DE0">
        <w:rPr>
          <w:rFonts w:ascii="Cambria" w:eastAsia="Cambria" w:hAnsi="Cambria" w:cs="Cambria"/>
          <w:sz w:val="26"/>
          <w:szCs w:val="26"/>
        </w:rPr>
        <w:t>Rozdział 1</w:t>
      </w:r>
    </w:p>
    <w:p w14:paraId="6578AA74" w14:textId="77777777" w:rsidR="00A41E74" w:rsidRPr="00D44DE0" w:rsidRDefault="00A41E74" w:rsidP="00A41E74">
      <w:pPr>
        <w:pBdr>
          <w:bottom w:val="single" w:sz="4" w:space="0" w:color="auto"/>
        </w:pBdr>
        <w:spacing w:after="400"/>
        <w:jc w:val="center"/>
        <w:rPr>
          <w:rFonts w:ascii="Cambria" w:eastAsia="Cambria" w:hAnsi="Cambria" w:cs="Cambria"/>
          <w:sz w:val="26"/>
          <w:szCs w:val="26"/>
        </w:rPr>
      </w:pPr>
      <w:r w:rsidRPr="00D44DE0">
        <w:rPr>
          <w:rFonts w:ascii="Cambria" w:eastAsia="Cambria" w:hAnsi="Cambria" w:cs="Cambria"/>
          <w:b/>
          <w:bCs/>
          <w:sz w:val="26"/>
          <w:szCs w:val="26"/>
        </w:rPr>
        <w:t>POSTANOWIENIA OGÓLNE</w:t>
      </w:r>
    </w:p>
    <w:p w14:paraId="61302132"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5" w:name="bookmark6"/>
      <w:r w:rsidRPr="00D44DE0">
        <w:rPr>
          <w:rFonts w:ascii="Cambria" w:eastAsia="Cambria" w:hAnsi="Cambria" w:cs="Cambria"/>
          <w:b/>
          <w:bCs/>
        </w:rPr>
        <w:t>Nazwa oraz adres Zamawiającego.</w:t>
      </w:r>
      <w:bookmarkEnd w:id="5"/>
    </w:p>
    <w:p w14:paraId="0E765B1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 xml:space="preserve">Gmina </w:t>
      </w:r>
      <w:r>
        <w:rPr>
          <w:rFonts w:ascii="Cambria" w:eastAsia="Cambria" w:hAnsi="Cambria" w:cs="Cambria"/>
          <w:b/>
          <w:bCs/>
        </w:rPr>
        <w:t>Pacyna</w:t>
      </w:r>
      <w:r w:rsidRPr="00D44DE0">
        <w:rPr>
          <w:rFonts w:ascii="Cambria" w:eastAsia="Cambria" w:hAnsi="Cambria" w:cs="Cambria"/>
          <w:b/>
          <w:bCs/>
        </w:rPr>
        <w:t xml:space="preserve"> </w:t>
      </w:r>
      <w:r w:rsidRPr="00D44DE0">
        <w:rPr>
          <w:rFonts w:ascii="Cambria" w:eastAsia="Cambria" w:hAnsi="Cambria" w:cs="Cambria"/>
        </w:rPr>
        <w:t>zwana dalej „Zamawiającym”</w:t>
      </w:r>
    </w:p>
    <w:p w14:paraId="6D90AE8F"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ul.</w:t>
      </w:r>
      <w:r>
        <w:rPr>
          <w:rFonts w:ascii="Cambria" w:eastAsia="Cambria" w:hAnsi="Cambria" w:cs="Cambria"/>
        </w:rPr>
        <w:t xml:space="preserve"> Wyzwolenia 7, 09-541 Pacyna</w:t>
      </w:r>
      <w:r w:rsidRPr="00D44DE0">
        <w:rPr>
          <w:rFonts w:ascii="Cambria" w:eastAsia="Cambria" w:hAnsi="Cambria" w:cs="Cambria"/>
        </w:rPr>
        <w:t>,</w:t>
      </w:r>
    </w:p>
    <w:p w14:paraId="628588CD"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NIP: </w:t>
      </w:r>
      <w:r>
        <w:rPr>
          <w:rFonts w:ascii="Cambria" w:eastAsia="Cambria" w:hAnsi="Cambria" w:cs="Cambria"/>
        </w:rPr>
        <w:t>9710664197</w:t>
      </w:r>
      <w:r w:rsidRPr="00D44DE0">
        <w:rPr>
          <w:rFonts w:ascii="Cambria" w:eastAsia="Cambria" w:hAnsi="Cambria" w:cs="Cambria"/>
        </w:rPr>
        <w:t>, REGON:</w:t>
      </w:r>
      <w:r>
        <w:rPr>
          <w:rFonts w:ascii="Cambria" w:eastAsia="Cambria" w:hAnsi="Cambria" w:cs="Cambria"/>
        </w:rPr>
        <w:t xml:space="preserve"> 611015810</w:t>
      </w:r>
    </w:p>
    <w:p w14:paraId="37DE0D32"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nr telefonu</w:t>
      </w:r>
      <w:r>
        <w:rPr>
          <w:rFonts w:ascii="Cambria" w:eastAsia="Cambria" w:hAnsi="Cambria" w:cs="Cambria"/>
        </w:rPr>
        <w:t xml:space="preserve"> 24 285 80 54, 24 285 80 80</w:t>
      </w:r>
    </w:p>
    <w:p w14:paraId="5CAD0025" w14:textId="4D29F84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Adres poczty elektronicznej:</w:t>
      </w:r>
      <w:r>
        <w:rPr>
          <w:rFonts w:ascii="Cambria" w:eastAsia="Cambria" w:hAnsi="Cambria" w:cs="Cambria"/>
        </w:rPr>
        <w:t xml:space="preserve"> </w:t>
      </w:r>
      <w:r w:rsidR="00686660">
        <w:rPr>
          <w:rFonts w:ascii="Cambria" w:eastAsia="Cambria" w:hAnsi="Cambria" w:cs="Cambria"/>
        </w:rPr>
        <w:t>zamowienia.promocja</w:t>
      </w:r>
      <w:r>
        <w:rPr>
          <w:rFonts w:ascii="Cambria" w:eastAsia="Cambria" w:hAnsi="Cambria" w:cs="Cambria"/>
        </w:rPr>
        <w:t>@pacy</w:t>
      </w:r>
      <w:r w:rsidR="00686660">
        <w:rPr>
          <w:rFonts w:ascii="Cambria" w:eastAsia="Cambria" w:hAnsi="Cambria" w:cs="Cambria"/>
        </w:rPr>
        <w:t>na</w:t>
      </w:r>
      <w:r>
        <w:rPr>
          <w:rFonts w:ascii="Cambria" w:eastAsia="Cambria" w:hAnsi="Cambria" w:cs="Cambria"/>
        </w:rPr>
        <w:t>.mazowsze.pl</w:t>
      </w:r>
    </w:p>
    <w:p w14:paraId="73EB6221" w14:textId="0562C39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Adres strony internetowej </w:t>
      </w:r>
      <w:hyperlink r:id="rId10" w:history="1">
        <w:r w:rsidR="006A119A" w:rsidRPr="00F01537">
          <w:rPr>
            <w:rStyle w:val="Hipercze"/>
            <w:rFonts w:ascii="Cambria" w:eastAsia="Cambria" w:hAnsi="Cambria" w:cs="Cambria"/>
          </w:rPr>
          <w:t>https://bip.gmina.pacyna.pl</w:t>
        </w:r>
      </w:hyperlink>
    </w:p>
    <w:p w14:paraId="2820924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Adres strony internetowej prowadzonego postępowania:</w:t>
      </w:r>
    </w:p>
    <w:p w14:paraId="0497DB00" w14:textId="241DFA72" w:rsidR="00A41E74" w:rsidRPr="00D5629E" w:rsidRDefault="00A41E74" w:rsidP="00A41E74">
      <w:pPr>
        <w:spacing w:line="254" w:lineRule="auto"/>
        <w:ind w:left="580"/>
        <w:jc w:val="both"/>
        <w:rPr>
          <w:rFonts w:ascii="Times New Roman" w:eastAsia="Times New Roman" w:hAnsi="Times New Roman" w:cs="Times New Roman"/>
          <w:color w:val="4472C4" w:themeColor="accent1"/>
          <w:u w:val="single"/>
          <w:lang w:val="en-US" w:eastAsia="en-US" w:bidi="en-US"/>
        </w:rPr>
      </w:pPr>
      <w:r w:rsidRPr="00D5629E">
        <w:rPr>
          <w:rFonts w:ascii="Times New Roman" w:eastAsia="Times New Roman" w:hAnsi="Times New Roman" w:cs="Times New Roman"/>
          <w:color w:val="4472C4" w:themeColor="accent1"/>
          <w:u w:val="single"/>
          <w:lang w:val="en-US" w:eastAsia="en-US" w:bidi="en-US"/>
        </w:rPr>
        <w:t>https://ezamowienia.gov.p</w:t>
      </w:r>
      <w:r w:rsidR="00D5629E" w:rsidRPr="00D5629E">
        <w:rPr>
          <w:rFonts w:ascii="Times New Roman" w:eastAsia="Times New Roman" w:hAnsi="Times New Roman" w:cs="Times New Roman"/>
          <w:color w:val="4472C4" w:themeColor="accent1"/>
          <w:u w:val="single"/>
          <w:lang w:val="en-US" w:eastAsia="en-US" w:bidi="en-US"/>
        </w:rPr>
        <w:t>l</w:t>
      </w:r>
    </w:p>
    <w:p w14:paraId="50B94D7D" w14:textId="77777777" w:rsidR="00A41E74" w:rsidRPr="00D44DE0" w:rsidRDefault="00A41E74" w:rsidP="00A41E74">
      <w:pPr>
        <w:keepNext/>
        <w:keepLines/>
        <w:numPr>
          <w:ilvl w:val="1"/>
          <w:numId w:val="1"/>
        </w:numPr>
        <w:tabs>
          <w:tab w:val="left" w:pos="565"/>
        </w:tabs>
        <w:jc w:val="both"/>
        <w:outlineLvl w:val="2"/>
        <w:rPr>
          <w:rFonts w:ascii="Cambria" w:eastAsia="Cambria" w:hAnsi="Cambria" w:cs="Cambria"/>
          <w:b/>
          <w:bCs/>
        </w:rPr>
      </w:pPr>
      <w:bookmarkStart w:id="6" w:name="bookmark8"/>
      <w:r w:rsidRPr="00D44DE0">
        <w:rPr>
          <w:rFonts w:ascii="Cambria" w:eastAsia="Cambria" w:hAnsi="Cambria" w:cs="Cambria"/>
          <w:b/>
          <w:bCs/>
        </w:rPr>
        <w:t>Tryb udzielenia zamówienia.</w:t>
      </w:r>
      <w:bookmarkEnd w:id="6"/>
    </w:p>
    <w:p w14:paraId="6FDEA0FB" w14:textId="77777777" w:rsidR="00A41E74" w:rsidRPr="00D44DE0" w:rsidRDefault="00A41E74" w:rsidP="00A41E74">
      <w:pPr>
        <w:spacing w:line="264" w:lineRule="auto"/>
        <w:ind w:left="580"/>
        <w:jc w:val="both"/>
        <w:rPr>
          <w:rFonts w:ascii="Cambria" w:eastAsia="Cambria" w:hAnsi="Cambria" w:cs="Cambria"/>
        </w:rPr>
      </w:pPr>
      <w:r w:rsidRPr="00D44DE0">
        <w:rPr>
          <w:rFonts w:ascii="Cambria" w:eastAsia="Cambria" w:hAnsi="Cambria" w:cs="Cambria"/>
        </w:rPr>
        <w:t xml:space="preserve">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Zamawiający </w:t>
      </w:r>
      <w:r w:rsidRPr="00D44DE0">
        <w:rPr>
          <w:rFonts w:ascii="Cambria" w:eastAsia="Cambria" w:hAnsi="Cambria" w:cs="Cambria"/>
          <w:u w:val="single"/>
        </w:rPr>
        <w:t>nie przewiduje</w:t>
      </w:r>
      <w:r w:rsidRPr="00D44DE0">
        <w:rPr>
          <w:rFonts w:ascii="Cambria" w:eastAsia="Cambria" w:hAnsi="Cambria" w:cs="Cambria"/>
        </w:rPr>
        <w:t xml:space="preserve"> możliwości wyboru najkorzystniejszej oferty z możliwością prowadzenia negocjacji (art. 275 pkt 2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4AD29E97"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7" w:name="bookmark10"/>
      <w:r w:rsidRPr="00D44DE0">
        <w:rPr>
          <w:rFonts w:ascii="Cambria" w:eastAsia="Cambria" w:hAnsi="Cambria" w:cs="Cambria"/>
          <w:b/>
          <w:bCs/>
        </w:rPr>
        <w:t>Wartość zamówienia.</w:t>
      </w:r>
      <w:bookmarkEnd w:id="7"/>
    </w:p>
    <w:p w14:paraId="0D1AE5CB"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rPr>
        <w:t xml:space="preserve">Niniejsze zamówienie jest zamówieniem klasycznym w rozumieniu art. 7 pkt 33)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Wartość zamówienia </w:t>
      </w:r>
      <w:r w:rsidRPr="00D44DE0">
        <w:rPr>
          <w:rFonts w:ascii="Cambria" w:eastAsia="Cambria" w:hAnsi="Cambria" w:cs="Cambria"/>
          <w:b/>
          <w:bCs/>
        </w:rPr>
        <w:t xml:space="preserve">nie przekracza progów unijnych </w:t>
      </w:r>
      <w:r w:rsidRPr="00D44DE0">
        <w:rPr>
          <w:rFonts w:ascii="Cambria" w:eastAsia="Cambria" w:hAnsi="Cambria" w:cs="Cambria"/>
        </w:rPr>
        <w:t xml:space="preserve">w rozumieniu art. 3 ustawy </w:t>
      </w:r>
      <w:proofErr w:type="spellStart"/>
      <w:r w:rsidRPr="00D44DE0">
        <w:rPr>
          <w:rFonts w:ascii="Cambria" w:eastAsia="Cambria" w:hAnsi="Cambria" w:cs="Cambria"/>
        </w:rPr>
        <w:t>Pzp</w:t>
      </w:r>
      <w:proofErr w:type="spellEnd"/>
      <w:r w:rsidRPr="00D44DE0">
        <w:rPr>
          <w:rFonts w:ascii="Cambria" w:eastAsia="Cambria" w:hAnsi="Cambria" w:cs="Cambria"/>
        </w:rPr>
        <w:t>.</w:t>
      </w:r>
    </w:p>
    <w:p w14:paraId="5BEE558A"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8" w:name="bookmark12"/>
      <w:r w:rsidRPr="00D44DE0">
        <w:rPr>
          <w:rFonts w:ascii="Cambria" w:eastAsia="Cambria" w:hAnsi="Cambria" w:cs="Cambria"/>
          <w:b/>
          <w:bCs/>
        </w:rPr>
        <w:t>Słownik.</w:t>
      </w:r>
      <w:bookmarkEnd w:id="8"/>
    </w:p>
    <w:p w14:paraId="61548332" w14:textId="77777777" w:rsidR="00A41E74" w:rsidRPr="00D44DE0" w:rsidRDefault="00A41E74" w:rsidP="00A41E74">
      <w:pPr>
        <w:spacing w:line="276" w:lineRule="auto"/>
        <w:ind w:left="1000" w:hanging="420"/>
        <w:jc w:val="both"/>
        <w:rPr>
          <w:rFonts w:ascii="Cambria" w:eastAsia="Cambria" w:hAnsi="Cambria" w:cs="Cambria"/>
        </w:rPr>
      </w:pPr>
      <w:r w:rsidRPr="00D44DE0">
        <w:rPr>
          <w:rFonts w:ascii="Cambria" w:eastAsia="Cambria" w:hAnsi="Cambria" w:cs="Cambria"/>
        </w:rPr>
        <w:t>Użyte w niniejszej SWZ (oraz w załącznikach) terminy mają następujące znaczenie:</w:t>
      </w:r>
    </w:p>
    <w:p w14:paraId="0239FCDE" w14:textId="3757ADA6"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„ustawa” </w:t>
      </w:r>
      <w:r w:rsidRPr="00D44DE0">
        <w:rPr>
          <w:rFonts w:ascii="Cambria" w:eastAsia="Cambria" w:hAnsi="Cambria" w:cs="Cambria"/>
        </w:rPr>
        <w:t>- ustawa z dnia 11 września 2019 r. Prawo zamówień publicznych (t. j. Dz. U. z 202</w:t>
      </w:r>
      <w:r w:rsidR="00660BBE">
        <w:rPr>
          <w:rFonts w:ascii="Cambria" w:eastAsia="Cambria" w:hAnsi="Cambria" w:cs="Cambria"/>
        </w:rPr>
        <w:t>4</w:t>
      </w:r>
      <w:r w:rsidRPr="00D44DE0">
        <w:rPr>
          <w:rFonts w:ascii="Cambria" w:eastAsia="Cambria" w:hAnsi="Cambria" w:cs="Cambria"/>
        </w:rPr>
        <w:t xml:space="preserve"> r., poz. 1</w:t>
      </w:r>
      <w:r w:rsidR="00660BBE">
        <w:rPr>
          <w:rFonts w:ascii="Cambria" w:eastAsia="Cambria" w:hAnsi="Cambria" w:cs="Cambria"/>
        </w:rPr>
        <w:t>320</w:t>
      </w:r>
      <w:r w:rsidRPr="00D44DE0">
        <w:rPr>
          <w:rFonts w:ascii="Cambria" w:eastAsia="Cambria" w:hAnsi="Cambria" w:cs="Cambria"/>
        </w:rPr>
        <w:t xml:space="preserve"> z </w:t>
      </w:r>
      <w:proofErr w:type="spellStart"/>
      <w:r w:rsidRPr="00D44DE0">
        <w:rPr>
          <w:rFonts w:ascii="Cambria" w:eastAsia="Cambria" w:hAnsi="Cambria" w:cs="Cambria"/>
        </w:rPr>
        <w:t>późn</w:t>
      </w:r>
      <w:proofErr w:type="spellEnd"/>
      <w:r w:rsidRPr="00D44DE0">
        <w:rPr>
          <w:rFonts w:ascii="Cambria" w:eastAsia="Cambria" w:hAnsi="Cambria" w:cs="Cambria"/>
        </w:rPr>
        <w:t>. zm.),</w:t>
      </w:r>
    </w:p>
    <w:p w14:paraId="05A6931D" w14:textId="77777777"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„SWZ” </w:t>
      </w:r>
      <w:r w:rsidRPr="00D44DE0">
        <w:rPr>
          <w:rFonts w:ascii="Cambria" w:eastAsia="Cambria" w:hAnsi="Cambria" w:cs="Cambria"/>
        </w:rPr>
        <w:t>- niniejsza Specyfikacja Warunków Zamówienia,</w:t>
      </w:r>
    </w:p>
    <w:p w14:paraId="6266776F"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„zamówienie” </w:t>
      </w:r>
      <w:r w:rsidRPr="00D44DE0">
        <w:rPr>
          <w:rFonts w:ascii="Cambria" w:eastAsia="Cambria" w:hAnsi="Cambria" w:cs="Cambria"/>
        </w:rPr>
        <w:t>- zamówienie publiczne będące przedmiotem niniejszego postępowania,</w:t>
      </w:r>
    </w:p>
    <w:p w14:paraId="1000BB21" w14:textId="77777777" w:rsidR="00A41E74" w:rsidRPr="00D44DE0"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„postępowanie” </w:t>
      </w:r>
      <w:r w:rsidRPr="00D44DE0">
        <w:rPr>
          <w:rFonts w:ascii="Cambria" w:eastAsia="Cambria" w:hAnsi="Cambria" w:cs="Cambria"/>
        </w:rPr>
        <w:t>- postępowanie o udzielenie zamówienia publicznego, którego dotyczy niniejsza SWZ,</w:t>
      </w:r>
    </w:p>
    <w:p w14:paraId="07179511" w14:textId="49E4965B" w:rsidR="00A41E74" w:rsidRPr="00D44DE0" w:rsidRDefault="00A41E74" w:rsidP="00A41E74">
      <w:pPr>
        <w:numPr>
          <w:ilvl w:val="0"/>
          <w:numId w:val="2"/>
        </w:numPr>
        <w:tabs>
          <w:tab w:val="left" w:pos="993"/>
        </w:tabs>
        <w:spacing w:line="276" w:lineRule="auto"/>
        <w:ind w:firstLine="580"/>
        <w:jc w:val="both"/>
        <w:rPr>
          <w:rFonts w:ascii="Cambria" w:eastAsia="Cambria" w:hAnsi="Cambria" w:cs="Cambria"/>
        </w:rPr>
      </w:pPr>
      <w:r w:rsidRPr="00D44DE0">
        <w:rPr>
          <w:rFonts w:ascii="Cambria" w:eastAsia="Cambria" w:hAnsi="Cambria" w:cs="Cambria"/>
          <w:b/>
          <w:bCs/>
        </w:rPr>
        <w:t xml:space="preserve">„Zamawiający” </w:t>
      </w:r>
      <w:r w:rsidRPr="00D44DE0">
        <w:rPr>
          <w:rFonts w:ascii="Cambria" w:eastAsia="Cambria" w:hAnsi="Cambria" w:cs="Cambria"/>
        </w:rPr>
        <w:t xml:space="preserve">- Gmina </w:t>
      </w:r>
      <w:r w:rsidR="0057585D">
        <w:rPr>
          <w:rFonts w:ascii="Cambria" w:eastAsia="Cambria" w:hAnsi="Cambria" w:cs="Cambria"/>
        </w:rPr>
        <w:t>Pacyna</w:t>
      </w:r>
      <w:r w:rsidRPr="00D44DE0">
        <w:rPr>
          <w:rFonts w:ascii="Cambria" w:eastAsia="Cambria" w:hAnsi="Cambria" w:cs="Cambria"/>
        </w:rPr>
        <w:t>,</w:t>
      </w:r>
    </w:p>
    <w:p w14:paraId="2EBE69DE" w14:textId="494A52FD" w:rsidR="00A41E74"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D44DE0">
        <w:rPr>
          <w:rFonts w:ascii="Cambria" w:eastAsia="Cambria" w:hAnsi="Cambria" w:cs="Cambria"/>
          <w:b/>
          <w:bCs/>
        </w:rPr>
        <w:t xml:space="preserve">„Wykonawca” </w:t>
      </w:r>
      <w:r w:rsidRPr="00D44DE0">
        <w:rPr>
          <w:rFonts w:ascii="Cambria" w:eastAsia="Cambria" w:hAnsi="Cambria" w:cs="Cambria"/>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72179B8B" w14:textId="486962C8" w:rsidR="00A41E74" w:rsidRPr="001E6C17" w:rsidRDefault="00A41E74" w:rsidP="00A41E74">
      <w:pPr>
        <w:numPr>
          <w:ilvl w:val="0"/>
          <w:numId w:val="2"/>
        </w:numPr>
        <w:tabs>
          <w:tab w:val="left" w:pos="995"/>
        </w:tabs>
        <w:spacing w:line="276" w:lineRule="auto"/>
        <w:ind w:left="1000" w:hanging="420"/>
        <w:jc w:val="both"/>
        <w:rPr>
          <w:rFonts w:ascii="Cambria" w:eastAsia="Cambria" w:hAnsi="Cambria" w:cs="Cambria"/>
        </w:rPr>
      </w:pPr>
      <w:r w:rsidRPr="001E6C17">
        <w:rPr>
          <w:rFonts w:ascii="Cambria" w:eastAsia="Cambria" w:hAnsi="Cambria" w:cs="Cambria"/>
          <w:b/>
          <w:bCs/>
        </w:rPr>
        <w:t xml:space="preserve">„RODO” </w:t>
      </w:r>
      <w:r w:rsidRPr="001E6C17">
        <w:rPr>
          <w:rFonts w:ascii="Cambria" w:eastAsia="Cambria" w:hAnsi="Cambria" w:cs="Cambria"/>
        </w:rPr>
        <w:t xml:space="preserve">- rozporządzenie Parlamentu Europejskiego i Rady (UE) 2016/679 z dnia 27  kwietnia2016 r. w sprawie ochrony osób fizycznych w związku z   </w:t>
      </w:r>
    </w:p>
    <w:p w14:paraId="00706E58"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przetwarzaniem danych osobowych i w sprawie swobodnego przepływu </w:t>
      </w:r>
      <w:r>
        <w:rPr>
          <w:rFonts w:ascii="Cambria" w:eastAsia="Cambria" w:hAnsi="Cambria" w:cs="Cambria"/>
        </w:rPr>
        <w:t xml:space="preserve"> </w:t>
      </w:r>
    </w:p>
    <w:p w14:paraId="59CFA01C" w14:textId="77777777" w:rsidR="00A41E74" w:rsidRDefault="00A41E74" w:rsidP="00A41E74">
      <w:pPr>
        <w:rPr>
          <w:rFonts w:ascii="Cambria" w:eastAsia="Cambria" w:hAnsi="Cambria" w:cs="Cambria"/>
        </w:rPr>
      </w:pPr>
      <w:r>
        <w:rPr>
          <w:rFonts w:ascii="Cambria" w:eastAsia="Cambria" w:hAnsi="Cambria" w:cs="Cambria"/>
        </w:rPr>
        <w:t xml:space="preserve">                  </w:t>
      </w:r>
      <w:r w:rsidRPr="00D44DE0">
        <w:rPr>
          <w:rFonts w:ascii="Cambria" w:eastAsia="Cambria" w:hAnsi="Cambria" w:cs="Cambria"/>
        </w:rPr>
        <w:t>takich</w:t>
      </w:r>
      <w:r>
        <w:rPr>
          <w:rFonts w:ascii="Cambria" w:eastAsia="Cambria" w:hAnsi="Cambria" w:cs="Cambria"/>
        </w:rPr>
        <w:t xml:space="preserve"> </w:t>
      </w:r>
      <w:r w:rsidRPr="00D44DE0">
        <w:rPr>
          <w:rFonts w:ascii="Cambria" w:eastAsia="Cambria" w:hAnsi="Cambria" w:cs="Cambria"/>
        </w:rPr>
        <w:t xml:space="preserve">danych oraz uchylenia dyrektywy 95/46/WE (ogólne rozporządzenie o </w:t>
      </w:r>
    </w:p>
    <w:p w14:paraId="543D18F9" w14:textId="4947B4D3" w:rsidR="00A41E74" w:rsidRDefault="00A41E74" w:rsidP="00A41E74">
      <w:pPr>
        <w:rPr>
          <w:rFonts w:ascii="Cambria" w:eastAsia="Cambria" w:hAnsi="Cambria" w:cs="Cambria"/>
        </w:rPr>
      </w:pPr>
      <w:r>
        <w:rPr>
          <w:rFonts w:ascii="Cambria" w:eastAsia="Cambria" w:hAnsi="Cambria" w:cs="Cambria"/>
        </w:rPr>
        <w:lastRenderedPageBreak/>
        <w:t xml:space="preserve">                  </w:t>
      </w:r>
      <w:r w:rsidRPr="00D44DE0">
        <w:rPr>
          <w:rFonts w:ascii="Cambria" w:eastAsia="Cambria" w:hAnsi="Cambria" w:cs="Cambria"/>
        </w:rPr>
        <w:t>ochro</w:t>
      </w:r>
      <w:r>
        <w:rPr>
          <w:rFonts w:ascii="Cambria" w:eastAsia="Cambria" w:hAnsi="Cambria" w:cs="Cambria"/>
        </w:rPr>
        <w:t xml:space="preserve">nie   </w:t>
      </w:r>
      <w:r w:rsidRPr="00D44DE0">
        <w:rPr>
          <w:rFonts w:ascii="Cambria" w:eastAsia="Cambria" w:hAnsi="Cambria" w:cs="Cambria"/>
        </w:rPr>
        <w:t>danych) (Dz. Urz. UE L 119 z 04.05.2016, str. 1),</w:t>
      </w:r>
    </w:p>
    <w:p w14:paraId="6216719A" w14:textId="77777777" w:rsidR="001E6C17" w:rsidRDefault="00A41E74" w:rsidP="001E6C17">
      <w:pPr>
        <w:pStyle w:val="Akapitzlist"/>
        <w:numPr>
          <w:ilvl w:val="0"/>
          <w:numId w:val="2"/>
        </w:numPr>
        <w:rPr>
          <w:rFonts w:ascii="Cambria" w:eastAsia="Cambria" w:hAnsi="Cambria" w:cs="Cambria"/>
        </w:rPr>
      </w:pPr>
      <w:r w:rsidRPr="001E6C17">
        <w:rPr>
          <w:rFonts w:ascii="Cambria" w:eastAsia="Cambria" w:hAnsi="Cambria" w:cs="Cambria"/>
          <w:b/>
          <w:bCs/>
        </w:rPr>
        <w:t xml:space="preserve">„Platforma e-zamówienia” </w:t>
      </w:r>
      <w:r w:rsidRPr="001E6C17">
        <w:rPr>
          <w:rFonts w:ascii="Cambria" w:eastAsia="Cambria" w:hAnsi="Cambria" w:cs="Cambria"/>
        </w:rPr>
        <w:t xml:space="preserve">- ogólnodostępne i nieodpłatne narzędzie </w:t>
      </w:r>
      <w:r w:rsidR="001E6C17">
        <w:rPr>
          <w:rFonts w:ascii="Cambria" w:eastAsia="Cambria" w:hAnsi="Cambria" w:cs="Cambria"/>
        </w:rPr>
        <w:t xml:space="preserve">  </w:t>
      </w:r>
    </w:p>
    <w:p w14:paraId="4165398E" w14:textId="77777777" w:rsidR="001E6C17" w:rsidRDefault="001E6C17" w:rsidP="001E6C17">
      <w:pPr>
        <w:pStyle w:val="Akapitzlist"/>
        <w:rPr>
          <w:rFonts w:ascii="Cambria" w:eastAsia="Cambria" w:hAnsi="Cambria" w:cs="Cambria"/>
        </w:rPr>
      </w:pPr>
      <w:r>
        <w:rPr>
          <w:rFonts w:ascii="Cambria" w:eastAsia="Cambria" w:hAnsi="Cambria" w:cs="Cambria"/>
          <w:b/>
          <w:bCs/>
        </w:rPr>
        <w:t xml:space="preserve">     </w:t>
      </w:r>
      <w:r>
        <w:rPr>
          <w:rFonts w:ascii="Cambria" w:eastAsia="Cambria" w:hAnsi="Cambria" w:cs="Cambria"/>
        </w:rPr>
        <w:t xml:space="preserve">informatyczne  do obsługi postepowań  o udzielenie zamówienia publicznego </w:t>
      </w:r>
    </w:p>
    <w:p w14:paraId="59670FE7" w14:textId="77777777" w:rsidR="001E6C17" w:rsidRDefault="001E6C17" w:rsidP="001E6C17">
      <w:pPr>
        <w:pStyle w:val="Akapitzlist"/>
        <w:rPr>
          <w:rFonts w:ascii="Cambria" w:eastAsia="Cambria" w:hAnsi="Cambria" w:cs="Cambria"/>
        </w:rPr>
      </w:pPr>
      <w:r>
        <w:rPr>
          <w:rFonts w:ascii="Cambria" w:eastAsia="Cambria" w:hAnsi="Cambria" w:cs="Cambria"/>
        </w:rPr>
        <w:t xml:space="preserve">     w </w:t>
      </w:r>
      <w:r w:rsidR="00A41E74" w:rsidRPr="001E6C17">
        <w:rPr>
          <w:rFonts w:ascii="Cambria" w:eastAsia="Cambria" w:hAnsi="Cambria" w:cs="Cambria"/>
        </w:rPr>
        <w:t xml:space="preserve">tym przedmiotowego postepowania, w szczególności do elektronicznego </w:t>
      </w:r>
    </w:p>
    <w:p w14:paraId="08671E54" w14:textId="15DDD3F1" w:rsidR="00A41E74" w:rsidRPr="001E6C17" w:rsidRDefault="001E6C17" w:rsidP="001E6C17">
      <w:pPr>
        <w:pStyle w:val="Akapitzlist"/>
        <w:rPr>
          <w:rFonts w:ascii="Cambria" w:eastAsia="Cambria" w:hAnsi="Cambria" w:cs="Cambria"/>
        </w:rPr>
      </w:pPr>
      <w:r>
        <w:rPr>
          <w:rFonts w:ascii="Cambria" w:eastAsia="Cambria" w:hAnsi="Cambria" w:cs="Cambria"/>
        </w:rPr>
        <w:t xml:space="preserve">      </w:t>
      </w:r>
      <w:r w:rsidR="00A41E74" w:rsidRPr="001E6C17">
        <w:rPr>
          <w:rFonts w:ascii="Cambria" w:eastAsia="Cambria" w:hAnsi="Cambria" w:cs="Cambria"/>
        </w:rPr>
        <w:t>składania ofert dostępne pod adresem:</w:t>
      </w:r>
      <w:hyperlink r:id="rId11" w:history="1">
        <w:r w:rsidR="00A41E74" w:rsidRPr="001E6C17">
          <w:rPr>
            <w:rFonts w:ascii="Cambria" w:eastAsia="Cambria" w:hAnsi="Cambria" w:cs="Cambria"/>
          </w:rPr>
          <w:t xml:space="preserve"> </w:t>
        </w:r>
        <w:r w:rsidR="00A41E74" w:rsidRPr="001E6C17">
          <w:rPr>
            <w:rFonts w:ascii="Cambria" w:eastAsia="Cambria" w:hAnsi="Cambria" w:cs="Cambria"/>
            <w:color w:val="0000FF"/>
            <w:u w:val="single"/>
            <w:lang w:val="en-US" w:eastAsia="en-US" w:bidi="en-US"/>
          </w:rPr>
          <w:t>https://ezamowienia.gov.pl</w:t>
        </w:r>
      </w:hyperlink>
    </w:p>
    <w:p w14:paraId="7703208E" w14:textId="77777777" w:rsidR="00A41E74" w:rsidRPr="00D44DE0" w:rsidRDefault="00A41E74" w:rsidP="00A41E74">
      <w:pPr>
        <w:numPr>
          <w:ilvl w:val="0"/>
          <w:numId w:val="2"/>
        </w:numPr>
        <w:tabs>
          <w:tab w:val="left" w:pos="993"/>
        </w:tabs>
        <w:spacing w:line="266" w:lineRule="auto"/>
        <w:ind w:left="1000" w:hanging="420"/>
        <w:jc w:val="both"/>
        <w:rPr>
          <w:rFonts w:ascii="Cambria" w:eastAsia="Cambria" w:hAnsi="Cambria" w:cs="Cambria"/>
        </w:rPr>
      </w:pPr>
      <w:r w:rsidRPr="00D44DE0">
        <w:rPr>
          <w:rFonts w:ascii="Cambria" w:eastAsia="Cambria" w:hAnsi="Cambria" w:cs="Cambria"/>
          <w:b/>
          <w:bCs/>
        </w:rPr>
        <w:t xml:space="preserve">„kwalifikowany podpis elektroniczny” </w:t>
      </w:r>
      <w:r w:rsidRPr="00D44DE0">
        <w:rPr>
          <w:rFonts w:ascii="Cambria" w:eastAsia="Cambria" w:hAnsi="Cambria" w:cs="Cambria"/>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2020 r. poz. 1173, 2320),</w:t>
      </w:r>
    </w:p>
    <w:p w14:paraId="4E04CF96"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zaufany” </w:t>
      </w:r>
      <w:r w:rsidRPr="00D44DE0">
        <w:rPr>
          <w:rFonts w:ascii="Cambria" w:eastAsia="Cambria" w:hAnsi="Cambria" w:cs="Cambria"/>
        </w:rPr>
        <w:t>-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w:t>
      </w:r>
    </w:p>
    <w:p w14:paraId="299C8BD4" w14:textId="77777777" w:rsidR="00A41E74" w:rsidRPr="00D44DE0" w:rsidRDefault="00A41E74" w:rsidP="00A41E74">
      <w:pPr>
        <w:numPr>
          <w:ilvl w:val="0"/>
          <w:numId w:val="2"/>
        </w:numPr>
        <w:tabs>
          <w:tab w:val="left" w:pos="1037"/>
        </w:tabs>
        <w:spacing w:line="266" w:lineRule="auto"/>
        <w:ind w:left="1000" w:hanging="420"/>
        <w:jc w:val="both"/>
        <w:rPr>
          <w:rFonts w:ascii="Cambria" w:eastAsia="Cambria" w:hAnsi="Cambria" w:cs="Cambria"/>
        </w:rPr>
      </w:pPr>
      <w:r w:rsidRPr="00D44DE0">
        <w:rPr>
          <w:rFonts w:ascii="Cambria" w:eastAsia="Cambria" w:hAnsi="Cambria" w:cs="Cambria"/>
          <w:b/>
          <w:bCs/>
        </w:rPr>
        <w:t xml:space="preserve">„podpis osobisty” </w:t>
      </w:r>
      <w:r w:rsidRPr="00D44DE0">
        <w:rPr>
          <w:rFonts w:ascii="Cambria" w:eastAsia="Cambria" w:hAnsi="Cambria" w:cs="Cambria"/>
        </w:rPr>
        <w:t>- zaawansowany podpis elektroniczny w rozumieniu art. 3 pkt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14:paraId="75AD11CA" w14:textId="77777777" w:rsidR="00A41E74" w:rsidRPr="00D44DE0" w:rsidRDefault="00A41E74" w:rsidP="00A41E74">
      <w:pPr>
        <w:numPr>
          <w:ilvl w:val="1"/>
          <w:numId w:val="1"/>
        </w:numPr>
        <w:tabs>
          <w:tab w:val="left" w:pos="560"/>
        </w:tabs>
        <w:spacing w:after="320" w:line="266" w:lineRule="auto"/>
        <w:ind w:left="580" w:hanging="580"/>
        <w:jc w:val="both"/>
        <w:rPr>
          <w:rFonts w:ascii="Cambria" w:eastAsia="Cambria" w:hAnsi="Cambria" w:cs="Cambria"/>
        </w:rPr>
      </w:pPr>
      <w:r w:rsidRPr="00D44DE0">
        <w:rPr>
          <w:rFonts w:ascii="Cambria" w:eastAsia="Cambria" w:hAnsi="Cambria" w:cs="Cambria"/>
        </w:rPr>
        <w:t>Wykonawca powinien dokładnie zapoznać się z niniejszą SWZ i złożyć ofertę zgodnie z jej wymaganiami.</w:t>
      </w:r>
    </w:p>
    <w:p w14:paraId="2C1561F9" w14:textId="77777777" w:rsidR="00A41E74" w:rsidRPr="0082257E" w:rsidRDefault="00A41E74" w:rsidP="00A41E74">
      <w:pPr>
        <w:rPr>
          <w:rFonts w:asciiTheme="minorHAnsi" w:eastAsia="Cambria" w:hAnsiTheme="minorHAnsi" w:cstheme="minorHAnsi"/>
          <w:b/>
          <w:bCs/>
        </w:rPr>
      </w:pPr>
    </w:p>
    <w:p w14:paraId="4B5C598C" w14:textId="77777777" w:rsidR="00A41E74" w:rsidRPr="00A84C6D" w:rsidRDefault="00A41E74" w:rsidP="00A41E74">
      <w:pPr>
        <w:spacing w:line="233" w:lineRule="auto"/>
        <w:jc w:val="center"/>
        <w:rPr>
          <w:rFonts w:ascii="Cambria" w:eastAsia="Cambria" w:hAnsi="Cambria" w:cs="Cambria"/>
          <w:b/>
          <w:bCs/>
          <w:sz w:val="26"/>
          <w:szCs w:val="26"/>
        </w:rPr>
      </w:pPr>
      <w:r w:rsidRPr="00A84C6D">
        <w:rPr>
          <w:rFonts w:ascii="Cambria" w:eastAsia="Cambria" w:hAnsi="Cambria" w:cs="Cambria"/>
          <w:b/>
          <w:bCs/>
          <w:sz w:val="26"/>
          <w:szCs w:val="26"/>
        </w:rPr>
        <w:t>Rozdział 3</w:t>
      </w:r>
    </w:p>
    <w:p w14:paraId="30E42804" w14:textId="77777777" w:rsidR="00A41E74" w:rsidRPr="00D44DE0" w:rsidRDefault="00A41E74" w:rsidP="00A41E74">
      <w:pPr>
        <w:pBdr>
          <w:bottom w:val="single" w:sz="4" w:space="0" w:color="auto"/>
        </w:pBdr>
        <w:spacing w:after="400" w:line="233" w:lineRule="auto"/>
        <w:jc w:val="center"/>
        <w:rPr>
          <w:rFonts w:ascii="Cambria" w:eastAsia="Cambria" w:hAnsi="Cambria" w:cs="Cambria"/>
          <w:sz w:val="26"/>
          <w:szCs w:val="26"/>
        </w:rPr>
      </w:pPr>
      <w:r w:rsidRPr="00D44DE0">
        <w:rPr>
          <w:rFonts w:ascii="Cambria" w:eastAsia="Cambria" w:hAnsi="Cambria" w:cs="Cambria"/>
          <w:b/>
          <w:bCs/>
          <w:sz w:val="26"/>
          <w:szCs w:val="26"/>
        </w:rPr>
        <w:t>KLAUZULA ZATRUDNIENIA</w:t>
      </w:r>
    </w:p>
    <w:p w14:paraId="3782A47C" w14:textId="1095A8BC" w:rsidR="0057585D" w:rsidRPr="009F6E63" w:rsidRDefault="00A41E74" w:rsidP="009F6E63">
      <w:pPr>
        <w:numPr>
          <w:ilvl w:val="1"/>
          <w:numId w:val="4"/>
        </w:numPr>
        <w:tabs>
          <w:tab w:val="left" w:pos="510"/>
        </w:tabs>
        <w:spacing w:line="276" w:lineRule="auto"/>
        <w:ind w:left="580" w:hanging="580"/>
        <w:jc w:val="both"/>
        <w:rPr>
          <w:rFonts w:ascii="Cambria" w:eastAsia="Cambria" w:hAnsi="Cambria" w:cs="Cambria"/>
        </w:rPr>
      </w:pPr>
      <w:r w:rsidRPr="00D44DE0">
        <w:rPr>
          <w:rFonts w:ascii="Cambria" w:eastAsia="Cambria" w:hAnsi="Cambria" w:cs="Cambria"/>
        </w:rPr>
        <w:t xml:space="preserve">Zamawiający stosownie do art. 95 ust. 1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określa obowiązek zatrudnienia na podstawie umowy o pracę osób wykonujących następujące czynności w zakresie </w:t>
      </w:r>
    </w:p>
    <w:p w14:paraId="0A4075FB" w14:textId="40F6D8B1" w:rsidR="0057585D" w:rsidRDefault="00A41E74" w:rsidP="00A41E74">
      <w:pPr>
        <w:tabs>
          <w:tab w:val="left" w:pos="510"/>
        </w:tabs>
        <w:spacing w:line="276" w:lineRule="auto"/>
        <w:jc w:val="both"/>
        <w:rPr>
          <w:rFonts w:ascii="Cambria" w:eastAsia="Cambria" w:hAnsi="Cambria" w:cs="Cambria"/>
          <w:b/>
          <w:bCs/>
        </w:rPr>
      </w:pPr>
      <w:r>
        <w:rPr>
          <w:rFonts w:ascii="Cambria" w:eastAsia="Cambria" w:hAnsi="Cambria" w:cs="Cambria"/>
        </w:rPr>
        <w:t xml:space="preserve">         </w:t>
      </w:r>
      <w:r w:rsidR="0057585D">
        <w:rPr>
          <w:rFonts w:ascii="Cambria" w:eastAsia="Cambria" w:hAnsi="Cambria" w:cs="Cambria"/>
        </w:rPr>
        <w:t xml:space="preserve">  </w:t>
      </w:r>
      <w:r w:rsidRPr="00D44DE0">
        <w:rPr>
          <w:rFonts w:ascii="Cambria" w:eastAsia="Cambria" w:hAnsi="Cambria" w:cs="Cambria"/>
        </w:rPr>
        <w:t xml:space="preserve">realizacji zamówienia: </w:t>
      </w:r>
      <w:r w:rsidRPr="00D44DE0">
        <w:rPr>
          <w:rFonts w:ascii="Cambria" w:eastAsia="Cambria" w:hAnsi="Cambria" w:cs="Cambria"/>
          <w:b/>
          <w:bCs/>
        </w:rPr>
        <w:t>wykonywanie prac fizycznych przy realizacji robó</w:t>
      </w:r>
      <w:r w:rsidR="001E6C17">
        <w:rPr>
          <w:rFonts w:ascii="Cambria" w:eastAsia="Cambria" w:hAnsi="Cambria" w:cs="Cambria"/>
          <w:b/>
          <w:bCs/>
        </w:rPr>
        <w:t>t</w:t>
      </w:r>
    </w:p>
    <w:p w14:paraId="65C5224C" w14:textId="68183309" w:rsidR="00A41E74" w:rsidRDefault="0057585D" w:rsidP="00A41E74">
      <w:pPr>
        <w:tabs>
          <w:tab w:val="left" w:pos="510"/>
        </w:tabs>
        <w:spacing w:line="276" w:lineRule="auto"/>
        <w:jc w:val="both"/>
        <w:rPr>
          <w:rFonts w:ascii="Cambria" w:eastAsia="Cambria" w:hAnsi="Cambria" w:cs="Cambria"/>
          <w:b/>
          <w:bCs/>
        </w:rPr>
      </w:pPr>
      <w:r>
        <w:rPr>
          <w:rFonts w:ascii="Cambria" w:eastAsia="Cambria" w:hAnsi="Cambria" w:cs="Cambria"/>
          <w:b/>
          <w:bCs/>
        </w:rPr>
        <w:t xml:space="preserve">   </w:t>
      </w:r>
      <w:r w:rsidR="00A41E74">
        <w:rPr>
          <w:rFonts w:ascii="Cambria" w:eastAsia="Cambria" w:hAnsi="Cambria" w:cs="Cambria"/>
          <w:b/>
          <w:bCs/>
        </w:rPr>
        <w:t xml:space="preserve">      </w:t>
      </w:r>
      <w:r w:rsidR="00A41E74" w:rsidRPr="00D44DE0">
        <w:rPr>
          <w:rFonts w:ascii="Cambria" w:eastAsia="Cambria" w:hAnsi="Cambria" w:cs="Cambria"/>
          <w:b/>
          <w:bCs/>
        </w:rPr>
        <w:t xml:space="preserve"> </w:t>
      </w:r>
      <w:r w:rsidR="00A41E74">
        <w:rPr>
          <w:rFonts w:ascii="Cambria" w:eastAsia="Cambria" w:hAnsi="Cambria" w:cs="Cambria"/>
          <w:b/>
          <w:bCs/>
        </w:rPr>
        <w:t xml:space="preserve"> </w:t>
      </w:r>
      <w:r w:rsidR="00A41E74" w:rsidRPr="00D44DE0">
        <w:rPr>
          <w:rFonts w:ascii="Cambria" w:eastAsia="Cambria" w:hAnsi="Cambria" w:cs="Cambria"/>
          <w:b/>
          <w:bCs/>
        </w:rPr>
        <w:t xml:space="preserve">budowlanych, operatorzy sprzętu i prace fizyczne instalacyjno-montażowe </w:t>
      </w:r>
      <w:r w:rsidR="00A41E74">
        <w:rPr>
          <w:rFonts w:ascii="Cambria" w:eastAsia="Cambria" w:hAnsi="Cambria" w:cs="Cambria"/>
          <w:b/>
          <w:bCs/>
        </w:rPr>
        <w:t xml:space="preserve">    </w:t>
      </w:r>
    </w:p>
    <w:p w14:paraId="56C19B1E" w14:textId="036ACBB9" w:rsidR="00A41E74" w:rsidRPr="00AC4CC0" w:rsidRDefault="00A41E74" w:rsidP="00A41E74">
      <w:pPr>
        <w:tabs>
          <w:tab w:val="left" w:pos="510"/>
        </w:tabs>
        <w:spacing w:line="276" w:lineRule="auto"/>
        <w:jc w:val="both"/>
        <w:rPr>
          <w:rFonts w:ascii="Cambria" w:eastAsia="Cambria" w:hAnsi="Cambria" w:cs="Cambria"/>
          <w:b/>
          <w:bCs/>
        </w:rPr>
      </w:pPr>
      <w:r>
        <w:rPr>
          <w:rFonts w:ascii="Cambria" w:eastAsia="Cambria" w:hAnsi="Cambria" w:cs="Cambria"/>
          <w:b/>
          <w:bCs/>
        </w:rPr>
        <w:t xml:space="preserve">        </w:t>
      </w:r>
      <w:r w:rsidR="0057585D">
        <w:rPr>
          <w:rFonts w:ascii="Cambria" w:eastAsia="Cambria" w:hAnsi="Cambria" w:cs="Cambria"/>
          <w:b/>
          <w:bCs/>
        </w:rPr>
        <w:t xml:space="preserve"> </w:t>
      </w:r>
      <w:r>
        <w:rPr>
          <w:rFonts w:ascii="Cambria" w:eastAsia="Cambria" w:hAnsi="Cambria" w:cs="Cambria"/>
          <w:b/>
          <w:bCs/>
        </w:rPr>
        <w:t xml:space="preserve">  </w:t>
      </w:r>
      <w:r w:rsidRPr="00D44DE0">
        <w:rPr>
          <w:rFonts w:ascii="Cambria" w:eastAsia="Cambria" w:hAnsi="Cambria" w:cs="Cambria"/>
          <w:b/>
          <w:bCs/>
        </w:rPr>
        <w:t>objęte zakresem zamówien</w:t>
      </w:r>
      <w:r w:rsidR="0057585D">
        <w:rPr>
          <w:rFonts w:ascii="Cambria" w:eastAsia="Cambria" w:hAnsi="Cambria" w:cs="Cambria"/>
          <w:b/>
          <w:bCs/>
        </w:rPr>
        <w:t>ia</w:t>
      </w:r>
      <w:r w:rsidRPr="00D44DE0">
        <w:rPr>
          <w:rFonts w:ascii="Cambria" w:eastAsia="Cambria" w:hAnsi="Cambria" w:cs="Cambria"/>
          <w:b/>
          <w:bCs/>
        </w:rPr>
        <w:t>.</w:t>
      </w:r>
    </w:p>
    <w:p w14:paraId="5C68C21C"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i/>
          <w:iCs/>
        </w:rPr>
        <w:t>(obowiązek ten nie dotyczy sytuacji, gdy prace te będą wykonywane samodzielnie i osobiście przez osoby fizyczne prowadzące działalność gospodarczą w postaci tzw. samozatrudnienia, jako podwykonawcy).</w:t>
      </w:r>
    </w:p>
    <w:p w14:paraId="1FAB62C9" w14:textId="68F9E25A" w:rsidR="00A41E74" w:rsidRDefault="00A41E74" w:rsidP="00B50C58">
      <w:pPr>
        <w:numPr>
          <w:ilvl w:val="1"/>
          <w:numId w:val="4"/>
        </w:numPr>
        <w:tabs>
          <w:tab w:val="left" w:pos="510"/>
        </w:tabs>
        <w:spacing w:after="300" w:line="276" w:lineRule="auto"/>
        <w:ind w:left="580" w:hanging="580"/>
        <w:jc w:val="both"/>
        <w:rPr>
          <w:rFonts w:ascii="Cambria" w:eastAsia="Cambria" w:hAnsi="Cambria" w:cs="Cambria"/>
        </w:rPr>
      </w:pPr>
      <w:r w:rsidRPr="00D44DE0">
        <w:rPr>
          <w:rFonts w:ascii="Cambria" w:eastAsia="Cambria" w:hAnsi="Cambria" w:cs="Cambria"/>
        </w:rPr>
        <w:t xml:space="preserve">Szczegółowy sposób dokumentowania zatrudnienia ww. osób, uprawnienia Zamawiającego w zakresie kontroli spełniania przez Wykonawcę wymagań, o których mowa w art. 95 ust. 1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3F7016B7" w14:textId="77777777" w:rsidR="00660BBE" w:rsidRPr="00B50C58" w:rsidRDefault="00660BBE" w:rsidP="00660BBE">
      <w:pPr>
        <w:tabs>
          <w:tab w:val="left" w:pos="510"/>
        </w:tabs>
        <w:spacing w:after="300" w:line="276" w:lineRule="auto"/>
        <w:ind w:left="580"/>
        <w:jc w:val="both"/>
        <w:rPr>
          <w:rFonts w:ascii="Cambria" w:eastAsia="Cambria" w:hAnsi="Cambria" w:cs="Cambria"/>
        </w:rPr>
      </w:pPr>
    </w:p>
    <w:p w14:paraId="0CF971AB" w14:textId="77777777" w:rsidR="00A41E74" w:rsidRPr="00A84C6D" w:rsidRDefault="00A41E74" w:rsidP="00A41E74">
      <w:pPr>
        <w:spacing w:line="254" w:lineRule="auto"/>
        <w:jc w:val="center"/>
        <w:rPr>
          <w:rFonts w:ascii="Cambria" w:eastAsia="Cambria" w:hAnsi="Cambria" w:cs="Cambria"/>
          <w:b/>
          <w:bCs/>
          <w:sz w:val="26"/>
          <w:szCs w:val="26"/>
        </w:rPr>
      </w:pPr>
      <w:r w:rsidRPr="00A84C6D">
        <w:rPr>
          <w:rFonts w:ascii="Cambria" w:eastAsia="Cambria" w:hAnsi="Cambria" w:cs="Cambria"/>
          <w:b/>
          <w:bCs/>
          <w:sz w:val="26"/>
          <w:szCs w:val="26"/>
        </w:rPr>
        <w:t>Rozdział 4</w:t>
      </w:r>
    </w:p>
    <w:p w14:paraId="588A6CE2" w14:textId="77777777" w:rsidR="00A41E74" w:rsidRPr="00D44DE0" w:rsidRDefault="00A41E74" w:rsidP="00A41E74">
      <w:pPr>
        <w:pBdr>
          <w:bottom w:val="single" w:sz="4" w:space="0" w:color="auto"/>
        </w:pBdr>
        <w:spacing w:after="400" w:line="254" w:lineRule="auto"/>
        <w:jc w:val="center"/>
        <w:rPr>
          <w:rFonts w:ascii="Cambria" w:eastAsia="Cambria" w:hAnsi="Cambria" w:cs="Cambria"/>
          <w:sz w:val="26"/>
          <w:szCs w:val="26"/>
        </w:rPr>
      </w:pPr>
      <w:r w:rsidRPr="00D44DE0">
        <w:rPr>
          <w:rFonts w:ascii="Cambria" w:eastAsia="Cambria" w:hAnsi="Cambria" w:cs="Cambria"/>
          <w:b/>
          <w:bCs/>
          <w:sz w:val="26"/>
          <w:szCs w:val="26"/>
        </w:rPr>
        <w:t>OPIS PRZEDMIOTU ZAMÓWIENIA</w:t>
      </w:r>
    </w:p>
    <w:p w14:paraId="51800A0B" w14:textId="5761A714" w:rsidR="00A41E74" w:rsidRPr="006A755D" w:rsidRDefault="00A41E74" w:rsidP="00A41E74">
      <w:pPr>
        <w:numPr>
          <w:ilvl w:val="1"/>
          <w:numId w:val="5"/>
        </w:numPr>
        <w:tabs>
          <w:tab w:val="left" w:pos="519"/>
        </w:tabs>
        <w:spacing w:line="276" w:lineRule="auto"/>
        <w:ind w:left="580" w:hanging="580"/>
        <w:jc w:val="both"/>
        <w:rPr>
          <w:rFonts w:ascii="Cambria" w:eastAsia="Cambria" w:hAnsi="Cambria" w:cs="Cambria"/>
        </w:rPr>
      </w:pPr>
      <w:r w:rsidRPr="00D44DE0">
        <w:rPr>
          <w:rFonts w:ascii="Cambria" w:eastAsia="Cambria" w:hAnsi="Cambria" w:cs="Cambria"/>
        </w:rPr>
        <w:t xml:space="preserve">Przedmiotem zamówienia są </w:t>
      </w:r>
      <w:r w:rsidRPr="00D44DE0">
        <w:rPr>
          <w:rFonts w:ascii="Cambria" w:eastAsia="Cambria" w:hAnsi="Cambria" w:cs="Cambria"/>
          <w:b/>
          <w:bCs/>
        </w:rPr>
        <w:t xml:space="preserve">roboty budowlane </w:t>
      </w:r>
      <w:r w:rsidRPr="00D44DE0">
        <w:rPr>
          <w:rFonts w:ascii="Cambria" w:eastAsia="Cambria" w:hAnsi="Cambria" w:cs="Cambria"/>
        </w:rPr>
        <w:t xml:space="preserve">w ramach zadania inwestycyjnego pn. </w:t>
      </w:r>
      <w:r w:rsidR="00F5533A">
        <w:rPr>
          <w:rFonts w:ascii="Cambria" w:eastAsia="Cambria" w:hAnsi="Cambria" w:cs="Cambria"/>
          <w:b/>
          <w:bCs/>
        </w:rPr>
        <w:t>„</w:t>
      </w:r>
      <w:r w:rsidR="00D709D4">
        <w:rPr>
          <w:rFonts w:ascii="Cambria" w:eastAsia="Cambria" w:hAnsi="Cambria" w:cs="Cambria"/>
          <w:b/>
          <w:bCs/>
        </w:rPr>
        <w:t>Budowa sieci wodociągowej w Skrzeszewach</w:t>
      </w:r>
      <w:r w:rsidRPr="00D44DE0">
        <w:rPr>
          <w:rFonts w:ascii="Cambria" w:eastAsia="Cambria" w:hAnsi="Cambria" w:cs="Cambria"/>
          <w:b/>
          <w:bCs/>
        </w:rPr>
        <w:t>.</w:t>
      </w:r>
    </w:p>
    <w:p w14:paraId="0CF8012F" w14:textId="058CBDC4" w:rsidR="006A755D" w:rsidRPr="00143F77" w:rsidRDefault="006A755D" w:rsidP="00143F77">
      <w:pPr>
        <w:numPr>
          <w:ilvl w:val="1"/>
          <w:numId w:val="5"/>
        </w:numPr>
        <w:tabs>
          <w:tab w:val="left" w:pos="519"/>
        </w:tabs>
        <w:spacing w:line="276" w:lineRule="auto"/>
        <w:ind w:left="580" w:hanging="580"/>
        <w:jc w:val="both"/>
        <w:rPr>
          <w:rFonts w:asciiTheme="minorHAnsi" w:eastAsia="Cambria" w:hAnsiTheme="minorHAnsi" w:cstheme="minorHAnsi"/>
        </w:rPr>
      </w:pPr>
      <w:r w:rsidRPr="006A755D">
        <w:rPr>
          <w:rFonts w:asciiTheme="minorHAnsi" w:hAnsiTheme="minorHAnsi" w:cstheme="minorHAnsi"/>
        </w:rPr>
        <w:t xml:space="preserve">Przedmiotem </w:t>
      </w:r>
      <w:r w:rsidR="0078746E">
        <w:rPr>
          <w:rFonts w:asciiTheme="minorHAnsi" w:hAnsiTheme="minorHAnsi" w:cstheme="minorHAnsi"/>
        </w:rPr>
        <w:t xml:space="preserve">zamówienia jest inwestycja polegająca na </w:t>
      </w:r>
      <w:r w:rsidRPr="006A755D">
        <w:rPr>
          <w:rFonts w:asciiTheme="minorHAnsi" w:hAnsiTheme="minorHAnsi" w:cstheme="minorHAnsi"/>
        </w:rPr>
        <w:t xml:space="preserve"> „</w:t>
      </w:r>
      <w:r w:rsidR="00B6773B">
        <w:rPr>
          <w:rFonts w:asciiTheme="minorHAnsi" w:hAnsiTheme="minorHAnsi" w:cstheme="minorHAnsi"/>
        </w:rPr>
        <w:t>budow</w:t>
      </w:r>
      <w:r w:rsidR="0078746E">
        <w:rPr>
          <w:rFonts w:asciiTheme="minorHAnsi" w:hAnsiTheme="minorHAnsi" w:cstheme="minorHAnsi"/>
        </w:rPr>
        <w:t>ie</w:t>
      </w:r>
      <w:r w:rsidR="00E77343">
        <w:rPr>
          <w:rFonts w:asciiTheme="minorHAnsi" w:hAnsiTheme="minorHAnsi" w:cstheme="minorHAnsi"/>
        </w:rPr>
        <w:t xml:space="preserve"> </w:t>
      </w:r>
      <w:r w:rsidR="00DB1D29">
        <w:rPr>
          <w:rFonts w:asciiTheme="minorHAnsi" w:hAnsiTheme="minorHAnsi" w:cstheme="minorHAnsi"/>
        </w:rPr>
        <w:t xml:space="preserve"> </w:t>
      </w:r>
      <w:r w:rsidR="00B6773B">
        <w:rPr>
          <w:rFonts w:asciiTheme="minorHAnsi" w:hAnsiTheme="minorHAnsi" w:cstheme="minorHAnsi"/>
        </w:rPr>
        <w:t xml:space="preserve"> sieci wodociągowej w miejscowości </w:t>
      </w:r>
      <w:r w:rsidRPr="006A755D">
        <w:rPr>
          <w:rFonts w:asciiTheme="minorHAnsi" w:hAnsiTheme="minorHAnsi" w:cstheme="minorHAnsi"/>
        </w:rPr>
        <w:t xml:space="preserve"> </w:t>
      </w:r>
      <w:r w:rsidR="00D709D4">
        <w:rPr>
          <w:rFonts w:asciiTheme="minorHAnsi" w:hAnsiTheme="minorHAnsi" w:cstheme="minorHAnsi"/>
        </w:rPr>
        <w:t>Skrzeszewy</w:t>
      </w:r>
      <w:r w:rsidR="00B6773B">
        <w:rPr>
          <w:rFonts w:asciiTheme="minorHAnsi" w:hAnsiTheme="minorHAnsi" w:cstheme="minorHAnsi"/>
        </w:rPr>
        <w:t xml:space="preserve"> gm. Pacyna</w:t>
      </w:r>
      <w:r w:rsidRPr="006A755D">
        <w:rPr>
          <w:rFonts w:asciiTheme="minorHAnsi" w:hAnsiTheme="minorHAnsi" w:cstheme="minorHAnsi"/>
        </w:rPr>
        <w:t xml:space="preserve">” . Projektowana inwestycja umieszczona będzie na działkach nr ew.: </w:t>
      </w:r>
      <w:r w:rsidR="00D709D4">
        <w:rPr>
          <w:rFonts w:asciiTheme="minorHAnsi" w:hAnsiTheme="minorHAnsi" w:cstheme="minorHAnsi"/>
        </w:rPr>
        <w:t>279,278,277</w:t>
      </w:r>
      <w:r w:rsidRPr="00143F77">
        <w:rPr>
          <w:rFonts w:asciiTheme="minorHAnsi" w:hAnsiTheme="minorHAnsi" w:cstheme="minorHAnsi"/>
        </w:rPr>
        <w:t>.</w:t>
      </w:r>
      <w:r w:rsidR="00D709D4">
        <w:rPr>
          <w:rFonts w:asciiTheme="minorHAnsi" w:hAnsiTheme="minorHAnsi" w:cstheme="minorHAnsi"/>
        </w:rPr>
        <w:t xml:space="preserve"> Projektowana budowa sieci wodociągowej zapewni zaopatrzenie w wodę budynku mieszkalnego na dz. ew. nr 277. Projektowana budowa sieci wodociągowej</w:t>
      </w:r>
      <w:r w:rsidRPr="00143F77">
        <w:rPr>
          <w:rFonts w:asciiTheme="minorHAnsi" w:hAnsiTheme="minorHAnsi" w:cstheme="minorHAnsi"/>
        </w:rPr>
        <w:t xml:space="preserve"> </w:t>
      </w:r>
      <w:r w:rsidR="00B11F93">
        <w:rPr>
          <w:rFonts w:asciiTheme="minorHAnsi" w:hAnsiTheme="minorHAnsi" w:cstheme="minorHAnsi"/>
        </w:rPr>
        <w:t xml:space="preserve">zostanie podłączona do istniejącej  na dz. </w:t>
      </w:r>
      <w:proofErr w:type="spellStart"/>
      <w:r w:rsidR="00B11F93">
        <w:rPr>
          <w:rFonts w:asciiTheme="minorHAnsi" w:hAnsiTheme="minorHAnsi" w:cstheme="minorHAnsi"/>
        </w:rPr>
        <w:t>ne</w:t>
      </w:r>
      <w:proofErr w:type="spellEnd"/>
      <w:r w:rsidR="00B11F93">
        <w:rPr>
          <w:rFonts w:asciiTheme="minorHAnsi" w:hAnsiTheme="minorHAnsi" w:cstheme="minorHAnsi"/>
        </w:rPr>
        <w:t xml:space="preserve"> ew. 279 sieci wodociągowej wo90.</w:t>
      </w:r>
    </w:p>
    <w:p w14:paraId="7D3CE749" w14:textId="58539137" w:rsidR="00B50C58" w:rsidRPr="0082257E" w:rsidRDefault="00143F77" w:rsidP="00D709D4">
      <w:pPr>
        <w:tabs>
          <w:tab w:val="left" w:pos="519"/>
        </w:tabs>
        <w:spacing w:line="276" w:lineRule="auto"/>
        <w:ind w:left="580"/>
        <w:jc w:val="both"/>
        <w:rPr>
          <w:rFonts w:ascii="Cambria" w:eastAsia="Cambria" w:hAnsi="Cambria" w:cs="Cambria"/>
        </w:rPr>
      </w:pPr>
      <w:r>
        <w:rPr>
          <w:rFonts w:asciiTheme="minorHAnsi" w:hAnsiTheme="minorHAnsi" w:cstheme="minorHAnsi"/>
        </w:rPr>
        <w:t xml:space="preserve"> </w:t>
      </w:r>
      <w:bookmarkStart w:id="9" w:name="bookmark14"/>
      <w:bookmarkStart w:id="10" w:name="_Hlk128388437"/>
      <w:r w:rsidR="00B50C58" w:rsidRPr="0082257E">
        <w:rPr>
          <w:rFonts w:ascii="Cambria" w:eastAsia="Cambria" w:hAnsi="Cambria" w:cs="Cambria"/>
          <w:b/>
          <w:bCs/>
        </w:rPr>
        <w:t>Nazwa/y i kod/y Wspólnego Słownika Zamówień: (CPV):</w:t>
      </w:r>
      <w:bookmarkEnd w:id="9"/>
    </w:p>
    <w:p w14:paraId="582FCA80" w14:textId="5031A8A1" w:rsidR="0082257E" w:rsidRPr="00C86A29" w:rsidRDefault="0082257E" w:rsidP="00123C6C">
      <w:pPr>
        <w:pStyle w:val="BodyText21"/>
        <w:tabs>
          <w:tab w:val="left" w:pos="284"/>
        </w:tabs>
        <w:spacing w:after="120"/>
        <w:ind w:left="284"/>
        <w:jc w:val="left"/>
      </w:pPr>
      <w:r w:rsidRPr="00C86A29">
        <w:t xml:space="preserve">    45100000-8: Przygotowanie terenu pod budowę</w:t>
      </w:r>
    </w:p>
    <w:p w14:paraId="0632C1FD" w14:textId="77777777" w:rsidR="00C86A29" w:rsidRPr="00C86A29" w:rsidRDefault="0082257E" w:rsidP="00123C6C">
      <w:pPr>
        <w:pStyle w:val="BodyText21"/>
        <w:tabs>
          <w:tab w:val="left" w:pos="284"/>
        </w:tabs>
        <w:spacing w:after="120"/>
        <w:ind w:left="284"/>
        <w:jc w:val="left"/>
      </w:pPr>
      <w:r w:rsidRPr="00C86A29">
        <w:t xml:space="preserve">    45200000-9: Roboty budowlane w zakresie wznoszenia kompletnych obiektów </w:t>
      </w:r>
    </w:p>
    <w:p w14:paraId="3C78629F" w14:textId="448C0E30" w:rsidR="0082257E" w:rsidRPr="00C86A29" w:rsidRDefault="00C86A29" w:rsidP="00123C6C">
      <w:pPr>
        <w:pStyle w:val="BodyText21"/>
        <w:tabs>
          <w:tab w:val="left" w:pos="284"/>
        </w:tabs>
        <w:spacing w:after="120"/>
        <w:ind w:left="284"/>
        <w:jc w:val="left"/>
      </w:pPr>
      <w:r w:rsidRPr="00C86A29">
        <w:t xml:space="preserve">    </w:t>
      </w:r>
      <w:r w:rsidR="0082257E" w:rsidRPr="00C86A29">
        <w:t>budowlanych lub ich części oraz roboty w zakresie inżynierii lądowej i wodnej</w:t>
      </w:r>
    </w:p>
    <w:p w14:paraId="716C4A98" w14:textId="4C092579" w:rsidR="0082257E" w:rsidRPr="00C86A29" w:rsidRDefault="0082257E" w:rsidP="00123C6C">
      <w:pPr>
        <w:pStyle w:val="BodyText21"/>
        <w:tabs>
          <w:tab w:val="left" w:pos="284"/>
        </w:tabs>
        <w:spacing w:after="120"/>
        <w:ind w:left="284"/>
        <w:jc w:val="left"/>
      </w:pPr>
      <w:r w:rsidRPr="00C86A29">
        <w:t xml:space="preserve">   </w:t>
      </w:r>
      <w:r w:rsidR="00C86A29" w:rsidRPr="00C86A29">
        <w:t xml:space="preserve"> </w:t>
      </w:r>
      <w:r w:rsidRPr="00C86A29">
        <w:t>45220000-5: Roboty inżynieryjne i budowlane</w:t>
      </w:r>
    </w:p>
    <w:p w14:paraId="6276AB71" w14:textId="19702EEE" w:rsidR="0082257E" w:rsidRPr="00C86A29" w:rsidRDefault="0082257E" w:rsidP="00123C6C">
      <w:pPr>
        <w:pStyle w:val="BodyText21"/>
        <w:tabs>
          <w:tab w:val="left" w:pos="284"/>
        </w:tabs>
        <w:spacing w:after="120"/>
        <w:ind w:left="284"/>
        <w:jc w:val="left"/>
        <w:rPr>
          <w:rFonts w:asciiTheme="minorHAnsi" w:hAnsiTheme="minorHAnsi" w:cstheme="minorHAnsi"/>
          <w:sz w:val="24"/>
          <w:szCs w:val="24"/>
        </w:rPr>
      </w:pPr>
      <w:r w:rsidRPr="00C86A29">
        <w:rPr>
          <w:rFonts w:asciiTheme="minorHAnsi" w:hAnsiTheme="minorHAnsi" w:cstheme="minorHAnsi"/>
          <w:sz w:val="24"/>
          <w:szCs w:val="24"/>
        </w:rPr>
        <w:t xml:space="preserve">    45230000-8: Roboty budowlane w zakresie budowy rurociągów, linii komunikacyjnych i </w:t>
      </w:r>
    </w:p>
    <w:p w14:paraId="3E3BB34B" w14:textId="669EABF1" w:rsidR="0082257E" w:rsidRPr="00C86A29" w:rsidRDefault="00C86A29" w:rsidP="00123C6C">
      <w:pPr>
        <w:tabs>
          <w:tab w:val="left" w:pos="519"/>
        </w:tabs>
        <w:spacing w:after="120" w:line="276" w:lineRule="auto"/>
        <w:jc w:val="both"/>
        <w:rPr>
          <w:rFonts w:asciiTheme="minorHAnsi" w:hAnsiTheme="minorHAnsi" w:cstheme="minorHAnsi"/>
        </w:rPr>
      </w:pPr>
      <w:r w:rsidRPr="00C86A29">
        <w:rPr>
          <w:rFonts w:asciiTheme="minorHAnsi" w:hAnsiTheme="minorHAnsi" w:cstheme="minorHAnsi"/>
        </w:rPr>
        <w:t xml:space="preserve">          </w:t>
      </w:r>
      <w:r w:rsidR="0082257E" w:rsidRPr="00C86A29">
        <w:rPr>
          <w:rFonts w:asciiTheme="minorHAnsi" w:hAnsiTheme="minorHAnsi" w:cstheme="minorHAnsi"/>
        </w:rPr>
        <w:t>45350000-5: Instalacje mechaniczne</w:t>
      </w:r>
    </w:p>
    <w:p w14:paraId="26A7853B" w14:textId="06E0CDB2" w:rsidR="00B50C58" w:rsidRPr="00D44DE0" w:rsidRDefault="0082257E" w:rsidP="0082257E">
      <w:pPr>
        <w:tabs>
          <w:tab w:val="left" w:pos="519"/>
        </w:tabs>
        <w:spacing w:line="276" w:lineRule="auto"/>
        <w:jc w:val="both"/>
        <w:rPr>
          <w:rFonts w:ascii="Cambria" w:eastAsia="Cambria" w:hAnsi="Cambria" w:cs="Cambria"/>
        </w:rPr>
      </w:pPr>
      <w:r>
        <w:rPr>
          <w:rFonts w:ascii="Cambria" w:eastAsia="Cambria" w:hAnsi="Cambria" w:cs="Cambria"/>
        </w:rPr>
        <w:t xml:space="preserve">4.4. </w:t>
      </w:r>
      <w:r w:rsidR="00B50C58" w:rsidRPr="00D44DE0">
        <w:rPr>
          <w:rFonts w:ascii="Cambria" w:eastAsia="Cambria" w:hAnsi="Cambria" w:cs="Cambria"/>
        </w:rPr>
        <w:t>Szczegółowy opis przedmiotu zamówienia znajduje się w załączniku Nr 1 do SWZ.</w:t>
      </w:r>
    </w:p>
    <w:p w14:paraId="03AEFD68" w14:textId="6B041680" w:rsidR="00B50C58" w:rsidRPr="00D44DE0" w:rsidRDefault="0057585D" w:rsidP="002B30C5">
      <w:pPr>
        <w:spacing w:line="276" w:lineRule="auto"/>
        <w:jc w:val="both"/>
        <w:rPr>
          <w:rFonts w:ascii="Cambria" w:eastAsia="Cambria" w:hAnsi="Cambria" w:cs="Cambria"/>
        </w:rPr>
      </w:pPr>
      <w:r>
        <w:rPr>
          <w:rFonts w:ascii="Cambria" w:eastAsia="Cambria" w:hAnsi="Cambria" w:cs="Cambria"/>
        </w:rPr>
        <w:t xml:space="preserve">         </w:t>
      </w:r>
      <w:r w:rsidR="00B50C58" w:rsidRPr="00D44DE0">
        <w:rPr>
          <w:rFonts w:ascii="Cambria" w:eastAsia="Cambria" w:hAnsi="Cambria" w:cs="Cambria"/>
        </w:rPr>
        <w:t>Składają się na niego następujące dokumenty:</w:t>
      </w:r>
    </w:p>
    <w:p w14:paraId="7F4420F0" w14:textId="3D8E24BD" w:rsidR="00B50C58" w:rsidRPr="005C7DCA" w:rsidRDefault="0082257E" w:rsidP="002B30C5">
      <w:pPr>
        <w:numPr>
          <w:ilvl w:val="0"/>
          <w:numId w:val="7"/>
        </w:numPr>
        <w:tabs>
          <w:tab w:val="left" w:pos="998"/>
        </w:tabs>
        <w:spacing w:line="276" w:lineRule="auto"/>
        <w:jc w:val="both"/>
        <w:rPr>
          <w:rFonts w:ascii="Cambria" w:eastAsia="Cambria" w:hAnsi="Cambria" w:cs="Cambria"/>
        </w:rPr>
      </w:pPr>
      <w:r w:rsidRPr="00D44DE0">
        <w:rPr>
          <w:rFonts w:ascii="Cambria" w:eastAsia="Cambria" w:hAnsi="Cambria" w:cs="Cambria"/>
        </w:rPr>
        <w:t>P</w:t>
      </w:r>
      <w:r w:rsidR="00B50C58" w:rsidRPr="00D44DE0">
        <w:rPr>
          <w:rFonts w:ascii="Cambria" w:eastAsia="Cambria" w:hAnsi="Cambria" w:cs="Cambria"/>
        </w:rPr>
        <w:t>rojekt</w:t>
      </w:r>
      <w:r w:rsidR="005C7DCA">
        <w:rPr>
          <w:rFonts w:ascii="Cambria" w:eastAsia="Cambria" w:hAnsi="Cambria" w:cs="Cambria"/>
        </w:rPr>
        <w:t xml:space="preserve"> zagospodarowania terenu</w:t>
      </w:r>
    </w:p>
    <w:p w14:paraId="5908A4EF" w14:textId="1FB18415" w:rsidR="00B50C58" w:rsidRPr="0082257E" w:rsidRDefault="00B50C58" w:rsidP="0082257E">
      <w:pPr>
        <w:numPr>
          <w:ilvl w:val="0"/>
          <w:numId w:val="7"/>
        </w:numPr>
        <w:tabs>
          <w:tab w:val="left" w:pos="998"/>
        </w:tabs>
        <w:spacing w:line="276" w:lineRule="auto"/>
        <w:jc w:val="both"/>
        <w:rPr>
          <w:rFonts w:ascii="Cambria" w:eastAsia="Cambria" w:hAnsi="Cambria" w:cs="Cambria"/>
        </w:rPr>
      </w:pPr>
      <w:r w:rsidRPr="00D44DE0">
        <w:rPr>
          <w:rFonts w:ascii="Cambria" w:eastAsia="Cambria" w:hAnsi="Cambria" w:cs="Cambria"/>
        </w:rPr>
        <w:t>Specyfikacj</w:t>
      </w:r>
      <w:r w:rsidR="0082257E">
        <w:rPr>
          <w:rFonts w:ascii="Cambria" w:eastAsia="Cambria" w:hAnsi="Cambria" w:cs="Cambria"/>
        </w:rPr>
        <w:t>a</w:t>
      </w:r>
      <w:r w:rsidRPr="00D44DE0">
        <w:rPr>
          <w:rFonts w:ascii="Cambria" w:eastAsia="Cambria" w:hAnsi="Cambria" w:cs="Cambria"/>
        </w:rPr>
        <w:t xml:space="preserve"> techniczn</w:t>
      </w:r>
      <w:r w:rsidR="0082257E">
        <w:rPr>
          <w:rFonts w:ascii="Cambria" w:eastAsia="Cambria" w:hAnsi="Cambria" w:cs="Cambria"/>
        </w:rPr>
        <w:t>a</w:t>
      </w:r>
      <w:r w:rsidRPr="00D44DE0">
        <w:rPr>
          <w:rFonts w:ascii="Cambria" w:eastAsia="Cambria" w:hAnsi="Cambria" w:cs="Cambria"/>
        </w:rPr>
        <w:t xml:space="preserve"> wykonania i odbioru robót budowlanych (</w:t>
      </w:r>
      <w:proofErr w:type="spellStart"/>
      <w:r w:rsidRPr="00D44DE0">
        <w:rPr>
          <w:rFonts w:ascii="Cambria" w:eastAsia="Cambria" w:hAnsi="Cambria" w:cs="Cambria"/>
        </w:rPr>
        <w:t>STWiORB</w:t>
      </w:r>
      <w:proofErr w:type="spellEnd"/>
      <w:r w:rsidRPr="00D44DE0">
        <w:rPr>
          <w:rFonts w:ascii="Cambria" w:eastAsia="Cambria" w:hAnsi="Cambria" w:cs="Cambria"/>
        </w:rPr>
        <w:t>)</w:t>
      </w:r>
    </w:p>
    <w:p w14:paraId="3BAC5AD6" w14:textId="26E4FCA5" w:rsidR="00B50C58" w:rsidRPr="002D5AF9" w:rsidRDefault="00685D15" w:rsidP="002B30C5">
      <w:pPr>
        <w:numPr>
          <w:ilvl w:val="0"/>
          <w:numId w:val="7"/>
        </w:numPr>
        <w:tabs>
          <w:tab w:val="left" w:pos="998"/>
        </w:tabs>
        <w:spacing w:line="276" w:lineRule="auto"/>
        <w:jc w:val="both"/>
        <w:rPr>
          <w:rFonts w:ascii="Cambria" w:eastAsia="Cambria" w:hAnsi="Cambria" w:cs="Cambria"/>
        </w:rPr>
      </w:pPr>
      <w:r>
        <w:rPr>
          <w:rFonts w:ascii="Cambria" w:eastAsia="Cambria" w:hAnsi="Cambria" w:cs="Cambria"/>
        </w:rPr>
        <w:t>P</w:t>
      </w:r>
      <w:r w:rsidR="00B50C58" w:rsidRPr="00D44DE0">
        <w:rPr>
          <w:rFonts w:ascii="Cambria" w:eastAsia="Cambria" w:hAnsi="Cambria" w:cs="Cambria"/>
        </w:rPr>
        <w:t>rzedmiar robót,</w:t>
      </w:r>
    </w:p>
    <w:p w14:paraId="200DA08F" w14:textId="7112ACCA"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Z uwagi na to, że </w:t>
      </w:r>
      <w:r w:rsidR="00B50C58" w:rsidRPr="00D44DE0">
        <w:rPr>
          <w:b/>
          <w:bCs/>
          <w:i/>
          <w:iCs/>
        </w:rPr>
        <w:t xml:space="preserve">wynagrodzenie Wykonawcy wskazane w ofercie będzie miało charakter </w:t>
      </w:r>
    </w:p>
    <w:p w14:paraId="09405C25" w14:textId="747BB585"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ryczałtowy</w:t>
      </w:r>
      <w:r w:rsidR="00B50C58" w:rsidRPr="00D44DE0">
        <w:rPr>
          <w:i/>
          <w:iCs/>
        </w:rPr>
        <w:t>, Wykonawca przy wycenie oferty powinien opierać się na</w:t>
      </w:r>
      <w:r>
        <w:rPr>
          <w:i/>
          <w:iCs/>
        </w:rPr>
        <w:t xml:space="preserve"> </w:t>
      </w:r>
      <w:r w:rsidR="00B50C58" w:rsidRPr="00D44DE0">
        <w:rPr>
          <w:i/>
          <w:iCs/>
        </w:rPr>
        <w:t xml:space="preserve">zakresie wskazanym </w:t>
      </w:r>
      <w:r>
        <w:rPr>
          <w:i/>
          <w:iCs/>
        </w:rPr>
        <w:t xml:space="preserve"> </w:t>
      </w:r>
    </w:p>
    <w:p w14:paraId="6766374E" w14:textId="48EF9E23"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w dokumentacji projektowej, o której mowa w pkt 4.4.1) oraz</w:t>
      </w:r>
      <w:r>
        <w:rPr>
          <w:i/>
          <w:iCs/>
        </w:rPr>
        <w:t xml:space="preserve"> </w:t>
      </w:r>
      <w:r w:rsidR="00B50C58" w:rsidRPr="00D44DE0">
        <w:rPr>
          <w:i/>
          <w:iCs/>
        </w:rPr>
        <w:t xml:space="preserve">STWIORB. </w:t>
      </w:r>
      <w:r w:rsidR="00B50C58" w:rsidRPr="00D44DE0">
        <w:rPr>
          <w:b/>
          <w:bCs/>
          <w:i/>
          <w:iCs/>
        </w:rPr>
        <w:t xml:space="preserve">Przedmiar robót ma </w:t>
      </w:r>
    </w:p>
    <w:p w14:paraId="0DF3AE11" w14:textId="2B927111"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charakter pomocniczy</w:t>
      </w:r>
      <w:r w:rsidR="00B50C58" w:rsidRPr="00D44DE0">
        <w:rPr>
          <w:i/>
          <w:iCs/>
        </w:rPr>
        <w:t xml:space="preserve">. Wystąpienie w trakcie realizacji umowy robót nieujętych w </w:t>
      </w:r>
    </w:p>
    <w:p w14:paraId="650DA498" w14:textId="484A3FE0"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przedmiarze lub robót w większej ilości w stosunku do przyjętej w przedmiarze nie będzie </w:t>
      </w:r>
    </w:p>
    <w:p w14:paraId="73885B4E" w14:textId="77777777"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uprawniało Wykonawcy do żądania dodatkowego wynagrodzenia - jeżeli roboty te ujęte były </w:t>
      </w:r>
    </w:p>
    <w:p w14:paraId="75D5F034" w14:textId="2BBF085F" w:rsidR="00B50C58" w:rsidRP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w dokumentacji projektowej, o której mowa w pkt 4.4 1) oraz STWIORB.</w:t>
      </w:r>
    </w:p>
    <w:p w14:paraId="2B6CFCBE" w14:textId="77777777" w:rsidR="00B50C58" w:rsidRPr="00D44DE0" w:rsidRDefault="00B50C58" w:rsidP="00443EDC">
      <w:pPr>
        <w:keepNext/>
        <w:keepLines/>
        <w:numPr>
          <w:ilvl w:val="1"/>
          <w:numId w:val="64"/>
        </w:numPr>
        <w:tabs>
          <w:tab w:val="left" w:pos="553"/>
        </w:tabs>
        <w:spacing w:line="276" w:lineRule="auto"/>
        <w:jc w:val="both"/>
        <w:outlineLvl w:val="2"/>
        <w:rPr>
          <w:rFonts w:ascii="Cambria" w:eastAsia="Cambria" w:hAnsi="Cambria" w:cs="Cambria"/>
          <w:b/>
          <w:bCs/>
        </w:rPr>
      </w:pPr>
      <w:bookmarkStart w:id="11" w:name="bookmark16"/>
      <w:r w:rsidRPr="00D44DE0">
        <w:rPr>
          <w:rFonts w:ascii="Cambria" w:eastAsia="Cambria" w:hAnsi="Cambria" w:cs="Cambria"/>
          <w:b/>
          <w:bCs/>
        </w:rPr>
        <w:t>Rozwiązania równoważne.</w:t>
      </w:r>
      <w:bookmarkEnd w:id="11"/>
    </w:p>
    <w:p w14:paraId="2CBE642F" w14:textId="531D743D" w:rsidR="00B50C58" w:rsidRDefault="00B50C58" w:rsidP="002B30C5">
      <w:pPr>
        <w:spacing w:line="276" w:lineRule="auto"/>
        <w:ind w:left="580"/>
        <w:jc w:val="both"/>
        <w:rPr>
          <w:rFonts w:ascii="Cambria" w:eastAsia="Cambria" w:hAnsi="Cambria" w:cs="Cambria"/>
        </w:rPr>
      </w:pPr>
      <w:r w:rsidRPr="00D44DE0">
        <w:rPr>
          <w:rFonts w:ascii="Cambria" w:eastAsia="Cambria" w:hAnsi="Cambria" w:cs="Cambria"/>
        </w:rPr>
        <w:t xml:space="preserve">W każdym przypadku użycia w opisie przedmiotu zamówienia norm, ocen technicznych, specyfikacji technicznych i systemów referencji technicznych, o których mowa w art. 101 ust. 1 pkt 2 oraz ust. 3 ustawy </w:t>
      </w:r>
      <w:proofErr w:type="spellStart"/>
      <w:r w:rsidRPr="00D44DE0">
        <w:rPr>
          <w:rFonts w:ascii="Cambria" w:eastAsia="Cambria" w:hAnsi="Cambria" w:cs="Cambria"/>
        </w:rPr>
        <w:t>Pzp</w:t>
      </w:r>
      <w:proofErr w:type="spellEnd"/>
      <w:r w:rsidRPr="00D44DE0">
        <w:rPr>
          <w:rFonts w:ascii="Cambria" w:eastAsia="Cambria" w:hAnsi="Cambria" w:cs="Cambria"/>
        </w:rPr>
        <w:t xml:space="preserve"> Wykonawca powinien </w:t>
      </w:r>
    </w:p>
    <w:p w14:paraId="1F16316C" w14:textId="77777777" w:rsidR="00B50C58" w:rsidRPr="00565DF4" w:rsidRDefault="00B50C58" w:rsidP="002B30C5">
      <w:pPr>
        <w:spacing w:line="276" w:lineRule="auto"/>
        <w:ind w:left="580"/>
        <w:jc w:val="both"/>
        <w:rPr>
          <w:rFonts w:ascii="Cambria" w:eastAsia="Cambria" w:hAnsi="Cambria" w:cs="Cambria"/>
          <w:i/>
          <w:iCs/>
        </w:rPr>
      </w:pPr>
      <w:r w:rsidRPr="00D44DE0">
        <w:rPr>
          <w:rFonts w:ascii="Cambria" w:eastAsia="Cambria" w:hAnsi="Cambria" w:cs="Cambria"/>
        </w:rPr>
        <w:t xml:space="preserve">przyjąć, że odniesieniu takiemu towarzyszą wyrazy </w:t>
      </w:r>
      <w:r w:rsidRPr="00D44DE0">
        <w:rPr>
          <w:rFonts w:ascii="Cambria" w:eastAsia="Cambria" w:hAnsi="Cambria" w:cs="Cambria"/>
          <w:i/>
          <w:iCs/>
        </w:rPr>
        <w:t>„lub równoważne”.</w:t>
      </w:r>
      <w:r>
        <w:rPr>
          <w:rFonts w:ascii="Cambria" w:eastAsia="Cambria" w:hAnsi="Cambria" w:cs="Cambria"/>
          <w:i/>
          <w:iCs/>
        </w:rPr>
        <w:t xml:space="preserve"> </w:t>
      </w:r>
    </w:p>
    <w:p w14:paraId="3172C79D" w14:textId="77777777" w:rsidR="00B50C58" w:rsidRDefault="00B50C58" w:rsidP="002B30C5">
      <w:pPr>
        <w:jc w:val="both"/>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W przypadku użycia w dokumentacji projektowej odniesień do norm, europejskich </w:t>
      </w:r>
    </w:p>
    <w:p w14:paraId="6CC06517" w14:textId="77777777" w:rsidR="002B30C5" w:rsidRDefault="00B50C58" w:rsidP="002B30C5">
      <w:pPr>
        <w:jc w:val="both"/>
        <w:rPr>
          <w:rFonts w:ascii="Cambria" w:eastAsia="Cambria" w:hAnsi="Cambria" w:cs="Cambria"/>
        </w:rPr>
      </w:pPr>
      <w:r>
        <w:rPr>
          <w:rFonts w:ascii="Cambria" w:eastAsia="Cambria" w:hAnsi="Cambria" w:cs="Cambria"/>
        </w:rPr>
        <w:t xml:space="preserve">          </w:t>
      </w:r>
      <w:r w:rsidR="002B30C5">
        <w:rPr>
          <w:rFonts w:ascii="Cambria" w:eastAsia="Cambria" w:hAnsi="Cambria" w:cs="Cambria"/>
        </w:rPr>
        <w:t>o</w:t>
      </w:r>
      <w:r w:rsidRPr="00D44DE0">
        <w:rPr>
          <w:rFonts w:ascii="Cambria" w:eastAsia="Cambria" w:hAnsi="Cambria" w:cs="Cambria"/>
        </w:rPr>
        <w:t xml:space="preserve">cen technicznych, aprobat, specyfikacji technicznych i systemów referencji </w:t>
      </w:r>
      <w:r>
        <w:rPr>
          <w:rFonts w:ascii="Cambria" w:eastAsia="Cambria" w:hAnsi="Cambria" w:cs="Cambria"/>
        </w:rPr>
        <w:t xml:space="preserve"> </w:t>
      </w:r>
    </w:p>
    <w:p w14:paraId="6521D3E4" w14:textId="6787A5CE" w:rsidR="00B50C58" w:rsidRDefault="002B30C5" w:rsidP="002B30C5">
      <w:pPr>
        <w:jc w:val="both"/>
        <w:rPr>
          <w:rFonts w:ascii="Cambria" w:eastAsia="Cambria" w:hAnsi="Cambria" w:cs="Cambria"/>
        </w:rPr>
      </w:pPr>
      <w:r>
        <w:rPr>
          <w:rFonts w:ascii="Cambria" w:eastAsia="Cambria" w:hAnsi="Cambria" w:cs="Cambria"/>
        </w:rPr>
        <w:t xml:space="preserve">         </w:t>
      </w:r>
      <w:r w:rsidR="00B50C58">
        <w:rPr>
          <w:rFonts w:ascii="Cambria" w:eastAsia="Cambria" w:hAnsi="Cambria" w:cs="Cambria"/>
        </w:rPr>
        <w:t xml:space="preserve"> </w:t>
      </w:r>
      <w:r w:rsidR="00B50C58" w:rsidRPr="00D44DE0">
        <w:rPr>
          <w:rFonts w:ascii="Cambria" w:eastAsia="Cambria" w:hAnsi="Cambria" w:cs="Cambria"/>
        </w:rPr>
        <w:t xml:space="preserve">technicznych Zamawiający dopuszcza rozwiązania równoważne opisywanym. </w:t>
      </w:r>
    </w:p>
    <w:p w14:paraId="5DCACAD6" w14:textId="77777777" w:rsidR="00B50C58" w:rsidRDefault="00B50C58" w:rsidP="002B30C5">
      <w:pPr>
        <w:jc w:val="both"/>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Wykonawca analizując dokumentację projektową powinien założyć, że każdemu </w:t>
      </w:r>
    </w:p>
    <w:p w14:paraId="47D45AFE" w14:textId="77777777" w:rsidR="00B50C58" w:rsidRDefault="00B50C58" w:rsidP="002B30C5">
      <w:pPr>
        <w:jc w:val="both"/>
        <w:rPr>
          <w:rFonts w:ascii="Cambria" w:eastAsia="Cambria" w:hAnsi="Cambria" w:cs="Cambria"/>
          <w:i/>
          <w:iCs/>
        </w:rPr>
      </w:pPr>
      <w:r>
        <w:rPr>
          <w:rFonts w:ascii="Cambria" w:eastAsia="Cambria" w:hAnsi="Cambria" w:cs="Cambria"/>
        </w:rPr>
        <w:t xml:space="preserve">           </w:t>
      </w:r>
      <w:r w:rsidRPr="00D44DE0">
        <w:rPr>
          <w:rFonts w:ascii="Cambria" w:eastAsia="Cambria" w:hAnsi="Cambria" w:cs="Cambria"/>
        </w:rPr>
        <w:t xml:space="preserve">odniesieniu użytemu w dokumentacji projektowej towarzyszy wyraz </w:t>
      </w:r>
      <w:r w:rsidRPr="00D44DE0">
        <w:rPr>
          <w:rFonts w:ascii="Cambria" w:eastAsia="Cambria" w:hAnsi="Cambria" w:cs="Cambria"/>
          <w:i/>
          <w:iCs/>
        </w:rPr>
        <w:t>„lub</w:t>
      </w:r>
      <w:r>
        <w:rPr>
          <w:rFonts w:ascii="Cambria" w:eastAsia="Cambria" w:hAnsi="Cambria" w:cs="Cambria"/>
          <w:i/>
          <w:iCs/>
        </w:rPr>
        <w:t xml:space="preserve"> </w:t>
      </w:r>
    </w:p>
    <w:p w14:paraId="38B3A7A7" w14:textId="77777777" w:rsidR="00B50C58" w:rsidRDefault="00B50C58" w:rsidP="002B30C5">
      <w:pPr>
        <w:jc w:val="both"/>
        <w:rPr>
          <w:rFonts w:ascii="Cambria" w:eastAsia="Cambria" w:hAnsi="Cambria" w:cs="Cambria"/>
          <w:i/>
          <w:iCs/>
        </w:rPr>
      </w:pPr>
      <w:r>
        <w:rPr>
          <w:rFonts w:ascii="Cambria" w:eastAsia="Cambria" w:hAnsi="Cambria" w:cs="Cambria"/>
          <w:i/>
          <w:iCs/>
        </w:rPr>
        <w:t xml:space="preserve">           równoważne.</w:t>
      </w:r>
    </w:p>
    <w:p w14:paraId="5F33824A" w14:textId="77777777" w:rsidR="00B50C58" w:rsidRPr="00D44DE0" w:rsidRDefault="00B50C58" w:rsidP="002B30C5">
      <w:pPr>
        <w:spacing w:line="276" w:lineRule="auto"/>
        <w:ind w:left="400"/>
        <w:jc w:val="both"/>
        <w:rPr>
          <w:rFonts w:ascii="Cambria" w:eastAsia="Cambria" w:hAnsi="Cambria" w:cs="Cambria"/>
        </w:rPr>
      </w:pPr>
      <w:r w:rsidRPr="00D44DE0">
        <w:rPr>
          <w:rFonts w:ascii="Cambria" w:eastAsia="Cambria" w:hAnsi="Cambria" w:cs="Cambria"/>
        </w:rPr>
        <w:lastRenderedPageBreak/>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561A3BCE" w14:textId="77777777" w:rsidR="00B50C58" w:rsidRPr="00D44DE0" w:rsidRDefault="00B50C58" w:rsidP="002B30C5">
      <w:pPr>
        <w:spacing w:line="276" w:lineRule="auto"/>
        <w:ind w:left="400"/>
        <w:jc w:val="both"/>
        <w:rPr>
          <w:rFonts w:ascii="Cambria" w:eastAsia="Cambria" w:hAnsi="Cambria" w:cs="Cambria"/>
        </w:rPr>
      </w:pPr>
      <w:r w:rsidRPr="00D44DE0">
        <w:rPr>
          <w:rFonts w:ascii="Cambria" w:eastAsia="Cambria" w:hAnsi="Cambria" w:cs="Cambria"/>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7752F64" w14:textId="77777777" w:rsidR="00B50C58" w:rsidRDefault="00B50C58" w:rsidP="00B50C58">
      <w:pPr>
        <w:spacing w:line="276" w:lineRule="auto"/>
        <w:ind w:left="400"/>
        <w:jc w:val="both"/>
        <w:rPr>
          <w:rFonts w:ascii="Cambria" w:eastAsia="Cambria" w:hAnsi="Cambria" w:cs="Cambria"/>
        </w:rPr>
      </w:pPr>
      <w:r w:rsidRPr="00D44DE0">
        <w:rPr>
          <w:rFonts w:ascii="Cambria" w:eastAsia="Cambria" w:hAnsi="Cambria" w:cs="Cambria"/>
        </w:rPr>
        <w:t xml:space="preserve">Użycie w dokumentacji projektowej wymogu posiadania certyfikatu wydanego przez jednostkę oceniającą zgodność lub sprawozdania z badań przeprowadzonych przez tę jednostkę jako środka dowodowego potwierdzającego zgodność z wymaganiami </w:t>
      </w:r>
    </w:p>
    <w:p w14:paraId="75A7FC32" w14:textId="77777777" w:rsidR="00B50C58" w:rsidRDefault="00B50C58" w:rsidP="00B50C58">
      <w:pPr>
        <w:spacing w:line="276" w:lineRule="auto"/>
        <w:ind w:left="400"/>
        <w:jc w:val="both"/>
        <w:rPr>
          <w:rFonts w:ascii="Cambria" w:eastAsia="Cambria" w:hAnsi="Cambria" w:cs="Cambria"/>
        </w:rPr>
      </w:pPr>
      <w:r w:rsidRPr="00D44DE0">
        <w:rPr>
          <w:rFonts w:ascii="Cambria" w:eastAsia="Cambria" w:hAnsi="Cambria" w:cs="Cambria"/>
        </w:rPr>
        <w:t xml:space="preserve">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w:t>
      </w:r>
    </w:p>
    <w:p w14:paraId="2858E47B" w14:textId="6BFB84D5" w:rsidR="00B50C58" w:rsidRPr="00D44DE0" w:rsidRDefault="00B50C58" w:rsidP="00B50C58">
      <w:pPr>
        <w:spacing w:line="276" w:lineRule="auto"/>
        <w:ind w:left="400"/>
        <w:jc w:val="both"/>
        <w:rPr>
          <w:rFonts w:ascii="Cambria" w:eastAsia="Cambria" w:hAnsi="Cambria" w:cs="Cambria"/>
        </w:rPr>
      </w:pPr>
      <w:r w:rsidRPr="00D44DE0">
        <w:rPr>
          <w:rFonts w:ascii="Cambria" w:eastAsia="Cambria" w:hAnsi="Cambria" w:cs="Cambria"/>
        </w:rPr>
        <w:t>dokumentację techniczną producenta, w przypadku, gdy dany Wykonawca nie ma ani dostępu do certyfikatów lub sprawozdań z badań, ani możliwości ich uzyskania w odpowiednim terminie, o ile ten brak dostępu nie może być przypisany danemu</w:t>
      </w:r>
      <w:r w:rsidRPr="00B50C58">
        <w:rPr>
          <w:rFonts w:ascii="Cambria" w:eastAsia="Cambria" w:hAnsi="Cambria" w:cs="Cambria"/>
        </w:rPr>
        <w:t xml:space="preserve"> </w:t>
      </w:r>
      <w:r w:rsidRPr="00D44DE0">
        <w:rPr>
          <w:rFonts w:ascii="Cambria" w:eastAsia="Cambria" w:hAnsi="Cambria" w:cs="Cambria"/>
        </w:rPr>
        <w:t>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32CD595" w14:textId="77777777" w:rsidR="002B30C5" w:rsidRDefault="00B50C58" w:rsidP="00B50C58">
      <w:pPr>
        <w:pStyle w:val="Teksttreci0"/>
        <w:spacing w:line="276" w:lineRule="auto"/>
        <w:jc w:val="both"/>
        <w:rPr>
          <w:sz w:val="24"/>
          <w:szCs w:val="24"/>
        </w:rPr>
      </w:pPr>
      <w:r w:rsidRPr="002B30C5">
        <w:rPr>
          <w:sz w:val="24"/>
          <w:szCs w:val="24"/>
        </w:rPr>
        <w:t xml:space="preserve">        Jeżeli w opisie przedmiotu zamówienia ujęto zapis wynikający z KNR lub KNNR </w:t>
      </w:r>
    </w:p>
    <w:p w14:paraId="667DAF10" w14:textId="77777777" w:rsidR="002B30C5" w:rsidRDefault="002B30C5" w:rsidP="00B50C58">
      <w:pPr>
        <w:pStyle w:val="Teksttreci0"/>
        <w:spacing w:line="276" w:lineRule="auto"/>
        <w:jc w:val="both"/>
        <w:rPr>
          <w:sz w:val="24"/>
          <w:szCs w:val="24"/>
        </w:rPr>
      </w:pPr>
      <w:r>
        <w:rPr>
          <w:sz w:val="24"/>
          <w:szCs w:val="24"/>
        </w:rPr>
        <w:t xml:space="preserve">        </w:t>
      </w:r>
      <w:r w:rsidRPr="002B30C5">
        <w:rPr>
          <w:sz w:val="24"/>
          <w:szCs w:val="24"/>
        </w:rPr>
        <w:t>W</w:t>
      </w:r>
      <w:r w:rsidR="00B50C58" w:rsidRPr="002B30C5">
        <w:rPr>
          <w:sz w:val="24"/>
          <w:szCs w:val="24"/>
        </w:rPr>
        <w:t>skazujący</w:t>
      </w:r>
      <w:r>
        <w:rPr>
          <w:sz w:val="24"/>
          <w:szCs w:val="24"/>
        </w:rPr>
        <w:t xml:space="preserve"> </w:t>
      </w:r>
      <w:r w:rsidR="00B50C58" w:rsidRPr="002B30C5">
        <w:rPr>
          <w:sz w:val="24"/>
          <w:szCs w:val="24"/>
        </w:rPr>
        <w:t xml:space="preserve">na  konieczność wykorzystywania przy realizacji zamówienia </w:t>
      </w:r>
    </w:p>
    <w:p w14:paraId="78A4D081" w14:textId="77777777" w:rsid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 xml:space="preserve">konkretnego sprzętu o  konkretnych parametrach Zamawiający dopuszcza używanie </w:t>
      </w:r>
    </w:p>
    <w:p w14:paraId="680AB468" w14:textId="77777777" w:rsid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 xml:space="preserve">innego sprzętu o ile zapewni to  osiągnięcie zakładanych parametrów projektowych </w:t>
      </w:r>
      <w:r>
        <w:rPr>
          <w:sz w:val="24"/>
          <w:szCs w:val="24"/>
        </w:rPr>
        <w:t xml:space="preserve"> </w:t>
      </w:r>
    </w:p>
    <w:p w14:paraId="5183CDD3" w14:textId="321749B4" w:rsidR="00B50C58" w:rsidRP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i nie spowoduje ryzyka niezgodności</w:t>
      </w:r>
      <w:r>
        <w:rPr>
          <w:sz w:val="24"/>
          <w:szCs w:val="24"/>
        </w:rPr>
        <w:t xml:space="preserve"> </w:t>
      </w:r>
      <w:r w:rsidR="00B50C58" w:rsidRPr="002B30C5">
        <w:rPr>
          <w:sz w:val="24"/>
          <w:szCs w:val="24"/>
        </w:rPr>
        <w:t>wykonanych prac z dokumentacją techniczną</w:t>
      </w:r>
      <w:r w:rsidR="00B50C58" w:rsidRPr="00D44DE0">
        <w:t>.</w:t>
      </w:r>
    </w:p>
    <w:p w14:paraId="487BF3F7"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2" w:name="bookmark18"/>
      <w:r w:rsidRPr="00D44DE0">
        <w:rPr>
          <w:rFonts w:ascii="Cambria" w:eastAsia="Cambria" w:hAnsi="Cambria" w:cs="Cambria"/>
          <w:b/>
          <w:bCs/>
        </w:rPr>
        <w:t>Wymagania dotyczące dostępności.</w:t>
      </w:r>
      <w:bookmarkEnd w:id="12"/>
    </w:p>
    <w:p w14:paraId="564B1C2D"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Dokumentacja projektowa, o której mowa w rozdziale 4.4.1) SWZ spełnia wymagania w zakresie dostępności dla osób niepełnosprawnych oraz projektowania z przeznaczeniem dla wszystkich użytkowników zgodnie z </w:t>
      </w:r>
      <w:r w:rsidRPr="00D44DE0">
        <w:rPr>
          <w:rFonts w:ascii="Cambria" w:eastAsia="Cambria" w:hAnsi="Cambria" w:cs="Cambria"/>
        </w:rPr>
        <w:lastRenderedPageBreak/>
        <w:t>przepisami ustawy Prawo budowlane i przepisami wykonawczymi.</w:t>
      </w:r>
    </w:p>
    <w:p w14:paraId="1A84D533" w14:textId="77777777" w:rsidR="00B50C58" w:rsidRPr="00624512" w:rsidRDefault="00B50C58" w:rsidP="00443EDC">
      <w:pPr>
        <w:keepNext/>
        <w:keepLines/>
        <w:numPr>
          <w:ilvl w:val="1"/>
          <w:numId w:val="64"/>
        </w:numPr>
        <w:tabs>
          <w:tab w:val="left" w:pos="529"/>
        </w:tabs>
        <w:spacing w:line="276" w:lineRule="auto"/>
        <w:jc w:val="both"/>
        <w:outlineLvl w:val="2"/>
        <w:rPr>
          <w:rFonts w:ascii="Cambria" w:eastAsia="Cambria" w:hAnsi="Cambria" w:cs="Cambria"/>
          <w:b/>
          <w:bCs/>
          <w:color w:val="000000" w:themeColor="text1"/>
        </w:rPr>
      </w:pPr>
      <w:bookmarkStart w:id="13" w:name="bookmark20"/>
      <w:r w:rsidRPr="00624512">
        <w:rPr>
          <w:rFonts w:ascii="Cambria" w:eastAsia="Cambria" w:hAnsi="Cambria" w:cs="Cambria"/>
          <w:b/>
          <w:bCs/>
          <w:color w:val="000000" w:themeColor="text1"/>
        </w:rPr>
        <w:t>Gwarancja.</w:t>
      </w:r>
      <w:bookmarkEnd w:id="13"/>
    </w:p>
    <w:p w14:paraId="74F3B9C0" w14:textId="77777777" w:rsidR="00B50C58" w:rsidRPr="00D44DE0" w:rsidRDefault="00B50C58" w:rsidP="00B50C58">
      <w:pPr>
        <w:spacing w:line="276" w:lineRule="auto"/>
        <w:ind w:left="580"/>
        <w:jc w:val="both"/>
        <w:rPr>
          <w:rFonts w:ascii="Cambria" w:eastAsia="Cambria" w:hAnsi="Cambria" w:cs="Cambria"/>
        </w:rPr>
      </w:pPr>
      <w:r w:rsidRPr="00624512">
        <w:rPr>
          <w:rFonts w:ascii="Cambria" w:eastAsia="Cambria" w:hAnsi="Cambria" w:cs="Cambria"/>
          <w:color w:val="000000" w:themeColor="text1"/>
        </w:rPr>
        <w:t xml:space="preserve">Długość okresu gwarancji jakości na wykonane roboty budowlane oraz dostarczone i wbudowane materiały wynosi </w:t>
      </w:r>
      <w:r w:rsidRPr="00624512">
        <w:rPr>
          <w:rFonts w:ascii="Cambria" w:eastAsia="Cambria" w:hAnsi="Cambria" w:cs="Cambria"/>
          <w:b/>
          <w:bCs/>
          <w:color w:val="000000" w:themeColor="text1"/>
        </w:rPr>
        <w:t xml:space="preserve">min. 36 miesięcy od dnia podpisania protokołu odbioru końcowego </w:t>
      </w:r>
      <w:r w:rsidRPr="00624512">
        <w:rPr>
          <w:rFonts w:ascii="Cambria" w:eastAsia="Cambria" w:hAnsi="Cambria" w:cs="Cambria"/>
          <w:color w:val="000000" w:themeColor="text1"/>
        </w:rPr>
        <w:t xml:space="preserve">oraz </w:t>
      </w:r>
      <w:r w:rsidRPr="00624512">
        <w:rPr>
          <w:rFonts w:ascii="Cambria" w:eastAsia="Cambria" w:hAnsi="Cambria" w:cs="Cambria"/>
          <w:b/>
          <w:bCs/>
          <w:color w:val="000000" w:themeColor="text1"/>
          <w:u w:val="single"/>
        </w:rPr>
        <w:t>stanowi kryterium oceny ofert</w:t>
      </w:r>
      <w:r w:rsidRPr="00624512">
        <w:rPr>
          <w:rFonts w:ascii="Cambria" w:eastAsia="Cambria" w:hAnsi="Cambria" w:cs="Cambria"/>
          <w:color w:val="000000" w:themeColor="text1"/>
          <w:u w:val="single"/>
        </w:rPr>
        <w:t>.</w:t>
      </w:r>
      <w:r w:rsidRPr="00624512">
        <w:rPr>
          <w:rFonts w:ascii="Cambria" w:eastAsia="Cambria" w:hAnsi="Cambria" w:cs="Cambria"/>
          <w:color w:val="000000" w:themeColor="text1"/>
        </w:rPr>
        <w:t xml:space="preserve"> Zamawiający określa go na okres w przedziale </w:t>
      </w:r>
      <w:r w:rsidRPr="00624512">
        <w:rPr>
          <w:rFonts w:ascii="Cambria" w:eastAsia="Cambria" w:hAnsi="Cambria" w:cs="Cambria"/>
          <w:b/>
          <w:bCs/>
          <w:color w:val="000000" w:themeColor="text1"/>
        </w:rPr>
        <w:t xml:space="preserve">od 36 miesięcy (termin minimalny) do 60 miesięcy (termin maksymalny). </w:t>
      </w:r>
      <w:r w:rsidRPr="00624512">
        <w:rPr>
          <w:rFonts w:ascii="Cambria" w:eastAsia="Cambria" w:hAnsi="Cambria" w:cs="Cambria"/>
          <w:color w:val="000000" w:themeColor="text1"/>
        </w:rPr>
        <w:t xml:space="preserve">Wykonawca odpowiada z tytułu rękojmi </w:t>
      </w:r>
      <w:r w:rsidRPr="00D44DE0">
        <w:rPr>
          <w:rFonts w:ascii="Cambria" w:eastAsia="Cambria" w:hAnsi="Cambria" w:cs="Cambria"/>
        </w:rPr>
        <w:t>za wady fizyczne na zasadach określonych w § 12 Projektu umowy.</w:t>
      </w:r>
    </w:p>
    <w:p w14:paraId="4529EBBE"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4" w:name="bookmark22"/>
      <w:r w:rsidRPr="00D44DE0">
        <w:rPr>
          <w:rFonts w:ascii="Cambria" w:eastAsia="Cambria" w:hAnsi="Cambria" w:cs="Cambria"/>
          <w:b/>
          <w:bCs/>
        </w:rPr>
        <w:t>Ubezpieczenie.</w:t>
      </w:r>
      <w:bookmarkEnd w:id="14"/>
    </w:p>
    <w:p w14:paraId="7445AE90"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Zamawiający wymaga od Wykonawcy ubezpieczenia robót zgodnie z warunkami określonymi przez Zamawiającego w § 11 Projektu umowy.</w:t>
      </w:r>
    </w:p>
    <w:p w14:paraId="3046C2A6"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5" w:name="bookmark24"/>
      <w:r w:rsidRPr="00D44DE0">
        <w:rPr>
          <w:rFonts w:ascii="Cambria" w:eastAsia="Cambria" w:hAnsi="Cambria" w:cs="Cambria"/>
          <w:b/>
          <w:bCs/>
        </w:rPr>
        <w:t>Przedmiotowe środki dowodowe.</w:t>
      </w:r>
      <w:bookmarkEnd w:id="15"/>
    </w:p>
    <w:p w14:paraId="32D23EAC" w14:textId="5904FD80" w:rsidR="00B50C58" w:rsidRPr="00D44DE0" w:rsidRDefault="00B50C58" w:rsidP="004C38D9">
      <w:pPr>
        <w:spacing w:line="276" w:lineRule="auto"/>
        <w:ind w:left="580"/>
        <w:jc w:val="both"/>
        <w:rPr>
          <w:rFonts w:ascii="Cambria" w:eastAsia="Cambria" w:hAnsi="Cambria" w:cs="Cambria"/>
        </w:rPr>
      </w:pPr>
      <w:r w:rsidRPr="00D44DE0">
        <w:rPr>
          <w:rFonts w:ascii="Cambria" w:eastAsia="Cambria" w:hAnsi="Cambria" w:cs="Cambria"/>
        </w:rPr>
        <w:t>Zamawiający nie wymaga od Wykonawcy złożenia wraz z ofertą przedmiotowych środków dowodowych.</w:t>
      </w:r>
    </w:p>
    <w:p w14:paraId="46BB0B33" w14:textId="77777777" w:rsidR="00B50C58" w:rsidRPr="00D44DE0" w:rsidRDefault="00B50C58" w:rsidP="00443EDC">
      <w:pPr>
        <w:keepNext/>
        <w:keepLines/>
        <w:numPr>
          <w:ilvl w:val="1"/>
          <w:numId w:val="64"/>
        </w:numPr>
        <w:tabs>
          <w:tab w:val="left" w:pos="668"/>
        </w:tabs>
        <w:spacing w:line="276" w:lineRule="auto"/>
        <w:jc w:val="both"/>
        <w:outlineLvl w:val="2"/>
        <w:rPr>
          <w:rFonts w:ascii="Cambria" w:eastAsia="Cambria" w:hAnsi="Cambria" w:cs="Cambria"/>
          <w:b/>
          <w:bCs/>
        </w:rPr>
      </w:pPr>
      <w:bookmarkStart w:id="16" w:name="bookmark28"/>
      <w:r w:rsidRPr="00D44DE0">
        <w:rPr>
          <w:rFonts w:ascii="Cambria" w:eastAsia="Cambria" w:hAnsi="Cambria" w:cs="Cambria"/>
          <w:b/>
          <w:bCs/>
        </w:rPr>
        <w:t>Uzasadnienie niedokonania podziału zamówienia na części.</w:t>
      </w:r>
      <w:bookmarkEnd w:id="16"/>
    </w:p>
    <w:p w14:paraId="10A97EA5" w14:textId="663262D1"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color w:val="222222"/>
        </w:rPr>
        <w:t xml:space="preserve">Wartość zamówienia jest niższa od tzw. progów unijnych które zobowiązują do implementacji dyrektyw UE. Dyrektywa 2014/24/UE w treści motywu 78 wskazuje, że aby zwiększyć konkurencję, instytucje zamawiające powinny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w:t>
      </w:r>
    </w:p>
    <w:p w14:paraId="7B43FA16" w14:textId="0358A8E0" w:rsidR="00A84C6D" w:rsidRPr="00E22526" w:rsidRDefault="00B50C58" w:rsidP="00A84C6D">
      <w:pPr>
        <w:spacing w:after="340" w:line="276" w:lineRule="auto"/>
        <w:jc w:val="both"/>
        <w:rPr>
          <w:rFonts w:ascii="Cambria" w:eastAsia="Cambria" w:hAnsi="Cambria" w:cs="Cambria"/>
          <w:color w:val="222222"/>
        </w:rPr>
      </w:pPr>
      <w:r w:rsidRPr="00EC611F">
        <w:rPr>
          <w:rFonts w:ascii="Cambria" w:eastAsia="Cambria" w:hAnsi="Cambria" w:cs="Cambria"/>
          <w:color w:val="000000" w:themeColor="text1"/>
        </w:rPr>
        <w:t xml:space="preserve">Niedokonanie podziału zamówienia podyktowane było  względami technicznymi, organizacyjnymi, finansowymi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w:t>
      </w:r>
      <w:r w:rsidRPr="00D44DE0">
        <w:rPr>
          <w:rFonts w:ascii="Cambria" w:eastAsia="Cambria" w:hAnsi="Cambria" w:cs="Cambria"/>
          <w:color w:val="222222"/>
        </w:rPr>
        <w:t>każdej podstawie, jaką uzna za stosowną, nie podlegając nadzorowi administracyjnemu ani sądowemu.</w:t>
      </w:r>
    </w:p>
    <w:p w14:paraId="668932C3" w14:textId="77777777" w:rsidR="00B50C58" w:rsidRPr="006B6FE3" w:rsidRDefault="00B50C58" w:rsidP="00B50C58">
      <w:pPr>
        <w:spacing w:after="40"/>
        <w:jc w:val="center"/>
        <w:rPr>
          <w:rFonts w:ascii="Cambria" w:eastAsia="Cambria" w:hAnsi="Cambria" w:cs="Cambria"/>
          <w:b/>
          <w:bCs/>
          <w:sz w:val="26"/>
          <w:szCs w:val="26"/>
        </w:rPr>
      </w:pPr>
      <w:r w:rsidRPr="006B6FE3">
        <w:rPr>
          <w:rFonts w:ascii="Cambria" w:eastAsia="Cambria" w:hAnsi="Cambria" w:cs="Cambria"/>
          <w:b/>
          <w:bCs/>
          <w:sz w:val="26"/>
          <w:szCs w:val="26"/>
        </w:rPr>
        <w:t>Rozdział 5</w:t>
      </w:r>
    </w:p>
    <w:p w14:paraId="386D576E"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TERMIN WYKONANIA ZAMÓWIENIA</w:t>
      </w:r>
    </w:p>
    <w:p w14:paraId="55BFE2B6" w14:textId="33D53429" w:rsidR="00B50C58" w:rsidRPr="00D44DE0" w:rsidRDefault="00B50C58" w:rsidP="00B50C58">
      <w:pPr>
        <w:numPr>
          <w:ilvl w:val="1"/>
          <w:numId w:val="10"/>
        </w:numPr>
        <w:tabs>
          <w:tab w:val="left" w:pos="557"/>
        </w:tabs>
        <w:spacing w:line="276" w:lineRule="auto"/>
        <w:jc w:val="both"/>
        <w:rPr>
          <w:rFonts w:ascii="Cambria" w:eastAsia="Cambria" w:hAnsi="Cambria" w:cs="Cambria"/>
        </w:rPr>
      </w:pPr>
      <w:r w:rsidRPr="00D44DE0">
        <w:rPr>
          <w:rFonts w:ascii="Cambria" w:eastAsia="Cambria" w:hAnsi="Cambria" w:cs="Cambria"/>
        </w:rPr>
        <w:t xml:space="preserve">Wykonawca jest zobowiązany wykonać zamówienie w terminie do </w:t>
      </w:r>
      <w:r w:rsidR="00BF2BE2">
        <w:rPr>
          <w:rFonts w:ascii="Cambria" w:eastAsia="Cambria" w:hAnsi="Cambria" w:cs="Cambria"/>
          <w:b/>
          <w:bCs/>
        </w:rPr>
        <w:t>3</w:t>
      </w:r>
      <w:r w:rsidRPr="00D44DE0">
        <w:rPr>
          <w:rFonts w:ascii="Cambria" w:eastAsia="Cambria" w:hAnsi="Cambria" w:cs="Cambria"/>
          <w:b/>
          <w:bCs/>
        </w:rPr>
        <w:t xml:space="preserve"> miesięcy od dnia podpisania umowy.</w:t>
      </w:r>
    </w:p>
    <w:p w14:paraId="3D695275" w14:textId="77777777" w:rsidR="00B50C58" w:rsidRPr="00E22526" w:rsidRDefault="00B50C58" w:rsidP="00B50C58">
      <w:pPr>
        <w:numPr>
          <w:ilvl w:val="1"/>
          <w:numId w:val="10"/>
        </w:numPr>
        <w:tabs>
          <w:tab w:val="left" w:pos="557"/>
        </w:tabs>
        <w:spacing w:after="340" w:line="276" w:lineRule="auto"/>
        <w:jc w:val="both"/>
        <w:rPr>
          <w:rFonts w:ascii="Cambria" w:eastAsia="Cambria" w:hAnsi="Cambria" w:cs="Cambria"/>
        </w:rPr>
      </w:pPr>
      <w:r w:rsidRPr="00D44DE0">
        <w:rPr>
          <w:rFonts w:ascii="Cambria" w:eastAsia="Cambria" w:hAnsi="Cambria" w:cs="Cambria"/>
        </w:rPr>
        <w:t>Terminy wykonywania poszczególnych robót wskazane będą w harmonogramie rzeczowo - finansowym, o którym mowa w § 2 ust. 5 Projektu Umowy.</w:t>
      </w:r>
    </w:p>
    <w:p w14:paraId="0C8D3364" w14:textId="77777777" w:rsidR="00B50C58" w:rsidRPr="00A84C6D" w:rsidRDefault="00B50C58" w:rsidP="00B50C58">
      <w:pPr>
        <w:spacing w:after="40"/>
        <w:jc w:val="center"/>
        <w:rPr>
          <w:rFonts w:ascii="Cambria" w:eastAsia="Cambria" w:hAnsi="Cambria" w:cs="Cambria"/>
          <w:b/>
          <w:bCs/>
          <w:sz w:val="26"/>
          <w:szCs w:val="26"/>
        </w:rPr>
      </w:pPr>
      <w:r w:rsidRPr="00A84C6D">
        <w:rPr>
          <w:rFonts w:ascii="Cambria" w:eastAsia="Cambria" w:hAnsi="Cambria" w:cs="Cambria"/>
          <w:b/>
          <w:bCs/>
          <w:sz w:val="26"/>
          <w:szCs w:val="26"/>
        </w:rPr>
        <w:t>Rozdział 6</w:t>
      </w:r>
    </w:p>
    <w:p w14:paraId="1FF9317C"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lastRenderedPageBreak/>
        <w:t>INFORMACJE O WARUNKACH UDZIAŁU W POSTĘPOWANIU</w:t>
      </w:r>
    </w:p>
    <w:p w14:paraId="35EC37B1" w14:textId="77777777" w:rsidR="00B50C58" w:rsidRPr="002D5AF9" w:rsidRDefault="00B50C58" w:rsidP="00B50C58">
      <w:pPr>
        <w:numPr>
          <w:ilvl w:val="1"/>
          <w:numId w:val="11"/>
        </w:numPr>
        <w:tabs>
          <w:tab w:val="left" w:pos="557"/>
        </w:tabs>
        <w:spacing w:after="100" w:line="276" w:lineRule="auto"/>
        <w:jc w:val="both"/>
        <w:rPr>
          <w:rFonts w:ascii="Cambria" w:eastAsia="Cambria" w:hAnsi="Cambria" w:cs="Cambria"/>
        </w:rPr>
      </w:pPr>
      <w:r w:rsidRPr="00D44DE0">
        <w:rPr>
          <w:rFonts w:ascii="Cambria" w:eastAsia="Cambria" w:hAnsi="Cambria" w:cs="Cambria"/>
        </w:rPr>
        <w:t xml:space="preserve">O udzielenie zamówienia mogą ubiegać się Wykonawcy, którzy spełniają warunki udziału w postępowaniu dotyczące: </w:t>
      </w:r>
      <w:r w:rsidRPr="00D44DE0">
        <w:rPr>
          <w:rFonts w:ascii="Cambria" w:eastAsia="Cambria" w:hAnsi="Cambria" w:cs="Cambria"/>
          <w:color w:val="EBEBEB"/>
        </w:rPr>
        <w:t>postępowaniu</w:t>
      </w:r>
      <w:bookmarkStart w:id="17" w:name="bookmark30"/>
    </w:p>
    <w:p w14:paraId="42214C61" w14:textId="77777777" w:rsidR="00B50C58" w:rsidRPr="001766CB" w:rsidRDefault="00B50C58" w:rsidP="00B50C58">
      <w:pPr>
        <w:keepNext/>
        <w:keepLines/>
        <w:numPr>
          <w:ilvl w:val="2"/>
          <w:numId w:val="11"/>
        </w:numPr>
        <w:tabs>
          <w:tab w:val="left" w:pos="1290"/>
        </w:tabs>
        <w:spacing w:line="276" w:lineRule="auto"/>
        <w:jc w:val="both"/>
        <w:outlineLvl w:val="2"/>
        <w:rPr>
          <w:rFonts w:ascii="Cambria" w:eastAsia="Cambria" w:hAnsi="Cambria" w:cs="Cambria"/>
          <w:b/>
          <w:bCs/>
        </w:rPr>
      </w:pPr>
      <w:r w:rsidRPr="001766CB">
        <w:rPr>
          <w:rFonts w:ascii="Cambria" w:eastAsia="Cambria" w:hAnsi="Cambria" w:cs="Cambria"/>
          <w:b/>
          <w:bCs/>
        </w:rPr>
        <w:t>zdolności do występowania w obrocie gospodarczym;</w:t>
      </w:r>
      <w:bookmarkEnd w:id="17"/>
    </w:p>
    <w:p w14:paraId="127BFF3B" w14:textId="77777777" w:rsidR="00B50C58" w:rsidRPr="001766CB" w:rsidRDefault="00B50C58" w:rsidP="00B50C58">
      <w:pPr>
        <w:spacing w:line="276" w:lineRule="auto"/>
        <w:ind w:left="1300"/>
        <w:jc w:val="both"/>
        <w:rPr>
          <w:rFonts w:ascii="Cambria" w:eastAsia="Cambria" w:hAnsi="Cambria" w:cs="Cambria"/>
        </w:rPr>
      </w:pPr>
      <w:r w:rsidRPr="001766CB">
        <w:rPr>
          <w:rFonts w:ascii="Cambria" w:eastAsia="Cambria" w:hAnsi="Cambria" w:cs="Cambria"/>
          <w:i/>
          <w:iCs/>
        </w:rPr>
        <w:t>Zamawiający nie określa warunku w ww. zakresie.</w:t>
      </w:r>
    </w:p>
    <w:p w14:paraId="39FB33AE" w14:textId="77777777" w:rsidR="00B50C58" w:rsidRPr="001766CB" w:rsidRDefault="00B50C58" w:rsidP="00B50C58">
      <w:pPr>
        <w:numPr>
          <w:ilvl w:val="2"/>
          <w:numId w:val="11"/>
        </w:num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uprawnień do prowadzenia określonej działalności gospodarczej lub </w:t>
      </w:r>
    </w:p>
    <w:p w14:paraId="74FA6B5B" w14:textId="77777777"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b/>
          <w:bCs/>
        </w:rPr>
        <w:t xml:space="preserve">                         zawodowej, o ile wynika to z odrębnych przepisów;</w:t>
      </w:r>
    </w:p>
    <w:p w14:paraId="45F57765" w14:textId="5A469A19" w:rsidR="00B50C58" w:rsidRPr="001766CB"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                         </w:t>
      </w:r>
      <w:r w:rsidRPr="001766CB">
        <w:rPr>
          <w:rFonts w:ascii="Cambria" w:eastAsia="Cambria" w:hAnsi="Cambria" w:cs="Cambria"/>
        </w:rPr>
        <w:t>Zamawiający nie określa warunku w.</w:t>
      </w:r>
      <w:r w:rsidR="00490ED2">
        <w:rPr>
          <w:rFonts w:ascii="Cambria" w:eastAsia="Cambria" w:hAnsi="Cambria" w:cs="Cambria"/>
        </w:rPr>
        <w:t xml:space="preserve"> </w:t>
      </w:r>
      <w:r w:rsidRPr="001766CB">
        <w:rPr>
          <w:rFonts w:ascii="Cambria" w:eastAsia="Cambria" w:hAnsi="Cambria" w:cs="Cambria"/>
        </w:rPr>
        <w:t>w. zakresie</w:t>
      </w:r>
    </w:p>
    <w:p w14:paraId="74F248E9" w14:textId="77777777" w:rsidR="00B50C58" w:rsidRPr="001766CB" w:rsidRDefault="00B50C58" w:rsidP="00B50C58">
      <w:pPr>
        <w:numPr>
          <w:ilvl w:val="2"/>
          <w:numId w:val="11"/>
        </w:numPr>
        <w:tabs>
          <w:tab w:val="left" w:pos="1297"/>
        </w:tabs>
        <w:spacing w:line="276" w:lineRule="auto"/>
        <w:jc w:val="both"/>
        <w:rPr>
          <w:rFonts w:ascii="Cambria" w:eastAsia="Cambria" w:hAnsi="Cambria" w:cs="Cambria"/>
        </w:rPr>
      </w:pPr>
      <w:r w:rsidRPr="001766CB">
        <w:rPr>
          <w:rFonts w:ascii="Cambria" w:eastAsia="Cambria" w:hAnsi="Cambria" w:cs="Cambria"/>
          <w:b/>
          <w:bCs/>
        </w:rPr>
        <w:t>Sytuacji ekonomicznej lub finansowej</w:t>
      </w:r>
    </w:p>
    <w:p w14:paraId="5B853517" w14:textId="77777777" w:rsidR="00B50C58"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rPr>
        <w:t xml:space="preserve">                         Zamawiający nie określa warunku w tym zakresie</w:t>
      </w:r>
    </w:p>
    <w:p w14:paraId="603EF9A3" w14:textId="142B4866"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rPr>
        <w:t xml:space="preserve">6.1.4              </w:t>
      </w:r>
      <w:r w:rsidRPr="001766CB">
        <w:rPr>
          <w:rFonts w:ascii="Cambria" w:eastAsia="Cambria" w:hAnsi="Cambria" w:cs="Cambria"/>
          <w:b/>
          <w:bCs/>
        </w:rPr>
        <w:t>zdolności technicznej lub zawodowej w zakresie:</w:t>
      </w:r>
    </w:p>
    <w:p w14:paraId="6AFBCE09" w14:textId="77777777" w:rsidR="00B50C58" w:rsidRPr="002309E6" w:rsidRDefault="00B50C58" w:rsidP="00B50C58">
      <w:p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b/>
          <w:bCs/>
        </w:rPr>
        <w:t xml:space="preserve">                       </w:t>
      </w:r>
      <w:r w:rsidRPr="002309E6">
        <w:rPr>
          <w:rFonts w:asciiTheme="minorHAnsi" w:eastAsia="Cambria" w:hAnsiTheme="minorHAnsi" w:cstheme="minorHAnsi"/>
        </w:rPr>
        <w:t>Opis sposobu dokonywania oceny spełnienia tego warunku:</w:t>
      </w:r>
    </w:p>
    <w:p w14:paraId="25C6CFC7" w14:textId="1F76C760" w:rsidR="00B50C58" w:rsidRPr="00123C6C" w:rsidRDefault="00B50C58" w:rsidP="00C86A29">
      <w:pPr>
        <w:pStyle w:val="Akapitzlist"/>
        <w:numPr>
          <w:ilvl w:val="0"/>
          <w:numId w:val="12"/>
        </w:numPr>
        <w:tabs>
          <w:tab w:val="left" w:pos="1297"/>
        </w:tabs>
        <w:spacing w:line="276" w:lineRule="auto"/>
        <w:jc w:val="both"/>
        <w:rPr>
          <w:rFonts w:asciiTheme="minorHAnsi" w:eastAsia="Cambria" w:hAnsiTheme="minorHAnsi" w:cstheme="minorHAnsi"/>
          <w:color w:val="000000" w:themeColor="text1"/>
        </w:rPr>
      </w:pPr>
      <w:r w:rsidRPr="002309E6">
        <w:rPr>
          <w:rFonts w:asciiTheme="minorHAnsi" w:eastAsia="Cambria" w:hAnsiTheme="minorHAnsi" w:cstheme="minorHAnsi"/>
        </w:rPr>
        <w:t>Wykonawca winien wykazać , że wykonał należycie nie wcześniej</w:t>
      </w:r>
      <w:r w:rsidRPr="002309E6">
        <w:rPr>
          <w:rFonts w:asciiTheme="minorHAnsi" w:eastAsia="Cambria" w:hAnsiTheme="minorHAnsi" w:cstheme="minorHAnsi"/>
          <w:b/>
          <w:bCs/>
        </w:rPr>
        <w:t xml:space="preserve"> </w:t>
      </w:r>
      <w:r w:rsidRPr="002309E6">
        <w:rPr>
          <w:rFonts w:asciiTheme="minorHAnsi" w:eastAsia="Cambria" w:hAnsiTheme="minorHAnsi" w:cstheme="minorHAnsi"/>
        </w:rPr>
        <w:t>niż</w:t>
      </w:r>
      <w:r w:rsidRPr="002309E6">
        <w:rPr>
          <w:rFonts w:asciiTheme="minorHAnsi" w:eastAsia="Cambria" w:hAnsiTheme="minorHAnsi" w:cstheme="minorHAnsi"/>
          <w:b/>
          <w:bCs/>
        </w:rPr>
        <w:t xml:space="preserve"> w </w:t>
      </w:r>
      <w:r w:rsidRPr="002309E6">
        <w:rPr>
          <w:rFonts w:asciiTheme="minorHAnsi" w:eastAsia="Cambria" w:hAnsiTheme="minorHAnsi" w:cstheme="minorHAnsi"/>
        </w:rPr>
        <w:t>okresie ostatnich 5 lat przed upływem terminu składania ofert, a jeżeli okres prowad</w:t>
      </w:r>
      <w:r w:rsidR="00223762">
        <w:rPr>
          <w:rFonts w:asciiTheme="minorHAnsi" w:eastAsia="Cambria" w:hAnsiTheme="minorHAnsi" w:cstheme="minorHAnsi"/>
        </w:rPr>
        <w:t xml:space="preserve">zenia </w:t>
      </w:r>
      <w:r w:rsidR="005E7FF0">
        <w:rPr>
          <w:rFonts w:asciiTheme="minorHAnsi" w:eastAsia="Cambria" w:hAnsiTheme="minorHAnsi" w:cstheme="minorHAnsi"/>
        </w:rPr>
        <w:t xml:space="preserve"> </w:t>
      </w:r>
      <w:r w:rsidRPr="002309E6">
        <w:rPr>
          <w:rFonts w:asciiTheme="minorHAnsi" w:eastAsia="Cambria" w:hAnsiTheme="minorHAnsi" w:cstheme="minorHAnsi"/>
        </w:rPr>
        <w:t>działalności jest krótszy – w tym okresie : co najmn</w:t>
      </w:r>
      <w:r w:rsidR="00D41145">
        <w:rPr>
          <w:rFonts w:asciiTheme="minorHAnsi" w:eastAsia="Cambria" w:hAnsiTheme="minorHAnsi" w:cstheme="minorHAnsi"/>
        </w:rPr>
        <w:t xml:space="preserve">iej jedną </w:t>
      </w:r>
      <w:r w:rsidRPr="002309E6">
        <w:rPr>
          <w:rFonts w:asciiTheme="minorHAnsi" w:eastAsia="Cambria" w:hAnsiTheme="minorHAnsi" w:cstheme="minorHAnsi"/>
        </w:rPr>
        <w:t xml:space="preserve"> robot</w:t>
      </w:r>
      <w:r w:rsidR="00D41145">
        <w:rPr>
          <w:rFonts w:asciiTheme="minorHAnsi" w:eastAsia="Cambria" w:hAnsiTheme="minorHAnsi" w:cstheme="minorHAnsi"/>
        </w:rPr>
        <w:t>ę</w:t>
      </w:r>
      <w:r w:rsidRPr="002309E6">
        <w:rPr>
          <w:rFonts w:asciiTheme="minorHAnsi" w:eastAsia="Cambria" w:hAnsiTheme="minorHAnsi" w:cstheme="minorHAnsi"/>
        </w:rPr>
        <w:t xml:space="preserve"> budowlan</w:t>
      </w:r>
      <w:r w:rsidR="00D41145">
        <w:rPr>
          <w:rFonts w:asciiTheme="minorHAnsi" w:eastAsia="Cambria" w:hAnsiTheme="minorHAnsi" w:cstheme="minorHAnsi"/>
        </w:rPr>
        <w:t>ą</w:t>
      </w:r>
      <w:r w:rsidRPr="002309E6">
        <w:rPr>
          <w:rFonts w:asciiTheme="minorHAnsi" w:eastAsia="Cambria" w:hAnsiTheme="minorHAnsi" w:cstheme="minorHAnsi"/>
        </w:rPr>
        <w:t xml:space="preserve">, z których każda polegała na budowie lub przebudowie lub </w:t>
      </w:r>
      <w:r w:rsidR="00123C6C" w:rsidRPr="00123C6C">
        <w:rPr>
          <w:rFonts w:asciiTheme="minorHAnsi" w:eastAsia="Cambria" w:hAnsiTheme="minorHAnsi" w:cstheme="minorHAnsi"/>
          <w:color w:val="000000" w:themeColor="text1"/>
        </w:rPr>
        <w:t xml:space="preserve">remoncie sieci wodociągowej </w:t>
      </w:r>
    </w:p>
    <w:p w14:paraId="571DC847" w14:textId="77777777" w:rsidR="00B50C58" w:rsidRPr="002309E6" w:rsidRDefault="00B50C58" w:rsidP="00B50C58">
      <w:pPr>
        <w:pStyle w:val="Akapitzlist"/>
        <w:numPr>
          <w:ilvl w:val="0"/>
          <w:numId w:val="12"/>
        </w:num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rPr>
        <w:t>O udzielenie zamówienia mogą ubiegać się Wykonawcy, którzy dysponują lub będą dysponować w okresie wykonywania zamówienia skierują do jego realizacji:</w:t>
      </w:r>
    </w:p>
    <w:p w14:paraId="2C993478" w14:textId="38DC5102" w:rsidR="00B50C58" w:rsidRPr="00522E99" w:rsidRDefault="00B50C58" w:rsidP="00B50C58">
      <w:pPr>
        <w:pStyle w:val="Akapitzlist"/>
        <w:tabs>
          <w:tab w:val="left" w:pos="1297"/>
        </w:tabs>
        <w:spacing w:line="276" w:lineRule="auto"/>
        <w:ind w:left="1530"/>
        <w:jc w:val="both"/>
        <w:rPr>
          <w:rFonts w:asciiTheme="minorHAnsi" w:hAnsiTheme="minorHAnsi" w:cstheme="minorHAnsi"/>
        </w:rPr>
      </w:pPr>
      <w:r w:rsidRPr="00522E99">
        <w:rPr>
          <w:rFonts w:asciiTheme="minorHAnsi" w:hAnsiTheme="minorHAnsi" w:cstheme="minorHAnsi"/>
        </w:rPr>
        <w:t xml:space="preserve">min. jedną osobą (która będzie pełnić funkcję kierownika budowy) posiadającą uprawnienia budowlane w specjalności </w:t>
      </w:r>
      <w:r w:rsidRPr="00B3555B">
        <w:rPr>
          <w:rFonts w:asciiTheme="minorHAnsi" w:hAnsiTheme="minorHAnsi" w:cstheme="minorHAnsi"/>
          <w:color w:val="000000" w:themeColor="text1"/>
        </w:rPr>
        <w:t xml:space="preserve">inżynieryjnej </w:t>
      </w:r>
      <w:r w:rsidR="00B3555B" w:rsidRPr="00B3555B">
        <w:rPr>
          <w:rFonts w:asciiTheme="minorHAnsi" w:hAnsiTheme="minorHAnsi" w:cstheme="minorHAnsi"/>
          <w:color w:val="000000" w:themeColor="text1"/>
        </w:rPr>
        <w:t>in</w:t>
      </w:r>
      <w:r w:rsidR="00B3555B">
        <w:rPr>
          <w:rFonts w:asciiTheme="minorHAnsi" w:hAnsiTheme="minorHAnsi" w:cstheme="minorHAnsi"/>
          <w:color w:val="000000" w:themeColor="text1"/>
        </w:rPr>
        <w:t>s</w:t>
      </w:r>
      <w:r w:rsidR="00B3555B" w:rsidRPr="00B3555B">
        <w:rPr>
          <w:rFonts w:asciiTheme="minorHAnsi" w:hAnsiTheme="minorHAnsi" w:cstheme="minorHAnsi"/>
          <w:color w:val="000000" w:themeColor="text1"/>
        </w:rPr>
        <w:t>talacyjnej, wodociągowej i kanalizacyjnej</w:t>
      </w:r>
      <w:r w:rsidRPr="00B3555B">
        <w:rPr>
          <w:rFonts w:asciiTheme="minorHAnsi" w:hAnsiTheme="minorHAnsi" w:cstheme="minorHAnsi"/>
          <w:color w:val="000000" w:themeColor="text1"/>
        </w:rPr>
        <w:t>,</w:t>
      </w:r>
      <w:r w:rsidRPr="00522E99">
        <w:rPr>
          <w:rFonts w:asciiTheme="minorHAnsi" w:hAnsiTheme="minorHAnsi" w:cstheme="minorHAnsi"/>
        </w:rPr>
        <w:t xml:space="preserve"> których zakres uprawnia go do kierowania robotami objętymi przedmiotem zamówienia</w:t>
      </w:r>
      <w:r w:rsidRPr="00522E99">
        <w:rPr>
          <w:rFonts w:asciiTheme="minorHAnsi" w:hAnsiTheme="minorHAnsi" w:cstheme="minorHAnsi"/>
          <w:b/>
          <w:bCs/>
        </w:rPr>
        <w:t xml:space="preserve"> </w:t>
      </w:r>
      <w:r w:rsidRPr="00522E99">
        <w:rPr>
          <w:rFonts w:asciiTheme="minorHAnsi" w:hAnsiTheme="minorHAnsi" w:cstheme="minorHAnsi"/>
        </w:rPr>
        <w:t>lub odpowiadające im równoważne uprawnienia budowlane wydane na podstawie wcześniej obowiązujących przepisów, a w przypadku Wykonawców zagranicznych – uprawnienia budowlane do kierowania robotami równoważne do wyżej wskazanych.</w:t>
      </w:r>
    </w:p>
    <w:p w14:paraId="0C7EAFEC" w14:textId="77777777" w:rsidR="00B50C58" w:rsidRPr="00565DF4" w:rsidRDefault="00B50C58" w:rsidP="00B50C58">
      <w:pPr>
        <w:pStyle w:val="Akapitzlist"/>
        <w:tabs>
          <w:tab w:val="left" w:pos="1297"/>
        </w:tabs>
        <w:spacing w:line="276" w:lineRule="auto"/>
        <w:ind w:left="1530"/>
        <w:jc w:val="both"/>
        <w:rPr>
          <w:rFonts w:ascii="Cambria" w:eastAsia="Cambria" w:hAnsi="Cambria" w:cs="Cambria"/>
        </w:rPr>
      </w:pPr>
    </w:p>
    <w:p w14:paraId="732F996B" w14:textId="77777777" w:rsidR="00B50C58" w:rsidRDefault="00B50C58" w:rsidP="00B50C58">
      <w:pPr>
        <w:pStyle w:val="Default"/>
        <w:jc w:val="both"/>
        <w:rPr>
          <w:b/>
          <w:bCs/>
          <w:sz w:val="23"/>
          <w:szCs w:val="23"/>
        </w:rPr>
      </w:pPr>
      <w:r>
        <w:rPr>
          <w:b/>
          <w:bCs/>
          <w:sz w:val="23"/>
          <w:szCs w:val="23"/>
        </w:rPr>
        <w:t xml:space="preserve">DODATKOWE INFORMACJE DOTYCZĄCE WARUNKÓW UDZIAŁU W POSTĘPOWANIU: </w:t>
      </w:r>
    </w:p>
    <w:p w14:paraId="041D8FEA" w14:textId="77777777" w:rsidR="00B50C58" w:rsidRDefault="00B50C58" w:rsidP="00B50C58">
      <w:pPr>
        <w:pStyle w:val="Default"/>
        <w:jc w:val="both"/>
        <w:rPr>
          <w:rFonts w:cstheme="minorBidi"/>
          <w:color w:val="auto"/>
        </w:rPr>
      </w:pPr>
    </w:p>
    <w:p w14:paraId="7D26C92A" w14:textId="3000CDBE" w:rsidR="00B50C58" w:rsidRDefault="00B50C58" w:rsidP="00B50C58">
      <w:pPr>
        <w:pStyle w:val="Default"/>
        <w:jc w:val="both"/>
        <w:rPr>
          <w:sz w:val="23"/>
          <w:szCs w:val="23"/>
        </w:rPr>
      </w:pPr>
      <w:r>
        <w:rPr>
          <w:i/>
          <w:iCs/>
          <w:sz w:val="23"/>
          <w:szCs w:val="23"/>
        </w:rPr>
        <w:t xml:space="preserve">1) </w:t>
      </w:r>
      <w:r>
        <w:rPr>
          <w:b/>
          <w:bCs/>
          <w:i/>
          <w:iCs/>
          <w:sz w:val="23"/>
          <w:szCs w:val="23"/>
        </w:rPr>
        <w:t xml:space="preserve">Wykonawca powinien w wykazie robót wyraźnie określić zakres robót, aby można było ustalić, czy spełnia warunek udziału w postępowaniu. </w:t>
      </w:r>
    </w:p>
    <w:p w14:paraId="54004332" w14:textId="77777777" w:rsidR="00B50C58" w:rsidRDefault="00B50C58" w:rsidP="00B50C58">
      <w:pPr>
        <w:pStyle w:val="Default"/>
        <w:jc w:val="both"/>
        <w:rPr>
          <w:rFonts w:cstheme="minorBidi"/>
          <w:color w:val="auto"/>
        </w:rPr>
      </w:pPr>
      <w:r>
        <w:rPr>
          <w:i/>
          <w:iCs/>
          <w:sz w:val="23"/>
          <w:szCs w:val="23"/>
        </w:rPr>
        <w:t xml:space="preserve">2) </w:t>
      </w:r>
      <w:r>
        <w:rPr>
          <w:b/>
          <w:bCs/>
          <w:i/>
          <w:iCs/>
          <w:sz w:val="23"/>
          <w:szCs w:val="23"/>
        </w:rPr>
        <w:t xml:space="preserve">Zgodnie z orzeczeniem TSUE C-387/14 (ESAPROJEKT </w:t>
      </w:r>
    </w:p>
    <w:p w14:paraId="291EC795" w14:textId="77777777" w:rsidR="00B50C58" w:rsidRPr="002D5AF9" w:rsidRDefault="00B50C58" w:rsidP="00B50C58">
      <w:pPr>
        <w:pStyle w:val="Default"/>
        <w:jc w:val="both"/>
        <w:rPr>
          <w:b/>
          <w:bCs/>
          <w:i/>
          <w:iCs/>
          <w:sz w:val="23"/>
          <w:szCs w:val="23"/>
        </w:rPr>
      </w:pPr>
      <w:r>
        <w:rPr>
          <w:b/>
          <w:bCs/>
          <w:i/>
          <w:iCs/>
          <w:sz w:val="23"/>
          <w:szCs w:val="23"/>
        </w:rPr>
        <w:t xml:space="preserve">/odpowiedź na pytanie czwarte/ Zamawiający wskazuje, że w przypadku Wykonawców wspólnie ubiegających się o udzielenie zamówienia lub w przypadku korzystania z podmiotów udostępniających zasoby na podstawie art. 118 ustawy </w:t>
      </w:r>
      <w:proofErr w:type="spellStart"/>
      <w:r>
        <w:rPr>
          <w:b/>
          <w:bCs/>
          <w:i/>
          <w:iCs/>
          <w:sz w:val="23"/>
          <w:szCs w:val="23"/>
        </w:rPr>
        <w:t>Pzp</w:t>
      </w:r>
      <w:proofErr w:type="spellEnd"/>
      <w:r>
        <w:rPr>
          <w:b/>
          <w:bCs/>
          <w:i/>
          <w:iCs/>
          <w:sz w:val="23"/>
          <w:szCs w:val="23"/>
        </w:rPr>
        <w:t xml:space="preserve"> Wykonawca lub minimum jeden Wykonawca wspólnie ubiegający się o zamówienie lub minimum jeden podmiot udostępniający zasoby musi posiadać pełne doświadczenie wskazane w warunku udziału w postępowaniu wskazane w pkt. 6.1.4, </w:t>
      </w:r>
      <w:proofErr w:type="spellStart"/>
      <w:r>
        <w:rPr>
          <w:b/>
          <w:bCs/>
          <w:i/>
          <w:iCs/>
          <w:sz w:val="23"/>
          <w:szCs w:val="23"/>
        </w:rPr>
        <w:t>ppkt</w:t>
      </w:r>
      <w:proofErr w:type="spellEnd"/>
      <w:r>
        <w:rPr>
          <w:b/>
          <w:bCs/>
          <w:i/>
          <w:iCs/>
          <w:sz w:val="23"/>
          <w:szCs w:val="23"/>
        </w:rPr>
        <w:t xml:space="preserve">. 1) SWZ - dotyczy to konieczności wykazania doświadczenia wynikającego z powtarzalności wykonanych robót tj. wykonania minimum 2 robót przez jeden podmiot. </w:t>
      </w:r>
    </w:p>
    <w:p w14:paraId="1CDB609E" w14:textId="77777777" w:rsidR="00B50C58" w:rsidRPr="002D5AF9" w:rsidRDefault="00B50C58" w:rsidP="00B50C58">
      <w:pPr>
        <w:pStyle w:val="Default"/>
        <w:jc w:val="both"/>
        <w:rPr>
          <w:b/>
          <w:bCs/>
          <w:i/>
          <w:iCs/>
          <w:sz w:val="23"/>
          <w:szCs w:val="23"/>
        </w:rPr>
      </w:pPr>
      <w:r>
        <w:rPr>
          <w:i/>
          <w:iCs/>
          <w:sz w:val="23"/>
          <w:szCs w:val="23"/>
        </w:rPr>
        <w:lastRenderedPageBreak/>
        <w:t xml:space="preserve">3) Przez posiadanie uprawnień budowlanych wymaganych prawem dla osób uczestniczących w realizacji zamówienia, rozumie się uprawnienia do wykonywania samodzielnych funkcji w budownictwie w rozumieniu art. 15a ustawy z dnia 7 lipca 1994 r. Prawo budowlane (t. j. Dz. U. 2021 r, poz. 2351 z </w:t>
      </w:r>
      <w:proofErr w:type="spellStart"/>
      <w:r>
        <w:rPr>
          <w:i/>
          <w:iCs/>
          <w:sz w:val="23"/>
          <w:szCs w:val="23"/>
        </w:rPr>
        <w:t>późn</w:t>
      </w:r>
      <w:proofErr w:type="spellEnd"/>
      <w:r>
        <w:rPr>
          <w:i/>
          <w:iCs/>
          <w:sz w:val="23"/>
          <w:szCs w:val="23"/>
        </w:rPr>
        <w:t xml:space="preserve">. zm.) oraz przepisów wcześniejszych. </w:t>
      </w:r>
      <w:r>
        <w:rPr>
          <w:b/>
          <w:bCs/>
          <w:i/>
          <w:iCs/>
          <w:sz w:val="23"/>
          <w:szCs w:val="23"/>
        </w:rPr>
        <w:t xml:space="preserve">Samodzielne funkcje techniczne </w:t>
      </w:r>
    </w:p>
    <w:p w14:paraId="27165DCC" w14:textId="77777777" w:rsidR="00B50C58" w:rsidRPr="001766CB" w:rsidRDefault="00B50C58" w:rsidP="00B50C58">
      <w:pPr>
        <w:pStyle w:val="Default"/>
        <w:jc w:val="both"/>
        <w:rPr>
          <w:sz w:val="23"/>
          <w:szCs w:val="23"/>
        </w:rPr>
      </w:pPr>
      <w:r>
        <w:rPr>
          <w:b/>
          <w:bCs/>
          <w:i/>
          <w:iCs/>
          <w:sz w:val="23"/>
          <w:szCs w:val="23"/>
        </w:rPr>
        <w:t xml:space="preserve">w budownictwie (nazwy specjalności i ich zakresy) będą rozpatrywane zgodnie z przepisami regulującymi nadawanie uprawnień budowlanych w dacie ich nadania oraz zgodnie z treścią decyzji o ich nadaniu. </w:t>
      </w:r>
      <w:r>
        <w:rPr>
          <w:sz w:val="23"/>
          <w:szCs w:val="23"/>
        </w:rPr>
        <w:t xml:space="preserve"> </w:t>
      </w:r>
    </w:p>
    <w:p w14:paraId="7D6B9355" w14:textId="77777777" w:rsidR="00B50C58" w:rsidRPr="008070C8" w:rsidRDefault="00B50C58" w:rsidP="00B50C58">
      <w:pPr>
        <w:pStyle w:val="Default"/>
        <w:jc w:val="both"/>
        <w:rPr>
          <w:i/>
          <w:iCs/>
          <w:sz w:val="23"/>
          <w:szCs w:val="23"/>
        </w:rPr>
      </w:pPr>
      <w:r>
        <w:rPr>
          <w:i/>
          <w:iCs/>
          <w:sz w:val="23"/>
          <w:szCs w:val="23"/>
        </w:rPr>
        <w:t xml:space="preserve">4).Wykonawca w celu wykazania spełniania warunków określonych w pkt 6.1.4, </w:t>
      </w:r>
      <w:proofErr w:type="spellStart"/>
      <w:r>
        <w:rPr>
          <w:i/>
          <w:iCs/>
          <w:sz w:val="23"/>
          <w:szCs w:val="23"/>
        </w:rPr>
        <w:t>ppkt</w:t>
      </w:r>
      <w:proofErr w:type="spellEnd"/>
      <w:r>
        <w:rPr>
          <w:i/>
          <w:iCs/>
          <w:sz w:val="23"/>
          <w:szCs w:val="23"/>
        </w:rPr>
        <w:t xml:space="preserve">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w:t>
      </w:r>
      <w:r w:rsidRPr="008070C8">
        <w:rPr>
          <w:i/>
          <w:iCs/>
          <w:sz w:val="23"/>
          <w:szCs w:val="23"/>
        </w:rPr>
        <w:t xml:space="preserve">kwalifikacji zawodowych nabytych w państwach członkowskich Unii Europejskiej (t. j. Dz. U. z 2020 r., poz. 220) oraz ustawą z dnia 15 grudnia 2000 r. o samorządach zawodowych architektów oraz inżynierów budownictwa (Dz. U. z 2019 r. poz. 1117). </w:t>
      </w:r>
    </w:p>
    <w:p w14:paraId="5536253D" w14:textId="2F68B780" w:rsidR="00B50C58" w:rsidRPr="00522E99" w:rsidRDefault="00B50C58" w:rsidP="00B50C58">
      <w:pPr>
        <w:pStyle w:val="Default"/>
        <w:jc w:val="both"/>
        <w:rPr>
          <w:sz w:val="23"/>
          <w:szCs w:val="23"/>
        </w:rPr>
      </w:pPr>
      <w:r>
        <w:rPr>
          <w:i/>
          <w:iCs/>
          <w:sz w:val="23"/>
          <w:szCs w:val="23"/>
        </w:rPr>
        <w:t xml:space="preserve">5) Zamawiający dopuszcza wykazanie tej samej osoby do kierowania robotami w wielu branżach pod warunkiem posiadania stosownych uprawnień. </w:t>
      </w:r>
    </w:p>
    <w:p w14:paraId="109C3F76" w14:textId="77777777" w:rsidR="007F58B7" w:rsidRDefault="00B50C58" w:rsidP="00B50C58">
      <w:pPr>
        <w:pStyle w:val="Default"/>
        <w:numPr>
          <w:ilvl w:val="1"/>
          <w:numId w:val="11"/>
        </w:numPr>
        <w:jc w:val="both"/>
      </w:pPr>
      <w:r w:rsidRPr="007F58B7">
        <w:t xml:space="preserve">Zamawiający może, oceniając zdolność techniczną lub zawodową, na każdym </w:t>
      </w:r>
    </w:p>
    <w:p w14:paraId="481FBB23" w14:textId="77777777" w:rsidR="007F58B7" w:rsidRDefault="007F58B7" w:rsidP="00B50C58">
      <w:pPr>
        <w:pStyle w:val="Default"/>
        <w:jc w:val="both"/>
      </w:pPr>
      <w:r>
        <w:t xml:space="preserve">              </w:t>
      </w:r>
      <w:r w:rsidRPr="007F58B7">
        <w:t>E</w:t>
      </w:r>
      <w:r w:rsidR="00B50C58" w:rsidRPr="007F58B7">
        <w:t>tapie</w:t>
      </w:r>
      <w:r>
        <w:t xml:space="preserve"> </w:t>
      </w:r>
      <w:r w:rsidR="00B50C58" w:rsidRPr="007F58B7">
        <w:t xml:space="preserve">postępowania, uznać, że Wykonawca nie posiada wymaganych zdolności, </w:t>
      </w:r>
    </w:p>
    <w:p w14:paraId="7DDEA328" w14:textId="77777777" w:rsidR="007F58B7" w:rsidRDefault="007F58B7" w:rsidP="00B50C58">
      <w:pPr>
        <w:pStyle w:val="Default"/>
        <w:jc w:val="both"/>
      </w:pPr>
      <w:r>
        <w:t xml:space="preserve">              </w:t>
      </w:r>
      <w:r w:rsidR="00B50C58" w:rsidRPr="007F58B7">
        <w:t xml:space="preserve">jeżeli posiadanie przez Wykonawcę sprzecznych interesów, w szczególności </w:t>
      </w:r>
    </w:p>
    <w:p w14:paraId="6ABFD3AD" w14:textId="77777777" w:rsidR="007F58B7" w:rsidRDefault="007F58B7" w:rsidP="00B50C58">
      <w:pPr>
        <w:pStyle w:val="Default"/>
        <w:jc w:val="both"/>
      </w:pPr>
      <w:r>
        <w:t xml:space="preserve">              </w:t>
      </w:r>
      <w:r w:rsidR="00B50C58" w:rsidRPr="007F58B7">
        <w:t xml:space="preserve">zaangażowanie zasobów technicznych lub zawodowych Wykonawcy w inne </w:t>
      </w:r>
    </w:p>
    <w:p w14:paraId="3E244488" w14:textId="77777777" w:rsidR="007F58B7" w:rsidRDefault="007F58B7" w:rsidP="00B50C58">
      <w:pPr>
        <w:pStyle w:val="Default"/>
        <w:jc w:val="both"/>
      </w:pPr>
      <w:r>
        <w:t xml:space="preserve">              </w:t>
      </w:r>
      <w:r w:rsidR="00B50C58" w:rsidRPr="007F58B7">
        <w:t>przedsięwzięcia</w:t>
      </w:r>
      <w:r>
        <w:t xml:space="preserve"> </w:t>
      </w:r>
      <w:r w:rsidR="00B50C58" w:rsidRPr="007F58B7">
        <w:t xml:space="preserve">gospodarcze Wykonawcy może mieć negatywny wpływ na </w:t>
      </w:r>
    </w:p>
    <w:p w14:paraId="3312A351" w14:textId="77777777" w:rsidR="007F58B7" w:rsidRDefault="007F58B7" w:rsidP="00B50C58">
      <w:pPr>
        <w:pStyle w:val="Default"/>
        <w:jc w:val="both"/>
      </w:pPr>
      <w:r>
        <w:t xml:space="preserve">              </w:t>
      </w:r>
      <w:r w:rsidR="00B50C58" w:rsidRPr="007F58B7">
        <w:t>realizację zamówienia na</w:t>
      </w:r>
      <w:r>
        <w:t xml:space="preserve"> </w:t>
      </w:r>
      <w:r w:rsidR="00B50C58" w:rsidRPr="007F58B7">
        <w:t xml:space="preserve">każdym etapie postępowania (art. 116 ust. 2 ustawy </w:t>
      </w:r>
    </w:p>
    <w:p w14:paraId="026B45AB" w14:textId="41616082" w:rsidR="00B50C58" w:rsidRPr="007F58B7" w:rsidRDefault="007F58B7" w:rsidP="00B50C58">
      <w:pPr>
        <w:pStyle w:val="Default"/>
        <w:jc w:val="both"/>
      </w:pPr>
      <w:r>
        <w:t xml:space="preserve">              </w:t>
      </w:r>
      <w:proofErr w:type="spellStart"/>
      <w:r w:rsidR="00B50C58" w:rsidRPr="007F58B7">
        <w:t>Pzp</w:t>
      </w:r>
      <w:proofErr w:type="spellEnd"/>
      <w:r w:rsidR="00B50C58" w:rsidRPr="007F58B7">
        <w:t xml:space="preserve">). </w:t>
      </w:r>
    </w:p>
    <w:p w14:paraId="1A9E4BEA" w14:textId="77777777" w:rsidR="007F58B7" w:rsidRDefault="00B50C58" w:rsidP="00B50C58">
      <w:pPr>
        <w:pStyle w:val="Default"/>
        <w:numPr>
          <w:ilvl w:val="1"/>
          <w:numId w:val="11"/>
        </w:numPr>
        <w:jc w:val="both"/>
      </w:pPr>
      <w:r w:rsidRPr="007F58B7">
        <w:t xml:space="preserve">W odniesieniu do warunków dotyczących wykształcenia, kwalifikacji zawodowych </w:t>
      </w:r>
    </w:p>
    <w:p w14:paraId="38E891A6" w14:textId="0BE9EC52" w:rsidR="00B50C58" w:rsidRPr="007F58B7" w:rsidRDefault="007F58B7" w:rsidP="00B50C58">
      <w:pPr>
        <w:pStyle w:val="Default"/>
        <w:jc w:val="both"/>
      </w:pPr>
      <w:r>
        <w:t xml:space="preserve">             </w:t>
      </w:r>
      <w:r w:rsidR="00B50C58" w:rsidRPr="007F58B7">
        <w:t xml:space="preserve">lub doświadczenia Wykonawcy wspólnie ubiegający się o udzielenie zamówienia  </w:t>
      </w:r>
    </w:p>
    <w:p w14:paraId="49ADC23D" w14:textId="2759AFE1" w:rsidR="007F58B7" w:rsidRDefault="00B50C58" w:rsidP="00B50C58">
      <w:pPr>
        <w:pStyle w:val="Default"/>
        <w:jc w:val="both"/>
        <w:rPr>
          <w:b/>
          <w:bCs/>
        </w:rPr>
      </w:pPr>
      <w:r w:rsidRPr="007F58B7">
        <w:t xml:space="preserve">            </w:t>
      </w:r>
      <w:r w:rsidR="007F58B7">
        <w:t xml:space="preserve"> </w:t>
      </w:r>
      <w:r w:rsidRPr="007F58B7">
        <w:t xml:space="preserve">wykazując warunek udziału w postępowaniu </w:t>
      </w:r>
      <w:r w:rsidRPr="007F58B7">
        <w:rPr>
          <w:b/>
          <w:bCs/>
        </w:rPr>
        <w:t xml:space="preserve">mogą polegać na zdolnościach tych </w:t>
      </w:r>
    </w:p>
    <w:p w14:paraId="24A4A30C" w14:textId="5B0FD807" w:rsidR="007F58B7" w:rsidRPr="007F58B7" w:rsidRDefault="007F58B7" w:rsidP="00B50C58">
      <w:pPr>
        <w:pStyle w:val="Default"/>
        <w:jc w:val="both"/>
        <w:rPr>
          <w:b/>
          <w:bCs/>
        </w:rPr>
      </w:pPr>
      <w:r>
        <w:rPr>
          <w:b/>
          <w:bCs/>
        </w:rPr>
        <w:t xml:space="preserve">           </w:t>
      </w:r>
      <w:r w:rsidR="00B50C58" w:rsidRPr="007F58B7">
        <w:rPr>
          <w:b/>
          <w:bCs/>
        </w:rPr>
        <w:t xml:space="preserve">  z  Wykonawców, którzy wykonają roboty budowlane lub usługi, do realizacji</w:t>
      </w:r>
      <w:r>
        <w:rPr>
          <w:b/>
          <w:bCs/>
        </w:rPr>
        <w:t xml:space="preserve"> </w:t>
      </w:r>
    </w:p>
    <w:p w14:paraId="60A74753" w14:textId="7A002C22" w:rsidR="00B50C58" w:rsidRPr="007F58B7" w:rsidRDefault="000F3C7E" w:rsidP="00B50C58">
      <w:pPr>
        <w:pStyle w:val="Default"/>
        <w:jc w:val="both"/>
        <w:rPr>
          <w:b/>
          <w:bCs/>
        </w:rPr>
      </w:pPr>
      <w:r w:rsidRPr="007F58B7">
        <w:rPr>
          <w:b/>
          <w:bCs/>
        </w:rPr>
        <w:t xml:space="preserve">           </w:t>
      </w:r>
      <w:r w:rsidR="00B50C58" w:rsidRPr="007F58B7">
        <w:rPr>
          <w:b/>
          <w:bCs/>
        </w:rPr>
        <w:t xml:space="preserve"> których te zdolności są wymagane </w:t>
      </w:r>
    </w:p>
    <w:p w14:paraId="5AAA5676" w14:textId="77777777" w:rsidR="007F58B7" w:rsidRDefault="00B50C58" w:rsidP="00B50C58">
      <w:pPr>
        <w:pStyle w:val="Default"/>
        <w:numPr>
          <w:ilvl w:val="1"/>
          <w:numId w:val="11"/>
        </w:numPr>
        <w:jc w:val="both"/>
      </w:pPr>
      <w:r w:rsidRPr="007F58B7">
        <w:t xml:space="preserve">Sposób wykazania warunków udziału w postępowaniu wskazano w rozdziale 8 </w:t>
      </w:r>
    </w:p>
    <w:p w14:paraId="0C6835E3" w14:textId="108F198C" w:rsidR="00B50C58" w:rsidRPr="007F58B7" w:rsidRDefault="007F58B7" w:rsidP="007F58B7">
      <w:pPr>
        <w:pStyle w:val="Default"/>
        <w:jc w:val="both"/>
      </w:pPr>
      <w:r>
        <w:t xml:space="preserve">             </w:t>
      </w:r>
      <w:r w:rsidR="00B50C58" w:rsidRPr="007F58B7">
        <w:t xml:space="preserve">SWZ. </w:t>
      </w:r>
    </w:p>
    <w:p w14:paraId="14E80D2D" w14:textId="77777777" w:rsidR="00B50C58" w:rsidRPr="007F58B7" w:rsidRDefault="00B50C58" w:rsidP="00B50C58">
      <w:pPr>
        <w:pStyle w:val="Default"/>
        <w:jc w:val="both"/>
      </w:pPr>
    </w:p>
    <w:p w14:paraId="254E244E" w14:textId="77777777" w:rsidR="00B50C58" w:rsidRDefault="00B50C58" w:rsidP="00B50C58">
      <w:pPr>
        <w:pStyle w:val="Default"/>
        <w:jc w:val="both"/>
        <w:rPr>
          <w:sz w:val="23"/>
          <w:szCs w:val="23"/>
        </w:rPr>
      </w:pPr>
    </w:p>
    <w:p w14:paraId="41D39D93" w14:textId="77777777" w:rsidR="00B50C58" w:rsidRPr="00197FC3" w:rsidRDefault="00B50C58" w:rsidP="00B50C58">
      <w:pPr>
        <w:jc w:val="center"/>
        <w:rPr>
          <w:rFonts w:ascii="Cambria" w:eastAsia="Cambria" w:hAnsi="Cambria" w:cs="Cambria"/>
          <w:b/>
          <w:bCs/>
          <w:sz w:val="26"/>
          <w:szCs w:val="26"/>
        </w:rPr>
      </w:pPr>
      <w:r w:rsidRPr="00197FC3">
        <w:rPr>
          <w:rFonts w:ascii="Cambria" w:eastAsia="Cambria" w:hAnsi="Cambria" w:cs="Cambria"/>
          <w:b/>
          <w:bCs/>
          <w:sz w:val="26"/>
          <w:szCs w:val="26"/>
        </w:rPr>
        <w:t>Rozdział 7</w:t>
      </w:r>
    </w:p>
    <w:p w14:paraId="6E50F70D" w14:textId="77777777" w:rsidR="00B50C58" w:rsidRPr="00481DA6" w:rsidRDefault="00B50C58" w:rsidP="00B50C58">
      <w:pPr>
        <w:pBdr>
          <w:bottom w:val="single" w:sz="4" w:space="0" w:color="auto"/>
        </w:pBdr>
        <w:spacing w:after="360"/>
        <w:jc w:val="center"/>
        <w:rPr>
          <w:rFonts w:ascii="Cambria" w:eastAsia="Cambria" w:hAnsi="Cambria" w:cs="Cambria"/>
          <w:sz w:val="26"/>
          <w:szCs w:val="26"/>
        </w:rPr>
      </w:pPr>
      <w:r w:rsidRPr="00481DA6">
        <w:rPr>
          <w:rFonts w:ascii="Cambria" w:eastAsia="Cambria" w:hAnsi="Cambria" w:cs="Cambria"/>
          <w:b/>
          <w:bCs/>
          <w:sz w:val="26"/>
          <w:szCs w:val="26"/>
        </w:rPr>
        <w:t>PODSTAWY WYKLUCZENIA</w:t>
      </w:r>
    </w:p>
    <w:p w14:paraId="3322A815" w14:textId="77777777" w:rsidR="00B50C58" w:rsidRPr="00481DA6" w:rsidRDefault="00B50C58" w:rsidP="00B50C58">
      <w:pPr>
        <w:numPr>
          <w:ilvl w:val="1"/>
          <w:numId w:val="13"/>
        </w:numPr>
        <w:tabs>
          <w:tab w:val="left" w:pos="565"/>
        </w:tabs>
        <w:spacing w:line="276" w:lineRule="auto"/>
        <w:ind w:left="580" w:hanging="580"/>
        <w:jc w:val="both"/>
        <w:rPr>
          <w:rFonts w:ascii="Cambria" w:eastAsia="Cambria" w:hAnsi="Cambria" w:cs="Cambria"/>
        </w:rPr>
      </w:pPr>
      <w:r w:rsidRPr="00481DA6">
        <w:rPr>
          <w:rFonts w:ascii="Cambria" w:eastAsia="Cambria" w:hAnsi="Cambria" w:cs="Cambria"/>
        </w:rPr>
        <w:t xml:space="preserve">Z postępowania o udzielenie zamówienia wyklucza się Wykonawcę, w stosunku, do którego zachodzi którakolwiek z okoliczności, o których mowa w art. 108 ustawy </w:t>
      </w:r>
      <w:proofErr w:type="spellStart"/>
      <w:r w:rsidRPr="00481DA6">
        <w:rPr>
          <w:rFonts w:ascii="Cambria" w:eastAsia="Cambria" w:hAnsi="Cambria" w:cs="Cambria"/>
        </w:rPr>
        <w:t>Pzp</w:t>
      </w:r>
      <w:proofErr w:type="spellEnd"/>
      <w:r w:rsidRPr="00481DA6">
        <w:rPr>
          <w:rFonts w:ascii="Cambria" w:eastAsia="Cambria" w:hAnsi="Cambria" w:cs="Cambria"/>
        </w:rPr>
        <w:t>, tj., jeżeli:</w:t>
      </w:r>
    </w:p>
    <w:p w14:paraId="5396F8EE" w14:textId="77777777" w:rsidR="00B50C58" w:rsidRPr="00481DA6" w:rsidRDefault="00B50C58" w:rsidP="00B50C58">
      <w:pPr>
        <w:numPr>
          <w:ilvl w:val="0"/>
          <w:numId w:val="14"/>
        </w:numPr>
        <w:tabs>
          <w:tab w:val="left" w:pos="902"/>
        </w:tabs>
        <w:spacing w:line="276" w:lineRule="auto"/>
        <w:ind w:firstLine="580"/>
        <w:jc w:val="both"/>
        <w:rPr>
          <w:rFonts w:ascii="Cambria" w:eastAsia="Cambria" w:hAnsi="Cambria" w:cs="Cambria"/>
        </w:rPr>
      </w:pPr>
      <w:r w:rsidRPr="00481DA6">
        <w:rPr>
          <w:rFonts w:ascii="Cambria" w:eastAsia="Cambria" w:hAnsi="Cambria" w:cs="Cambria"/>
        </w:rPr>
        <w:t>Wykonawca jest osobą fizyczną, którego prawomocnie skazano za przestępstwo:</w:t>
      </w:r>
    </w:p>
    <w:p w14:paraId="61D8B15A"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udziału w zorganizowanej grupie przestępczej albo związku mającym na celu popełnienie przestępstwa lub przestępstwa skarbowego, o którym mowa w art. 258 Kodeksu karnego,</w:t>
      </w:r>
    </w:p>
    <w:p w14:paraId="5118C34E"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handlu ludźmi, o którym mowa w art. 189a Kodeksu karnego,</w:t>
      </w:r>
    </w:p>
    <w:p w14:paraId="3E09599C" w14:textId="77777777" w:rsidR="00B50C58" w:rsidRPr="002D5AF9"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 xml:space="preserve">o którym mowa w art. 228-230a, art. 250a Kodeksu karnego, w art. 46-48 ustawy z dnia 25 czerwca 2010 r. o sporcie (Dz. U. z 2022 r., poz. 1599 ze zm.) lub w art. </w:t>
      </w:r>
      <w:r w:rsidRPr="00481DA6">
        <w:rPr>
          <w:rFonts w:ascii="Cambria" w:eastAsia="Cambria" w:hAnsi="Cambria" w:cs="Cambria"/>
        </w:rPr>
        <w:lastRenderedPageBreak/>
        <w:t>54 ust. 1-4 ustawy z dnia 12 maja 2011 r. o refundacji leków, środków spożywczych specjalnego przeznaczenia żywieniowego oraz wyrobów medycznych (Dz. U. z 2022 r., poz. 2555 ze zm.),</w:t>
      </w:r>
    </w:p>
    <w:p w14:paraId="07BF7A16"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BB4B3F"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o charakterze terrorystycznym, o którym mowa w art. 115 § 20 Kodeksu karnego, lub mające na celu popełnienie tego przestępstwa,</w:t>
      </w:r>
    </w:p>
    <w:p w14:paraId="4742A500" w14:textId="77777777" w:rsidR="00B50C58" w:rsidRPr="008070C8" w:rsidRDefault="00B50C58" w:rsidP="00B50C58">
      <w:pPr>
        <w:numPr>
          <w:ilvl w:val="0"/>
          <w:numId w:val="15"/>
        </w:numPr>
        <w:tabs>
          <w:tab w:val="left" w:pos="1307"/>
        </w:tabs>
        <w:spacing w:after="40" w:line="276" w:lineRule="auto"/>
        <w:jc w:val="both"/>
        <w:rPr>
          <w:rFonts w:ascii="Cambria" w:eastAsia="Cambria" w:hAnsi="Cambria" w:cs="Cambria"/>
        </w:rPr>
      </w:pPr>
      <w:r w:rsidRPr="00481DA6">
        <w:rPr>
          <w:rFonts w:ascii="Cambria" w:eastAsia="Cambria" w:hAnsi="Cambria" w:cs="Cambr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22E3460B" w14:textId="1EDD05B0" w:rsidR="00B50C58" w:rsidRPr="00B50C58" w:rsidRDefault="00B50C58" w:rsidP="00B50C58">
      <w:pPr>
        <w:numPr>
          <w:ilvl w:val="0"/>
          <w:numId w:val="15"/>
        </w:numPr>
        <w:tabs>
          <w:tab w:val="left" w:pos="1287"/>
        </w:tabs>
        <w:spacing w:line="276" w:lineRule="auto"/>
        <w:jc w:val="both"/>
        <w:rPr>
          <w:rFonts w:ascii="Cambria" w:eastAsia="Cambria" w:hAnsi="Cambria" w:cs="Cambria"/>
        </w:rPr>
      </w:pPr>
      <w:r w:rsidRPr="00121CE9">
        <w:rPr>
          <w:rFonts w:ascii="Cambria" w:eastAsia="Cambria" w:hAnsi="Cambria" w:cs="Cambria"/>
        </w:rPr>
        <w:t xml:space="preserve">przeciwko obrotowi gospodarczemu, o których mowa w art. 296-307 </w:t>
      </w:r>
    </w:p>
    <w:p w14:paraId="301DA079" w14:textId="73AA0F62" w:rsidR="00B50C58" w:rsidRPr="000F3C7E" w:rsidRDefault="00B50C58" w:rsidP="00B50C58">
      <w:pPr>
        <w:pStyle w:val="Default"/>
        <w:jc w:val="both"/>
        <w:rPr>
          <w:rFonts w:eastAsia="Cambria"/>
        </w:rPr>
      </w:pPr>
      <w:r w:rsidRPr="00121CE9">
        <w:rPr>
          <w:rFonts w:eastAsia="Cambria"/>
        </w:rPr>
        <w:t>Kodeksu karnego, przestępstwo oszustwa, o którym mowa w art. 286 Kodeksu karnego,</w:t>
      </w:r>
    </w:p>
    <w:p w14:paraId="7BA20ADC" w14:textId="77777777" w:rsidR="00B50C58" w:rsidRPr="00121CE9" w:rsidRDefault="00B50C58" w:rsidP="00B50C58">
      <w:pPr>
        <w:tabs>
          <w:tab w:val="left" w:pos="1287"/>
        </w:tabs>
        <w:spacing w:line="276" w:lineRule="auto"/>
        <w:jc w:val="both"/>
        <w:rPr>
          <w:rFonts w:ascii="Cambria" w:eastAsia="Cambria" w:hAnsi="Cambria" w:cs="Cambria"/>
        </w:rPr>
      </w:pPr>
      <w:r w:rsidRPr="00121CE9">
        <w:rPr>
          <w:rFonts w:ascii="Cambria" w:eastAsia="Cambria" w:hAnsi="Cambria" w:cs="Cambria"/>
        </w:rPr>
        <w:t>przestępstwo przeciwko wiarygodności dokumentów, o których mowa w art. 270-277d Kodeksu karnego, lub przestępstwo skarbowe,</w:t>
      </w:r>
    </w:p>
    <w:p w14:paraId="12879003" w14:textId="77777777" w:rsidR="00B50C58" w:rsidRPr="00121CE9" w:rsidRDefault="00B50C58" w:rsidP="00B50C58">
      <w:pPr>
        <w:numPr>
          <w:ilvl w:val="0"/>
          <w:numId w:val="15"/>
        </w:numPr>
        <w:tabs>
          <w:tab w:val="left" w:pos="1287"/>
        </w:tabs>
        <w:spacing w:after="80" w:line="276" w:lineRule="auto"/>
        <w:jc w:val="both"/>
        <w:rPr>
          <w:rFonts w:ascii="Cambria" w:eastAsia="Cambria" w:hAnsi="Cambria" w:cs="Cambria"/>
        </w:rPr>
      </w:pPr>
      <w:r w:rsidRPr="00121CE9">
        <w:rPr>
          <w:rFonts w:ascii="Cambria" w:eastAsia="Cambria" w:hAnsi="Cambria" w:cs="Cambria"/>
        </w:rPr>
        <w:t>o którym mowa w art. 9 ust. 1 i 3 lub art. 10 ustawy z dnia 15 czerwca 2012 r. o skutkach powierzania wykonywania pracy cudzoziemcom przebywającym wbrew przepisom na terytorium Rzeczypospolitej Polskiej</w:t>
      </w:r>
    </w:p>
    <w:p w14:paraId="75AC80C1" w14:textId="77777777" w:rsidR="00B50C58" w:rsidRPr="00121CE9" w:rsidRDefault="00B50C58" w:rsidP="00B50C58">
      <w:pPr>
        <w:spacing w:after="180"/>
        <w:jc w:val="both"/>
        <w:rPr>
          <w:rFonts w:ascii="Cambria" w:eastAsia="Cambria" w:hAnsi="Cambria" w:cs="Cambria"/>
        </w:rPr>
      </w:pPr>
      <w:r w:rsidRPr="00121CE9">
        <w:rPr>
          <w:rFonts w:ascii="Cambria" w:eastAsia="Cambria" w:hAnsi="Cambria" w:cs="Cambria"/>
        </w:rPr>
        <w:t>- lub za odpowiedni czyn zabroniony określony w przepisach prawa obcego;</w:t>
      </w:r>
    </w:p>
    <w:p w14:paraId="6E5DF300" w14:textId="68BDFCA3" w:rsidR="00B50C58" w:rsidRPr="000F3C7E" w:rsidRDefault="00B50C58" w:rsidP="000F3C7E">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jeżeli urzędującego członka jego organu zarządzającego lub nadzorczego, wspól</w:t>
      </w:r>
      <w:r w:rsidRPr="00121CE9">
        <w:rPr>
          <w:rFonts w:ascii="Cambria" w:eastAsia="Cambria" w:hAnsi="Cambria" w:cs="Cambria"/>
        </w:rPr>
        <w:softHyphen/>
        <w:t>nika spółki w spółce jawnej lub partnerskiej albo komplementariusza w spółce komandytowej lub komandytowo-akcyjnej lub prokurenta prawomocnie ska</w:t>
      </w:r>
      <w:r w:rsidRPr="00121CE9">
        <w:rPr>
          <w:rFonts w:ascii="Cambria" w:eastAsia="Cambria" w:hAnsi="Cambria" w:cs="Cambria"/>
        </w:rPr>
        <w:softHyphen/>
        <w:t xml:space="preserve">zano </w:t>
      </w:r>
      <w:r w:rsidRPr="000F3C7E">
        <w:rPr>
          <w:rFonts w:ascii="Cambria" w:eastAsia="Cambria" w:hAnsi="Cambria" w:cs="Cambria"/>
        </w:rPr>
        <w:t>za przestępstwo, o którym mowa w pkt 1;</w:t>
      </w:r>
    </w:p>
    <w:p w14:paraId="25402FD4" w14:textId="77777777" w:rsidR="00B50C58" w:rsidRPr="00121CE9" w:rsidRDefault="00B50C58" w:rsidP="00B50C58">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wobec Wykonawcy wydano prawomocny wyrok sądu lub ostateczną decyzję ad</w:t>
      </w:r>
      <w:r w:rsidRPr="00121CE9">
        <w:rPr>
          <w:rFonts w:ascii="Cambria" w:eastAsia="Cambria" w:hAnsi="Cambria" w:cs="Cambria"/>
        </w:rPr>
        <w:softHyphen/>
        <w:t>ministracyjną o zaleganiu z uiszczeniem podatków, opłat lub składek na ubezpie</w:t>
      </w:r>
      <w:r w:rsidRPr="00121CE9">
        <w:rPr>
          <w:rFonts w:ascii="Cambria" w:eastAsia="Cambria" w:hAnsi="Cambria" w:cs="Cambria"/>
        </w:rPr>
        <w:softHyphen/>
        <w:t>czenie społeczne lub zdrowotne, chyba że wykonawca odpowiednio przed upły</w:t>
      </w:r>
      <w:r w:rsidRPr="00121CE9">
        <w:rPr>
          <w:rFonts w:ascii="Cambria" w:eastAsia="Cambria" w:hAnsi="Cambria" w:cs="Cambria"/>
        </w:rPr>
        <w:softHyphen/>
        <w:t>wem terminu do składania wniosków o dopuszczenie do udziału w postępowa</w:t>
      </w:r>
      <w:r w:rsidRPr="00121CE9">
        <w:rPr>
          <w:rFonts w:ascii="Cambria" w:eastAsia="Cambria" w:hAnsi="Cambria" w:cs="Cambria"/>
        </w:rPr>
        <w:softHyphen/>
        <w:t>niu albo przed upływem terminu składania ofert dokonał płatności należnych po</w:t>
      </w:r>
      <w:r w:rsidRPr="00121CE9">
        <w:rPr>
          <w:rFonts w:ascii="Cambria" w:eastAsia="Cambria" w:hAnsi="Cambria" w:cs="Cambria"/>
        </w:rPr>
        <w:softHyphen/>
        <w:t>datków, opłat lub składek na ubezpieczenie społeczne lub zdrowotne wraz z od</w:t>
      </w:r>
      <w:r w:rsidRPr="00121CE9">
        <w:rPr>
          <w:rFonts w:ascii="Cambria" w:eastAsia="Cambria" w:hAnsi="Cambria" w:cs="Cambria"/>
        </w:rPr>
        <w:softHyphen/>
        <w:t>setkami lub grzywnami lub zawarł wiążące porozumienie w sprawie spłaty tych należności;</w:t>
      </w:r>
    </w:p>
    <w:p w14:paraId="2A778FFD" w14:textId="77777777" w:rsidR="00B50C58" w:rsidRPr="00121CE9" w:rsidRDefault="00B50C58" w:rsidP="00B50C58">
      <w:pPr>
        <w:numPr>
          <w:ilvl w:val="0"/>
          <w:numId w:val="14"/>
        </w:numPr>
        <w:tabs>
          <w:tab w:val="left" w:pos="917"/>
        </w:tabs>
        <w:spacing w:line="276" w:lineRule="auto"/>
        <w:ind w:left="860" w:hanging="280"/>
        <w:jc w:val="both"/>
        <w:rPr>
          <w:rFonts w:ascii="Cambria" w:eastAsia="Cambria" w:hAnsi="Cambria" w:cs="Cambria"/>
        </w:rPr>
      </w:pPr>
      <w:r w:rsidRPr="00121CE9">
        <w:rPr>
          <w:rFonts w:ascii="Cambria" w:eastAsia="Cambria" w:hAnsi="Cambria" w:cs="Cambria"/>
        </w:rPr>
        <w:t>wobec Wykonawcy prawomocnie orzeczono zakaz ubiegania się o zamówienia publiczne;</w:t>
      </w:r>
    </w:p>
    <w:p w14:paraId="47DBAAB0" w14:textId="77777777" w:rsidR="00B50C58" w:rsidRPr="00121CE9" w:rsidRDefault="00B50C58" w:rsidP="00B50C58">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zamawiający może stwierdzić, na podstawie wiarygodnych przesłanek, że wyko</w:t>
      </w:r>
      <w:r w:rsidRPr="00121CE9">
        <w:rPr>
          <w:rFonts w:ascii="Cambria" w:eastAsia="Cambria" w:hAnsi="Cambria" w:cs="Cambria"/>
        </w:rPr>
        <w:softHyphen/>
        <w:t>nawca zawarł z innymi wykonawcami porozumienie mające na celu zakłócenie konkurencji, w szczególności, jeżeli należąc do tej samej grupy kapitałowej w ro</w:t>
      </w:r>
      <w:r w:rsidRPr="00121CE9">
        <w:rPr>
          <w:rFonts w:ascii="Cambria" w:eastAsia="Cambria" w:hAnsi="Cambria" w:cs="Cambria"/>
        </w:rPr>
        <w:softHyphen/>
        <w:t>zumieniu ustawy z dnia 16 lutego 2007 r. o ochronie konkurencji i konsumentów, złożyli odrębne oferty, oferty częściowe lub wnioski o dopuszczenie do udziału w postępowaniu, chyba że wykażą, że przygotowali te oferty lub wnioski niezależ</w:t>
      </w:r>
      <w:r w:rsidRPr="00121CE9">
        <w:rPr>
          <w:rFonts w:ascii="Cambria" w:eastAsia="Cambria" w:hAnsi="Cambria" w:cs="Cambria"/>
        </w:rPr>
        <w:softHyphen/>
        <w:t>nie od siebie;</w:t>
      </w:r>
    </w:p>
    <w:p w14:paraId="512FEA3E" w14:textId="35AC706B" w:rsidR="00B50C58" w:rsidRPr="002D5AF9" w:rsidRDefault="00B50C58" w:rsidP="000F3C7E">
      <w:pPr>
        <w:numPr>
          <w:ilvl w:val="0"/>
          <w:numId w:val="14"/>
        </w:numPr>
        <w:tabs>
          <w:tab w:val="left" w:pos="907"/>
        </w:tabs>
        <w:spacing w:line="276" w:lineRule="auto"/>
        <w:ind w:left="860"/>
        <w:jc w:val="both"/>
        <w:rPr>
          <w:rFonts w:ascii="Cambria" w:eastAsia="Cambria" w:hAnsi="Cambria" w:cs="Cambria"/>
        </w:rPr>
      </w:pPr>
      <w:r w:rsidRPr="00121CE9">
        <w:rPr>
          <w:rFonts w:ascii="Cambria" w:eastAsia="Cambria" w:hAnsi="Cambria" w:cs="Cambria"/>
        </w:rPr>
        <w:lastRenderedPageBreak/>
        <w:t>w przypadkach, o których mowa w art. 85 ust. 1, doszło do zakłócenia konkuren</w:t>
      </w:r>
      <w:r w:rsidRPr="00121CE9">
        <w:rPr>
          <w:rFonts w:ascii="Cambria" w:eastAsia="Cambria" w:hAnsi="Cambria" w:cs="Cambria"/>
        </w:rPr>
        <w:softHyphen/>
        <w:t>cji wynikającego z wcześniejszego zaangażowania tego wykonawcy</w:t>
      </w:r>
      <w:r w:rsidR="000F3C7E">
        <w:rPr>
          <w:rFonts w:ascii="Cambria" w:eastAsia="Cambria" w:hAnsi="Cambria" w:cs="Cambria"/>
        </w:rPr>
        <w:t xml:space="preserve">              </w:t>
      </w:r>
      <w:r w:rsidRPr="00121CE9">
        <w:rPr>
          <w:rFonts w:ascii="Cambria" w:eastAsia="Cambria" w:hAnsi="Cambria" w:cs="Cambria"/>
        </w:rPr>
        <w:t>lub pod</w:t>
      </w:r>
      <w:r w:rsidRPr="00121CE9">
        <w:rPr>
          <w:rFonts w:ascii="Cambria" w:eastAsia="Cambria" w:hAnsi="Cambria" w:cs="Cambria"/>
        </w:rPr>
        <w:softHyphen/>
        <w:t xml:space="preserve">miotu, </w:t>
      </w:r>
      <w:r w:rsidR="000F3C7E">
        <w:rPr>
          <w:rFonts w:ascii="Cambria" w:eastAsia="Cambria" w:hAnsi="Cambria" w:cs="Cambria"/>
        </w:rPr>
        <w:t>który należy z wykonawcą do tej samej grupy kapitałowej w rozumieniu ustawy z dnia 16 lutego 2007 ro. O ochronie konkurencji i konsumentów, chyba że spowodowane tym zakłócenie konkurencji może być wyeliminowane w inny sposób niż przez wykluczenie wykonawcy z udziału w postępowaniu o udzielenie zamówienia.</w:t>
      </w:r>
    </w:p>
    <w:p w14:paraId="363A313A" w14:textId="736C1E13" w:rsidR="00B50C58" w:rsidRPr="00121CE9" w:rsidRDefault="00B50C58" w:rsidP="000F3C7E">
      <w:pPr>
        <w:tabs>
          <w:tab w:val="left" w:pos="907"/>
        </w:tabs>
        <w:spacing w:line="276" w:lineRule="auto"/>
        <w:ind w:left="860"/>
        <w:jc w:val="both"/>
        <w:rPr>
          <w:rFonts w:ascii="Cambria" w:eastAsia="Cambria" w:hAnsi="Cambria" w:cs="Cambria"/>
        </w:rPr>
      </w:pPr>
    </w:p>
    <w:p w14:paraId="717F5CB4" w14:textId="77777777" w:rsidR="00B50C58" w:rsidRPr="00481DA6" w:rsidRDefault="00B50C58" w:rsidP="000F3C7E">
      <w:pPr>
        <w:numPr>
          <w:ilvl w:val="1"/>
          <w:numId w:val="13"/>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 xml:space="preserve">Zamawiający </w:t>
      </w:r>
      <w:r w:rsidRPr="00121CE9">
        <w:rPr>
          <w:rFonts w:ascii="Cambria" w:eastAsia="Cambria" w:hAnsi="Cambria" w:cs="Cambria"/>
          <w:b/>
          <w:bCs/>
        </w:rPr>
        <w:t xml:space="preserve">przewiduje podstawy wykluczenia wskazane w art. 109 ust 1 pkt 5 i 7 ustawy </w:t>
      </w:r>
      <w:proofErr w:type="spellStart"/>
      <w:r w:rsidRPr="00121CE9">
        <w:rPr>
          <w:rFonts w:ascii="Cambria" w:eastAsia="Cambria" w:hAnsi="Cambria" w:cs="Cambria"/>
          <w:b/>
          <w:bCs/>
        </w:rPr>
        <w:t>Pzp</w:t>
      </w:r>
      <w:proofErr w:type="spellEnd"/>
      <w:r w:rsidRPr="00121CE9">
        <w:rPr>
          <w:rFonts w:ascii="Cambria" w:eastAsia="Cambria" w:hAnsi="Cambria" w:cs="Cambria"/>
          <w:b/>
          <w:bCs/>
        </w:rPr>
        <w:t xml:space="preserve"> </w:t>
      </w:r>
      <w:r w:rsidRPr="00121CE9">
        <w:rPr>
          <w:rFonts w:ascii="Cambria" w:eastAsia="Cambria" w:hAnsi="Cambria" w:cs="Cambria"/>
        </w:rPr>
        <w:t>zgodnie, z którymi wykluczeniu podlega wykonawca:</w:t>
      </w:r>
    </w:p>
    <w:p w14:paraId="3E144F0A" w14:textId="77777777" w:rsidR="00B50C58" w:rsidRPr="008070C8" w:rsidRDefault="00B50C58" w:rsidP="00B50C58">
      <w:pPr>
        <w:numPr>
          <w:ilvl w:val="0"/>
          <w:numId w:val="16"/>
        </w:numPr>
        <w:tabs>
          <w:tab w:val="left" w:pos="997"/>
        </w:tabs>
        <w:spacing w:line="276" w:lineRule="auto"/>
        <w:jc w:val="both"/>
        <w:rPr>
          <w:rFonts w:ascii="Cambria" w:eastAsia="Cambria" w:hAnsi="Cambria" w:cs="Cambria"/>
        </w:rPr>
      </w:pPr>
      <w:r w:rsidRPr="00121CE9">
        <w:rPr>
          <w:rFonts w:ascii="Cambria" w:eastAsia="Cambria" w:hAnsi="Cambria" w:cs="Cambria"/>
          <w:i/>
          <w:iCs/>
        </w:rPr>
        <w:t>który w sposób zawiniony poważnie naruszył obowiązki zawodowe, co podważa jego uczciwość, w szczególności, gdy wykonawca w wyniku zamierzonego działa</w:t>
      </w:r>
      <w:r w:rsidRPr="00121CE9">
        <w:rPr>
          <w:rFonts w:ascii="Cambria" w:eastAsia="Cambria" w:hAnsi="Cambria" w:cs="Cambria"/>
          <w:i/>
          <w:iCs/>
        </w:rPr>
        <w:softHyphen/>
        <w:t>nia lub rażącego niedbalstwa nie wykonał lub nienależycie wykonał zamówienie, co zamawiający jest w stanie wykazać za pomocą stosownych dowodów;</w:t>
      </w:r>
    </w:p>
    <w:p w14:paraId="2C2910F8" w14:textId="77777777" w:rsidR="00B50C58" w:rsidRPr="00197FC3" w:rsidRDefault="00B50C58" w:rsidP="00B50C58">
      <w:pPr>
        <w:numPr>
          <w:ilvl w:val="0"/>
          <w:numId w:val="16"/>
        </w:numPr>
        <w:tabs>
          <w:tab w:val="left" w:pos="997"/>
        </w:tabs>
        <w:spacing w:line="276" w:lineRule="auto"/>
        <w:jc w:val="both"/>
        <w:rPr>
          <w:rFonts w:ascii="Cambria" w:eastAsia="Cambria" w:hAnsi="Cambria" w:cs="Cambria"/>
        </w:rPr>
      </w:pPr>
      <w:r w:rsidRPr="00121CE9">
        <w:rPr>
          <w:rFonts w:ascii="Cambria" w:eastAsia="Cambria" w:hAnsi="Cambria" w:cs="Cambria"/>
          <w:i/>
          <w:iCs/>
        </w:rPr>
        <w:t xml:space="preserve">który, z przyczyn leżących po jego stronie, w znacznym stopniu lub zakresie nie </w:t>
      </w:r>
    </w:p>
    <w:p w14:paraId="1A845FEF" w14:textId="77777777" w:rsidR="00B50C58" w:rsidRPr="00121CE9" w:rsidRDefault="00B50C58" w:rsidP="00B50C58">
      <w:pPr>
        <w:tabs>
          <w:tab w:val="left" w:pos="997"/>
        </w:tabs>
        <w:spacing w:line="276" w:lineRule="auto"/>
        <w:jc w:val="both"/>
        <w:rPr>
          <w:rFonts w:ascii="Cambria" w:eastAsia="Cambria" w:hAnsi="Cambria" w:cs="Cambria"/>
        </w:rPr>
      </w:pPr>
      <w:r w:rsidRPr="00121CE9">
        <w:rPr>
          <w:rFonts w:ascii="Cambria" w:eastAsia="Cambria" w:hAnsi="Cambria" w:cs="Cambria"/>
          <w:i/>
          <w:iCs/>
        </w:rPr>
        <w:t>wykonał lub nie-należycie wykonał albo długotrwale nienależycie wykonywał istotne zobowiązanie wynikające z wcześniejszej umowy w sprawie zamówienia publicznego lub umowy koncesji, co doprowadziło do wypowiedzenia lub odstą</w:t>
      </w:r>
      <w:r w:rsidRPr="00121CE9">
        <w:rPr>
          <w:rFonts w:ascii="Cambria" w:eastAsia="Cambria" w:hAnsi="Cambria" w:cs="Cambria"/>
          <w:i/>
          <w:iCs/>
        </w:rPr>
        <w:softHyphen/>
        <w:t>pienia od umowy, odszkodowania, wykonania zastępczego lub realizacji upraw</w:t>
      </w:r>
      <w:r w:rsidRPr="00121CE9">
        <w:rPr>
          <w:rFonts w:ascii="Cambria" w:eastAsia="Cambria" w:hAnsi="Cambria" w:cs="Cambria"/>
          <w:i/>
          <w:iCs/>
        </w:rPr>
        <w:softHyphen/>
        <w:t>nień z tytułu rękojmi za wady;</w:t>
      </w:r>
    </w:p>
    <w:p w14:paraId="63611995" w14:textId="77777777" w:rsidR="00B50C58" w:rsidRPr="00121CE9" w:rsidRDefault="00B50C58" w:rsidP="00B50C58">
      <w:pPr>
        <w:numPr>
          <w:ilvl w:val="1"/>
          <w:numId w:val="13"/>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Wykonawca może zostać wykluczony przez Zamawiającego na każdym etapie postępowania o udzielenie zamówienia</w:t>
      </w:r>
    </w:p>
    <w:p w14:paraId="1F1F4717" w14:textId="77777777" w:rsidR="00B50C58" w:rsidRPr="00121CE9" w:rsidRDefault="00B50C58" w:rsidP="00B50C58">
      <w:pPr>
        <w:numPr>
          <w:ilvl w:val="1"/>
          <w:numId w:val="13"/>
        </w:numPr>
        <w:tabs>
          <w:tab w:val="left" w:pos="562"/>
        </w:tabs>
        <w:spacing w:line="276" w:lineRule="auto"/>
        <w:jc w:val="both"/>
        <w:rPr>
          <w:rFonts w:ascii="Cambria" w:eastAsia="Cambria" w:hAnsi="Cambria" w:cs="Cambria"/>
        </w:rPr>
      </w:pPr>
      <w:r w:rsidRPr="00121CE9">
        <w:rPr>
          <w:rFonts w:ascii="Cambria" w:eastAsia="Cambria" w:hAnsi="Cambria" w:cs="Cambria"/>
        </w:rPr>
        <w:t>Wykonawca nie podlega wykluczeniu w okolicznościach określonych w art. 108 ust.</w:t>
      </w:r>
    </w:p>
    <w:p w14:paraId="0DF70EA8" w14:textId="77777777" w:rsidR="00B50C58" w:rsidRPr="00121CE9" w:rsidRDefault="00B50C58" w:rsidP="00B50C58">
      <w:pPr>
        <w:spacing w:line="276" w:lineRule="auto"/>
        <w:ind w:left="580"/>
        <w:jc w:val="both"/>
        <w:rPr>
          <w:rFonts w:ascii="Cambria" w:eastAsia="Cambria" w:hAnsi="Cambria" w:cs="Cambria"/>
        </w:rPr>
      </w:pPr>
      <w:r w:rsidRPr="00121CE9">
        <w:rPr>
          <w:rFonts w:ascii="Cambria" w:eastAsia="Cambria" w:hAnsi="Cambria" w:cs="Cambria"/>
        </w:rPr>
        <w:t xml:space="preserve">1 pkt 1, 2 i 5 lub art. 109 ust. 1 pkt 5 i 7 ustawy </w:t>
      </w:r>
      <w:proofErr w:type="spellStart"/>
      <w:r w:rsidRPr="00121CE9">
        <w:rPr>
          <w:rFonts w:ascii="Cambria" w:eastAsia="Cambria" w:hAnsi="Cambria" w:cs="Cambria"/>
        </w:rPr>
        <w:t>Pzp</w:t>
      </w:r>
      <w:proofErr w:type="spellEnd"/>
      <w:r w:rsidRPr="00121CE9">
        <w:rPr>
          <w:rFonts w:ascii="Cambria" w:eastAsia="Cambria" w:hAnsi="Cambria" w:cs="Cambria"/>
        </w:rPr>
        <w:t>, jeżeli udowodni Zamawiającemu, że spełnił łącznie następujące przesłanki:</w:t>
      </w:r>
    </w:p>
    <w:p w14:paraId="59F9F994" w14:textId="77777777" w:rsidR="00B50C58" w:rsidRPr="00197FC3"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naprawił lub zobowiązał się do naprawienia szkody wyrządzonej przestęp</w:t>
      </w:r>
      <w:r w:rsidRPr="00121CE9">
        <w:rPr>
          <w:rFonts w:ascii="Cambria" w:eastAsia="Cambria" w:hAnsi="Cambria" w:cs="Cambria"/>
        </w:rPr>
        <w:softHyphen/>
        <w:t>stwem, wykroczeniem lub swoim nieprawidłowym postępowaniem, w tym po</w:t>
      </w:r>
      <w:r w:rsidRPr="00121CE9">
        <w:rPr>
          <w:rFonts w:ascii="Cambria" w:eastAsia="Cambria" w:hAnsi="Cambria" w:cs="Cambria"/>
        </w:rPr>
        <w:softHyphen/>
        <w:t xml:space="preserve">przez </w:t>
      </w:r>
      <w:r w:rsidRPr="00197FC3">
        <w:rPr>
          <w:rFonts w:ascii="Cambria" w:eastAsia="Cambria" w:hAnsi="Cambria" w:cs="Cambria"/>
        </w:rPr>
        <w:t>zadośćuczynienie pieniężne;</w:t>
      </w:r>
    </w:p>
    <w:p w14:paraId="65E88598" w14:textId="77777777" w:rsidR="00B50C58" w:rsidRPr="00AC4CC0"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wyczerpująco wyjaśnił fakty i okoliczności związane z przestępstwem, wykro</w:t>
      </w:r>
      <w:r w:rsidRPr="00121CE9">
        <w:rPr>
          <w:rFonts w:ascii="Cambria" w:eastAsia="Cambria" w:hAnsi="Cambria" w:cs="Cambria"/>
        </w:rPr>
        <w:softHyphen/>
        <w:t>czeniem lub swoim nieprawidłowym postępowaniem oraz spowodowanymi przez nie szkodami, aktywnie współpracując odpowiednio z właściwymi orga</w:t>
      </w:r>
      <w:r w:rsidRPr="00121CE9">
        <w:rPr>
          <w:rFonts w:ascii="Cambria" w:eastAsia="Cambria" w:hAnsi="Cambria" w:cs="Cambria"/>
        </w:rPr>
        <w:softHyphen/>
        <w:t>nami, w tym organami ścigania, lub Zamawiającym;</w:t>
      </w:r>
    </w:p>
    <w:p w14:paraId="245A0877" w14:textId="77777777" w:rsidR="00B50C58" w:rsidRPr="00121CE9"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podjął konkretne środki techniczne, organizacyjne i kadrowe, odpowiednie dla zapobiegania dalszym przestępstwom, wykroczeniom lub nieprawidłowemu postępowaniu, w szczególności:</w:t>
      </w:r>
    </w:p>
    <w:p w14:paraId="2D037474"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zerwał wszelkie powiązania z osobami lub podmiotami odpowiedzialnymi za nieprawidłowe postępowanie Wykonawcy,</w:t>
      </w:r>
    </w:p>
    <w:p w14:paraId="78975AF5"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zreorganizował personel,</w:t>
      </w:r>
    </w:p>
    <w:p w14:paraId="61895A85"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wdrożył system sprawozdawczości i kontroli,</w:t>
      </w:r>
    </w:p>
    <w:p w14:paraId="6D628159"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utworzył struktury audytu wewnętrznego do monitorowania przestrzega</w:t>
      </w:r>
      <w:r w:rsidRPr="00121CE9">
        <w:rPr>
          <w:rFonts w:ascii="Cambria" w:eastAsia="Cambria" w:hAnsi="Cambria" w:cs="Cambria"/>
        </w:rPr>
        <w:softHyphen/>
        <w:t>nia przepisów, wewnętrznych regulacji lub standardów,</w:t>
      </w:r>
    </w:p>
    <w:p w14:paraId="770915C9"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wprowadził wewnętrzne regulacje dotyczące odpowiedzialności i odszkodowań za nieprzestrzeganie przepisów, wewnętrznych regulacji lub standardów</w:t>
      </w:r>
    </w:p>
    <w:p w14:paraId="3295B3EF" w14:textId="07AC81F7" w:rsidR="00B50C58" w:rsidRPr="007F58B7" w:rsidRDefault="007F58B7" w:rsidP="007F58B7">
      <w:pPr>
        <w:tabs>
          <w:tab w:val="left" w:pos="562"/>
        </w:tabs>
        <w:spacing w:line="276" w:lineRule="auto"/>
        <w:jc w:val="both"/>
        <w:rPr>
          <w:rFonts w:ascii="Cambria" w:eastAsia="Cambria" w:hAnsi="Cambria" w:cs="Cambria"/>
        </w:rPr>
      </w:pPr>
      <w:r w:rsidRPr="007F58B7">
        <w:rPr>
          <w:rFonts w:ascii="Cambria" w:eastAsia="Cambria" w:hAnsi="Cambria" w:cs="Cambria"/>
          <w:b/>
          <w:bCs/>
        </w:rPr>
        <w:t>7.5.</w:t>
      </w:r>
      <w:r>
        <w:rPr>
          <w:rFonts w:ascii="Cambria" w:eastAsia="Cambria" w:hAnsi="Cambria" w:cs="Cambria"/>
        </w:rPr>
        <w:t xml:space="preserve"> </w:t>
      </w:r>
      <w:r w:rsidR="00B50C58" w:rsidRPr="007F58B7">
        <w:rPr>
          <w:rFonts w:ascii="Cambria" w:eastAsia="Cambria" w:hAnsi="Cambria" w:cs="Cambria"/>
        </w:rPr>
        <w:t xml:space="preserve">Zamawiający ocenia, czy podjęte przez Wykonawcę czynności wskazane w pkt 7.4 </w:t>
      </w:r>
      <w:r w:rsidR="00B50C58" w:rsidRPr="007F58B7">
        <w:rPr>
          <w:rFonts w:ascii="Cambria" w:eastAsia="Cambria" w:hAnsi="Cambria" w:cs="Cambria"/>
        </w:rPr>
        <w:lastRenderedPageBreak/>
        <w:t>SWZ są wystarczające do wykazania jego rzetelności, uwzględniając wagę</w:t>
      </w:r>
    </w:p>
    <w:p w14:paraId="3424B1AA" w14:textId="472C6C3F" w:rsidR="00B50C58" w:rsidRPr="0079053D" w:rsidRDefault="00B50C58" w:rsidP="00B50C58">
      <w:pPr>
        <w:tabs>
          <w:tab w:val="left" w:pos="562"/>
        </w:tabs>
        <w:spacing w:line="276" w:lineRule="auto"/>
        <w:ind w:left="580"/>
        <w:jc w:val="both"/>
        <w:rPr>
          <w:rFonts w:ascii="Cambria" w:eastAsia="Cambria" w:hAnsi="Cambria" w:cs="Cambria"/>
        </w:rPr>
      </w:pPr>
      <w:r w:rsidRPr="00121CE9">
        <w:rPr>
          <w:rFonts w:ascii="Cambria" w:eastAsia="Cambria" w:hAnsi="Cambria" w:cs="Cambria"/>
        </w:rPr>
        <w:t xml:space="preserve"> i szczególne okoliczności czynu Wykonawcy. Jeżeli podjęte przez Wykonawcę czynności wskazane w pkt 7.4 SWZ nie są wystarczające do wykazania jego rzetelności, Zamawiający wyklucza Wykonawcę</w:t>
      </w:r>
      <w:r w:rsidR="00E73019">
        <w:rPr>
          <w:rFonts w:ascii="Cambria" w:eastAsia="Cambria" w:hAnsi="Cambria" w:cs="Cambria"/>
        </w:rPr>
        <w:t>.</w:t>
      </w:r>
    </w:p>
    <w:p w14:paraId="7EC0986D" w14:textId="2562F961" w:rsidR="00B50C58" w:rsidRPr="007F58B7" w:rsidRDefault="00B50C58" w:rsidP="007F58B7">
      <w:pPr>
        <w:pStyle w:val="Akapitzlist"/>
        <w:numPr>
          <w:ilvl w:val="1"/>
          <w:numId w:val="66"/>
        </w:numPr>
        <w:tabs>
          <w:tab w:val="left" w:pos="562"/>
        </w:tabs>
        <w:spacing w:line="276" w:lineRule="auto"/>
        <w:jc w:val="both"/>
        <w:rPr>
          <w:rFonts w:ascii="Cambria" w:eastAsia="Cambria" w:hAnsi="Cambria" w:cs="Cambria"/>
        </w:rPr>
      </w:pPr>
      <w:r w:rsidRPr="007F58B7">
        <w:rPr>
          <w:rFonts w:ascii="Cambria" w:eastAsia="Cambria" w:hAnsi="Cambria" w:cs="Cambria"/>
        </w:rPr>
        <w:t>Wykonawca</w:t>
      </w:r>
      <w:r w:rsidR="00E73019" w:rsidRPr="007F58B7">
        <w:rPr>
          <w:rFonts w:ascii="Cambria" w:eastAsia="Cambria" w:hAnsi="Cambria" w:cs="Cambria"/>
        </w:rPr>
        <w:t xml:space="preserve"> podlega wykluczeniu</w:t>
      </w:r>
      <w:r w:rsidRPr="007F58B7">
        <w:rPr>
          <w:rFonts w:ascii="Cambria" w:eastAsia="Cambria" w:hAnsi="Cambria" w:cs="Cambria"/>
        </w:rPr>
        <w:t xml:space="preserve"> </w:t>
      </w:r>
      <w:r w:rsidR="00E73019" w:rsidRPr="007F58B7">
        <w:rPr>
          <w:rFonts w:ascii="Cambria" w:eastAsia="Cambria" w:hAnsi="Cambria" w:cs="Cambria"/>
        </w:rPr>
        <w:t xml:space="preserve"> także w oparciu o podstawy wykluczenia wskazane w art. 7 ustawy z dnia 13 kwietnia 2022 r. o szczególnych rozwiązaniach w zakresie przeciwdziałania wspieraniu agresji na Ukrainę oraz służących ochronie bezpieczeństwa narodowego. </w:t>
      </w:r>
    </w:p>
    <w:p w14:paraId="3FC75961" w14:textId="77777777" w:rsidR="00E73019" w:rsidRDefault="00E73019" w:rsidP="007F58B7">
      <w:pPr>
        <w:numPr>
          <w:ilvl w:val="1"/>
          <w:numId w:val="66"/>
        </w:numPr>
        <w:tabs>
          <w:tab w:val="left" w:pos="562"/>
        </w:tabs>
        <w:spacing w:line="276" w:lineRule="auto"/>
        <w:jc w:val="both"/>
        <w:rPr>
          <w:rFonts w:ascii="Cambria" w:eastAsia="Cambria" w:hAnsi="Cambria" w:cs="Cambria"/>
        </w:rPr>
      </w:pPr>
      <w:r>
        <w:rPr>
          <w:rFonts w:ascii="Cambria" w:eastAsia="Cambria" w:hAnsi="Cambria" w:cs="Cambria"/>
        </w:rPr>
        <w:t xml:space="preserve">Zamawiający informuje, że wykluczeniu z postępowania na podstawie pkt 7.6 SWZ </w:t>
      </w:r>
    </w:p>
    <w:p w14:paraId="6CCF83FE" w14:textId="0334BE9A" w:rsidR="00B50C58" w:rsidRPr="00E73019" w:rsidRDefault="00E73019" w:rsidP="00E73019">
      <w:pPr>
        <w:tabs>
          <w:tab w:val="left" w:pos="562"/>
        </w:tabs>
        <w:spacing w:line="276" w:lineRule="auto"/>
        <w:jc w:val="both"/>
        <w:rPr>
          <w:rFonts w:ascii="Cambria" w:eastAsia="Cambria" w:hAnsi="Cambria" w:cs="Cambria"/>
        </w:rPr>
      </w:pPr>
      <w:r>
        <w:rPr>
          <w:rFonts w:ascii="Cambria" w:eastAsia="Cambria" w:hAnsi="Cambria" w:cs="Cambria"/>
        </w:rPr>
        <w:t xml:space="preserve">           podlegają Wykonawcy:</w:t>
      </w:r>
    </w:p>
    <w:p w14:paraId="070F90DB" w14:textId="214B8CD5" w:rsidR="00B50C58" w:rsidRPr="00E73019" w:rsidRDefault="00B50C58" w:rsidP="00B50C58">
      <w:pPr>
        <w:numPr>
          <w:ilvl w:val="0"/>
          <w:numId w:val="19"/>
        </w:numPr>
        <w:tabs>
          <w:tab w:val="left" w:pos="902"/>
        </w:tabs>
        <w:spacing w:line="276" w:lineRule="auto"/>
        <w:jc w:val="both"/>
        <w:rPr>
          <w:rFonts w:ascii="Cambria" w:eastAsia="Cambria" w:hAnsi="Cambria" w:cs="Cambria"/>
        </w:rPr>
      </w:pPr>
      <w:r w:rsidRPr="0079053D">
        <w:rPr>
          <w:rFonts w:ascii="Cambria" w:eastAsia="Cambria" w:hAnsi="Cambria" w:cs="Cambria"/>
        </w:rPr>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sprawie środków ograniczających </w:t>
      </w:r>
      <w:r w:rsidRPr="00E73019">
        <w:rPr>
          <w:rFonts w:ascii="Cambria" w:eastAsia="Cambria" w:hAnsi="Cambria" w:cs="Cambria"/>
        </w:rPr>
        <w:t xml:space="preserve">w odniesieniu do działań podważających integralność terytorialną, suwerenność i niezależność Ukrainy lub im zagrażających (Dz. Urz. UE L 78 z 17.03.2014, str. 6, z </w:t>
      </w:r>
      <w:proofErr w:type="spellStart"/>
      <w:r w:rsidRPr="00E73019">
        <w:rPr>
          <w:rFonts w:ascii="Cambria" w:eastAsia="Cambria" w:hAnsi="Cambria" w:cs="Cambria"/>
        </w:rPr>
        <w:t>późn</w:t>
      </w:r>
      <w:proofErr w:type="spellEnd"/>
      <w:r w:rsidRPr="00E73019">
        <w:rPr>
          <w:rFonts w:ascii="Cambria" w:eastAsia="Cambria" w:hAnsi="Cambria" w:cs="Cambria"/>
        </w:rPr>
        <w:t>. zm.) albo wpisanego na listę na podstawie decyzji w sprawie wpisu na listę rozstrzygającej o zastosowaniu środka, o którym mowa w art. 1 pkt 3 powołanej ustawy;</w:t>
      </w:r>
    </w:p>
    <w:p w14:paraId="7B34CB24" w14:textId="77777777" w:rsidR="00B50C58" w:rsidRPr="00E34782" w:rsidRDefault="00B50C58" w:rsidP="00B50C58">
      <w:pPr>
        <w:numPr>
          <w:ilvl w:val="0"/>
          <w:numId w:val="19"/>
        </w:numPr>
        <w:tabs>
          <w:tab w:val="left" w:pos="907"/>
        </w:tabs>
        <w:spacing w:line="276" w:lineRule="auto"/>
        <w:jc w:val="both"/>
        <w:rPr>
          <w:rFonts w:ascii="Cambria" w:eastAsia="Cambria" w:hAnsi="Cambria" w:cs="Cambria"/>
        </w:rPr>
      </w:pPr>
      <w:r w:rsidRPr="0079053D">
        <w:rPr>
          <w:rFonts w:ascii="Cambria" w:eastAsia="Cambria" w:hAnsi="Cambria" w:cs="Cambria"/>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r>
        <w:rPr>
          <w:rFonts w:ascii="Cambria" w:eastAsia="Cambria" w:hAnsi="Cambria" w:cs="Cambria"/>
        </w:rPr>
        <w:t>.</w:t>
      </w:r>
    </w:p>
    <w:p w14:paraId="55FFDC86" w14:textId="31AA08DF" w:rsidR="00B50C58" w:rsidRPr="00B50C58" w:rsidRDefault="00B50C58" w:rsidP="00B50C58">
      <w:pPr>
        <w:numPr>
          <w:ilvl w:val="0"/>
          <w:numId w:val="19"/>
        </w:numPr>
        <w:tabs>
          <w:tab w:val="left" w:pos="902"/>
        </w:tabs>
        <w:spacing w:line="276" w:lineRule="auto"/>
        <w:jc w:val="both"/>
        <w:rPr>
          <w:rFonts w:ascii="Cambria" w:eastAsia="Cambria" w:hAnsi="Cambria" w:cs="Cambria"/>
        </w:rPr>
      </w:pPr>
      <w:r w:rsidRPr="0079053D">
        <w:rPr>
          <w:rFonts w:ascii="Cambria" w:eastAsia="Cambria" w:hAnsi="Cambria" w:cs="Cambria"/>
        </w:rPr>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79053D">
        <w:rPr>
          <w:rFonts w:ascii="Cambria" w:eastAsia="Cambria" w:hAnsi="Cambria" w:cs="Cambria"/>
        </w:rPr>
        <w:t>późn</w:t>
      </w:r>
      <w:proofErr w:type="spellEnd"/>
      <w:r w:rsidRPr="0079053D">
        <w:rPr>
          <w:rFonts w:ascii="Cambria" w:eastAsia="Cambria" w:hAnsi="Cambria" w:cs="Cambria"/>
        </w:rPr>
        <w:t xml:space="preserve">. zm.) i rozporządzeniu 269/2014 z dnia 17 marca 2014 r. w </w:t>
      </w:r>
      <w:r w:rsidRPr="00B50C58">
        <w:rPr>
          <w:rFonts w:ascii="Cambria" w:eastAsia="Cambria" w:hAnsi="Cambria" w:cs="Cambria"/>
        </w:rPr>
        <w:t xml:space="preserve">sprawie środków ograniczających w odniesieniu do działań podważających integralność terytorialną, suwerenność i niezależność Ukrainy lub im zagrażających (Dz. Urz. UE L 78 z 17.03.2014, str. 6, z </w:t>
      </w:r>
      <w:proofErr w:type="spellStart"/>
      <w:r w:rsidRPr="00B50C58">
        <w:rPr>
          <w:rFonts w:ascii="Cambria" w:eastAsia="Cambria" w:hAnsi="Cambria" w:cs="Cambria"/>
        </w:rPr>
        <w:t>późn</w:t>
      </w:r>
      <w:proofErr w:type="spellEnd"/>
      <w:r w:rsidRPr="00B50C58">
        <w:rPr>
          <w:rFonts w:ascii="Cambria" w:eastAsia="Cambria" w:hAnsi="Cambria" w:cs="Cambria"/>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w:t>
      </w:r>
      <w:r>
        <w:rPr>
          <w:rStyle w:val="Teksttreci"/>
        </w:rPr>
        <w:t>na listę rozstrzygającej o zastosowaniu środka, o którym mowa w art. 1 pkt 3 powołanej ustawy;</w:t>
      </w:r>
    </w:p>
    <w:p w14:paraId="53BBD1C0" w14:textId="6BD6AC85" w:rsidR="00B50C58" w:rsidRDefault="00B50C58" w:rsidP="007F58B7">
      <w:pPr>
        <w:pStyle w:val="Teksttreci0"/>
        <w:numPr>
          <w:ilvl w:val="1"/>
          <w:numId w:val="66"/>
        </w:numPr>
        <w:tabs>
          <w:tab w:val="left" w:pos="608"/>
        </w:tabs>
        <w:spacing w:line="276" w:lineRule="auto"/>
        <w:jc w:val="both"/>
        <w:rPr>
          <w:rStyle w:val="Teksttreci"/>
        </w:rPr>
      </w:pPr>
      <w:r>
        <w:rPr>
          <w:rStyle w:val="Teksttreci"/>
        </w:rPr>
        <w:t>Wykluczenie, o którym mowa w pkt 7.6 SWZ następuje na okres trwania ww. okoliczności.</w:t>
      </w:r>
    </w:p>
    <w:p w14:paraId="676AA11E" w14:textId="77777777" w:rsidR="00B50C58" w:rsidRDefault="00B50C58" w:rsidP="007F58B7">
      <w:pPr>
        <w:pStyle w:val="Teksttreci0"/>
        <w:numPr>
          <w:ilvl w:val="1"/>
          <w:numId w:val="66"/>
        </w:numPr>
        <w:tabs>
          <w:tab w:val="left" w:pos="608"/>
        </w:tabs>
        <w:spacing w:line="276" w:lineRule="auto"/>
        <w:jc w:val="both"/>
      </w:pPr>
      <w:r>
        <w:rPr>
          <w:rStyle w:val="Teksttreci"/>
        </w:rPr>
        <w:t xml:space="preserve">W przypadku Wykonawcy wykluczonego na podstawie przesłanek wskazanych w pkt 7.7 </w:t>
      </w:r>
      <w:r>
        <w:rPr>
          <w:rStyle w:val="Teksttreci"/>
        </w:rPr>
        <w:lastRenderedPageBreak/>
        <w:t>SWZ, Zamawiający odrzuca ofertę takiego Wykonawcy.</w:t>
      </w:r>
    </w:p>
    <w:p w14:paraId="00B3EB19" w14:textId="77777777" w:rsidR="00B50C58" w:rsidRDefault="00B50C58" w:rsidP="007F58B7">
      <w:pPr>
        <w:pStyle w:val="Teksttreci0"/>
        <w:numPr>
          <w:ilvl w:val="1"/>
          <w:numId w:val="66"/>
        </w:numPr>
        <w:tabs>
          <w:tab w:val="left" w:pos="656"/>
        </w:tabs>
        <w:spacing w:line="276" w:lineRule="auto"/>
        <w:jc w:val="both"/>
      </w:pPr>
      <w:r>
        <w:rPr>
          <w:rStyle w:val="Teksttreci"/>
        </w:rPr>
        <w:t>Osoba lub podmiot podlegające wykluczeniu, na podstawie pkt 7.6 SWZ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153ACA1D" w14:textId="222B9A06" w:rsidR="00B50C58" w:rsidRPr="008070C8" w:rsidRDefault="00B50C58" w:rsidP="007F58B7">
      <w:pPr>
        <w:pStyle w:val="Teksttreci0"/>
        <w:numPr>
          <w:ilvl w:val="1"/>
          <w:numId w:val="66"/>
        </w:numPr>
        <w:tabs>
          <w:tab w:val="left" w:pos="656"/>
        </w:tabs>
        <w:spacing w:after="320" w:line="276" w:lineRule="auto"/>
        <w:jc w:val="both"/>
      </w:pPr>
      <w:r>
        <w:rPr>
          <w:rStyle w:val="Teksttreci"/>
        </w:rPr>
        <w:t>Sposób wykazania braku podstaw wykluczenia wskazano w rozdziale 8 SWZ.</w:t>
      </w:r>
    </w:p>
    <w:p w14:paraId="0B686596" w14:textId="77777777" w:rsidR="00B50C58" w:rsidRPr="00E34782" w:rsidRDefault="00B50C58" w:rsidP="00B50C58">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8</w:t>
      </w:r>
    </w:p>
    <w:p w14:paraId="3F0DD950" w14:textId="77777777" w:rsidR="00B50C58" w:rsidRPr="002640F1" w:rsidRDefault="00B50C58" w:rsidP="00B50C58">
      <w:pPr>
        <w:pBdr>
          <w:bottom w:val="single" w:sz="4" w:space="0" w:color="auto"/>
        </w:pBdr>
        <w:spacing w:after="260" w:line="276" w:lineRule="auto"/>
        <w:jc w:val="center"/>
        <w:rPr>
          <w:rFonts w:ascii="Cambria" w:eastAsia="Cambria" w:hAnsi="Cambria" w:cs="Cambria"/>
          <w:b/>
          <w:bCs/>
          <w:sz w:val="26"/>
          <w:szCs w:val="26"/>
        </w:rPr>
      </w:pPr>
      <w:r w:rsidRPr="0079053D">
        <w:rPr>
          <w:rFonts w:ascii="Cambria" w:eastAsia="Cambria" w:hAnsi="Cambria" w:cs="Cambria"/>
          <w:b/>
          <w:bCs/>
          <w:sz w:val="26"/>
          <w:szCs w:val="26"/>
        </w:rPr>
        <w:t>INFORMACJA O OŚWIADCZENIU WSTĘPNYM I PODMIOTOWYCH</w:t>
      </w:r>
      <w:r w:rsidRPr="0079053D">
        <w:rPr>
          <w:rFonts w:ascii="Cambria" w:eastAsia="Cambria" w:hAnsi="Cambria" w:cs="Cambria"/>
          <w:b/>
          <w:bCs/>
          <w:sz w:val="26"/>
          <w:szCs w:val="26"/>
        </w:rPr>
        <w:br/>
        <w:t>ŚRODKACH DOWODOWYCH</w:t>
      </w:r>
    </w:p>
    <w:p w14:paraId="11569B88" w14:textId="133F4645" w:rsidR="00B50C58" w:rsidRDefault="00B50C58" w:rsidP="00B50C58">
      <w:pPr>
        <w:numPr>
          <w:ilvl w:val="1"/>
          <w:numId w:val="20"/>
        </w:numPr>
        <w:tabs>
          <w:tab w:val="left" w:pos="608"/>
        </w:tabs>
        <w:spacing w:line="264" w:lineRule="auto"/>
        <w:jc w:val="both"/>
        <w:rPr>
          <w:rFonts w:ascii="Cambria" w:eastAsia="Cambria" w:hAnsi="Cambria" w:cs="Cambria"/>
        </w:rPr>
      </w:pPr>
      <w:r w:rsidRPr="002640F1">
        <w:rPr>
          <w:rFonts w:ascii="Cambria" w:eastAsia="Cambria" w:hAnsi="Cambria" w:cs="Cambria"/>
        </w:rPr>
        <w:t xml:space="preserve">Wykonawca zobowiązany jest złożyć </w:t>
      </w:r>
      <w:r w:rsidRPr="002640F1">
        <w:rPr>
          <w:rFonts w:ascii="Cambria" w:eastAsia="Cambria" w:hAnsi="Cambria" w:cs="Cambria"/>
          <w:b/>
          <w:bCs/>
          <w:u w:val="single"/>
        </w:rPr>
        <w:t>wraz z ofertą</w:t>
      </w:r>
      <w:r w:rsidRPr="002640F1">
        <w:rPr>
          <w:rFonts w:ascii="Cambria" w:eastAsia="Cambria" w:hAnsi="Cambria" w:cs="Cambria"/>
          <w:b/>
          <w:bCs/>
        </w:rPr>
        <w:t xml:space="preserve"> </w:t>
      </w:r>
      <w:r w:rsidRPr="002640F1">
        <w:rPr>
          <w:rFonts w:ascii="Cambria" w:eastAsia="Cambria" w:hAnsi="Cambria" w:cs="Cambria"/>
        </w:rPr>
        <w:t>oświadczenia stanowiące wstępne potwierdzenie, że Wykonawca na dzień składania ofert:</w:t>
      </w:r>
    </w:p>
    <w:p w14:paraId="0B007FFA" w14:textId="3F75B453" w:rsidR="008B6DB8" w:rsidRDefault="00B50C58" w:rsidP="002309E6">
      <w:pPr>
        <w:pStyle w:val="Akapitzlist"/>
        <w:numPr>
          <w:ilvl w:val="0"/>
          <w:numId w:val="65"/>
        </w:numPr>
        <w:tabs>
          <w:tab w:val="left" w:pos="608"/>
        </w:tabs>
        <w:spacing w:line="264" w:lineRule="auto"/>
        <w:jc w:val="both"/>
        <w:rPr>
          <w:rFonts w:ascii="Cambria" w:eastAsia="Cambria" w:hAnsi="Cambria" w:cs="Cambria"/>
        </w:rPr>
      </w:pPr>
      <w:r w:rsidRPr="002309E6">
        <w:rPr>
          <w:rFonts w:ascii="Cambria" w:eastAsia="Cambria" w:hAnsi="Cambria" w:cs="Cambria"/>
        </w:rPr>
        <w:t>nie podlega wykluczeniu,</w:t>
      </w:r>
    </w:p>
    <w:p w14:paraId="60DCE532" w14:textId="2D3A547E" w:rsidR="00B50C58" w:rsidRPr="002309E6" w:rsidRDefault="00B50C58" w:rsidP="002309E6">
      <w:pPr>
        <w:pStyle w:val="Akapitzlist"/>
        <w:numPr>
          <w:ilvl w:val="0"/>
          <w:numId w:val="65"/>
        </w:numPr>
        <w:tabs>
          <w:tab w:val="left" w:pos="608"/>
        </w:tabs>
        <w:spacing w:line="264" w:lineRule="auto"/>
        <w:jc w:val="both"/>
        <w:rPr>
          <w:rFonts w:ascii="Cambria" w:eastAsia="Cambria" w:hAnsi="Cambria" w:cs="Cambria"/>
        </w:rPr>
      </w:pPr>
      <w:r w:rsidRPr="002309E6">
        <w:rPr>
          <w:rFonts w:ascii="Cambria" w:eastAsia="Cambria" w:hAnsi="Cambria" w:cs="Cambria"/>
        </w:rPr>
        <w:t>spełnia warunki udziału w postępowani</w:t>
      </w:r>
      <w:r w:rsidR="008B6DB8" w:rsidRPr="002309E6">
        <w:rPr>
          <w:rFonts w:ascii="Cambria" w:eastAsia="Cambria" w:hAnsi="Cambria" w:cs="Cambria"/>
        </w:rPr>
        <w:t>u.</w:t>
      </w:r>
    </w:p>
    <w:p w14:paraId="15519FC9" w14:textId="77777777" w:rsidR="00B50C58" w:rsidRPr="0079053D" w:rsidRDefault="00B50C58" w:rsidP="00B50C58">
      <w:pPr>
        <w:keepNext/>
        <w:keepLines/>
        <w:numPr>
          <w:ilvl w:val="2"/>
          <w:numId w:val="21"/>
        </w:numPr>
        <w:tabs>
          <w:tab w:val="left" w:pos="1428"/>
        </w:tabs>
        <w:spacing w:line="264" w:lineRule="auto"/>
        <w:jc w:val="both"/>
        <w:outlineLvl w:val="2"/>
        <w:rPr>
          <w:rFonts w:ascii="Cambria" w:eastAsia="Cambria" w:hAnsi="Cambria" w:cs="Cambria"/>
          <w:b/>
          <w:bCs/>
        </w:rPr>
      </w:pPr>
      <w:bookmarkStart w:id="18" w:name="bookmark36"/>
      <w:r w:rsidRPr="0079053D">
        <w:rPr>
          <w:rFonts w:ascii="Cambria" w:eastAsia="Cambria" w:hAnsi="Cambria" w:cs="Cambria"/>
          <w:b/>
          <w:bCs/>
        </w:rPr>
        <w:t>Oświadczenie należy złożyć wg wymogów załącznika Nr 3 do SWZ.</w:t>
      </w:r>
      <w:bookmarkEnd w:id="18"/>
    </w:p>
    <w:p w14:paraId="776B95B8" w14:textId="77777777" w:rsidR="00B50C58" w:rsidRPr="0079053D"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Jeżeli Wykonawca nie złożył oświadczenia,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55B9A6B" w14:textId="77777777" w:rsidR="00B50C58" w:rsidRPr="0079053D"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Zamawiający może żądać od wykonawców wyjaśnień dotyczących treści złożonych oświadczeń, o których mowa w pkt 8.1 SWZ.</w:t>
      </w:r>
    </w:p>
    <w:p w14:paraId="563FEE56" w14:textId="77777777" w:rsidR="00B50C58" w:rsidRPr="00E34782"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t>
      </w:r>
    </w:p>
    <w:p w14:paraId="6DA72FA2" w14:textId="77777777" w:rsidR="00B50C58" w:rsidRPr="0079053D" w:rsidRDefault="00B50C58" w:rsidP="00B50C58">
      <w:pPr>
        <w:tabs>
          <w:tab w:val="left" w:pos="1428"/>
        </w:tabs>
        <w:spacing w:line="264" w:lineRule="auto"/>
        <w:jc w:val="both"/>
        <w:rPr>
          <w:rFonts w:ascii="Cambria" w:eastAsia="Cambria" w:hAnsi="Cambria" w:cs="Cambria"/>
        </w:rPr>
      </w:pPr>
      <w:r w:rsidRPr="0079053D">
        <w:rPr>
          <w:rFonts w:ascii="Cambria" w:eastAsia="Cambria" w:hAnsi="Cambria" w:cs="Cambria"/>
        </w:rPr>
        <w:t>wykluczenia, o przedstawienie takich informacji lub dokumentów.</w:t>
      </w:r>
    </w:p>
    <w:p w14:paraId="41DB4440" w14:textId="77777777" w:rsidR="00B50C58" w:rsidRPr="00AC4CC0" w:rsidRDefault="00B50C58" w:rsidP="008B6DB8">
      <w:pPr>
        <w:numPr>
          <w:ilvl w:val="1"/>
          <w:numId w:val="22"/>
        </w:numPr>
        <w:tabs>
          <w:tab w:val="left" w:pos="608"/>
        </w:tabs>
        <w:spacing w:line="264" w:lineRule="auto"/>
        <w:jc w:val="both"/>
        <w:rPr>
          <w:rFonts w:ascii="Cambria" w:eastAsia="Cambria" w:hAnsi="Cambria" w:cs="Cambria"/>
        </w:rPr>
      </w:pPr>
      <w:r w:rsidRPr="0079053D">
        <w:rPr>
          <w:rFonts w:ascii="Cambria" w:eastAsia="Cambria" w:hAnsi="Cambria" w:cs="Cambria"/>
        </w:rPr>
        <w:t xml:space="preserve">W przypadku, o którym mowa w rozdziale 6.3 SWZ Wykonawcy wspólnie ubiegający się o udzielenie zamówienia </w:t>
      </w:r>
      <w:r w:rsidRPr="0079053D">
        <w:rPr>
          <w:rFonts w:ascii="Cambria" w:eastAsia="Cambria" w:hAnsi="Cambria" w:cs="Cambria"/>
          <w:b/>
          <w:bCs/>
        </w:rPr>
        <w:t xml:space="preserve">dołączają do oferty </w:t>
      </w:r>
      <w:r w:rsidRPr="0079053D">
        <w:rPr>
          <w:rFonts w:ascii="Cambria" w:eastAsia="Cambria" w:hAnsi="Cambria" w:cs="Cambria"/>
        </w:rPr>
        <w:t>oświadczenie, z którego wynika, które roboty budowlane, dostawy lub usługi wykonają poszczególni Wykonawcy. W przypadku gdy ofertę składa spółka cywilna, a pełen zakres prac wykonają wspólnicy wspólnie w ramach umowy spółki oświadczenie</w:t>
      </w:r>
      <w:r>
        <w:rPr>
          <w:rFonts w:ascii="Cambria" w:eastAsia="Cambria" w:hAnsi="Cambria" w:cs="Cambria"/>
        </w:rPr>
        <w:t xml:space="preserve"> </w:t>
      </w:r>
      <w:r w:rsidRPr="0079053D">
        <w:rPr>
          <w:rFonts w:ascii="Cambria" w:eastAsia="Cambria" w:hAnsi="Cambria" w:cs="Cambria"/>
        </w:rPr>
        <w:t>powinno potwierdzać ten fakt</w:t>
      </w:r>
      <w:r w:rsidRPr="0079053D">
        <w:rPr>
          <w:rFonts w:ascii="Cambria" w:eastAsia="Cambria" w:hAnsi="Cambria" w:cs="Cambria"/>
          <w:b/>
          <w:bCs/>
        </w:rPr>
        <w:t>. Oświadczenie należy złożyć wg wymogów załącznika nr 4 do SWZ</w:t>
      </w:r>
    </w:p>
    <w:p w14:paraId="13D62265" w14:textId="77777777" w:rsidR="00B50C58" w:rsidRPr="0079053D" w:rsidRDefault="00B50C58" w:rsidP="008B6DB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 xml:space="preserve">Zamawiający </w:t>
      </w:r>
      <w:r w:rsidRPr="0079053D">
        <w:rPr>
          <w:rFonts w:ascii="Cambria" w:eastAsia="Cambria" w:hAnsi="Cambria" w:cs="Cambria"/>
          <w:b/>
          <w:bCs/>
        </w:rPr>
        <w:t>wezwie Wykonawcę</w:t>
      </w:r>
      <w:r w:rsidRPr="0079053D">
        <w:rPr>
          <w:rFonts w:ascii="Cambria" w:eastAsia="Cambria" w:hAnsi="Cambria" w:cs="Cambria"/>
        </w:rPr>
        <w:t>, którego oferta została najwyżej oceniona, do złożenia w wyznaczonym terminie (nie krótszym niż 5 dni od dnia wezwania) następujących podmiotowych środków dowodowych (aktualnych na dzień złożenia).</w:t>
      </w:r>
    </w:p>
    <w:p w14:paraId="18F239B0" w14:textId="77777777" w:rsidR="00B50C58" w:rsidRPr="0079053D" w:rsidRDefault="00B50C58" w:rsidP="00B50C58">
      <w:pPr>
        <w:keepNext/>
        <w:keepLines/>
        <w:numPr>
          <w:ilvl w:val="2"/>
          <w:numId w:val="22"/>
        </w:numPr>
        <w:tabs>
          <w:tab w:val="left" w:pos="711"/>
        </w:tabs>
        <w:spacing w:line="264" w:lineRule="auto"/>
        <w:jc w:val="both"/>
        <w:outlineLvl w:val="2"/>
        <w:rPr>
          <w:rFonts w:ascii="Cambria" w:eastAsia="Cambria" w:hAnsi="Cambria" w:cs="Cambria"/>
          <w:b/>
          <w:bCs/>
        </w:rPr>
      </w:pPr>
      <w:bookmarkStart w:id="19" w:name="bookmark38"/>
      <w:r w:rsidRPr="0079053D">
        <w:rPr>
          <w:rFonts w:ascii="Cambria" w:eastAsia="Cambria" w:hAnsi="Cambria" w:cs="Cambria"/>
          <w:b/>
          <w:bCs/>
        </w:rPr>
        <w:t>W celu potwierdzenia spełniania warunków udziału w postępowaniu:</w:t>
      </w:r>
      <w:bookmarkEnd w:id="19"/>
    </w:p>
    <w:p w14:paraId="06F80A64" w14:textId="77777777" w:rsidR="00105BD6" w:rsidRDefault="00B50C58" w:rsidP="00105BD6">
      <w:pPr>
        <w:numPr>
          <w:ilvl w:val="0"/>
          <w:numId w:val="23"/>
        </w:numPr>
        <w:tabs>
          <w:tab w:val="left" w:pos="995"/>
        </w:tabs>
        <w:spacing w:line="264" w:lineRule="auto"/>
        <w:jc w:val="both"/>
        <w:rPr>
          <w:rFonts w:ascii="Cambria" w:eastAsia="Cambria" w:hAnsi="Cambria" w:cs="Cambria"/>
        </w:rPr>
      </w:pPr>
      <w:r w:rsidRPr="0079053D">
        <w:rPr>
          <w:rFonts w:ascii="Cambria" w:eastAsia="Cambria" w:hAnsi="Cambria" w:cs="Cambria"/>
          <w:b/>
          <w:bCs/>
        </w:rPr>
        <w:t xml:space="preserve">wykazu robót budowlanych </w:t>
      </w:r>
      <w:r w:rsidRPr="0079053D">
        <w:rPr>
          <w:rFonts w:ascii="Cambria" w:eastAsia="Cambria" w:hAnsi="Cambria" w:cs="Cambria"/>
        </w:rPr>
        <w:t>wykonanych nie wcz</w:t>
      </w:r>
      <w:r>
        <w:rPr>
          <w:rFonts w:ascii="Cambria" w:eastAsia="Cambria" w:hAnsi="Cambria" w:cs="Cambria"/>
        </w:rPr>
        <w:t>eś</w:t>
      </w:r>
      <w:r w:rsidRPr="0079053D">
        <w:rPr>
          <w:rFonts w:ascii="Cambria" w:eastAsia="Cambria" w:hAnsi="Cambria" w:cs="Cambria"/>
        </w:rPr>
        <w:t>niej ni</w:t>
      </w:r>
      <w:r>
        <w:rPr>
          <w:rFonts w:ascii="Cambria" w:eastAsia="Cambria" w:hAnsi="Cambria" w:cs="Cambria"/>
        </w:rPr>
        <w:t>ż</w:t>
      </w:r>
      <w:r w:rsidRPr="0079053D">
        <w:rPr>
          <w:rFonts w:ascii="Cambria" w:eastAsia="Cambria" w:hAnsi="Cambria" w:cs="Cambria"/>
        </w:rPr>
        <w:t xml:space="preserve"> w okresie </w:t>
      </w:r>
    </w:p>
    <w:p w14:paraId="4430A8A4"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ostatnich</w:t>
      </w:r>
      <w:r>
        <w:rPr>
          <w:rFonts w:ascii="Cambria" w:eastAsia="Cambria" w:hAnsi="Cambria" w:cs="Cambria"/>
        </w:rPr>
        <w:t xml:space="preserve"> 5 </w:t>
      </w:r>
      <w:r w:rsidR="00B50C58" w:rsidRPr="00105BD6">
        <w:rPr>
          <w:rFonts w:ascii="Cambria" w:eastAsia="Cambria" w:hAnsi="Cambria" w:cs="Cambria"/>
          <w:b/>
          <w:bCs/>
        </w:rPr>
        <w:t>lat przed terminem składania ofert</w:t>
      </w:r>
      <w:r w:rsidR="00B50C58" w:rsidRPr="00105BD6">
        <w:rPr>
          <w:rFonts w:ascii="Cambria" w:eastAsia="Cambria" w:hAnsi="Cambria" w:cs="Cambria"/>
        </w:rPr>
        <w:t xml:space="preserve">, a jeżeli okres prowadzenia </w:t>
      </w:r>
      <w:r>
        <w:rPr>
          <w:rFonts w:ascii="Cambria" w:eastAsia="Cambria" w:hAnsi="Cambria" w:cs="Cambria"/>
        </w:rPr>
        <w:t xml:space="preserve"> </w:t>
      </w:r>
    </w:p>
    <w:p w14:paraId="2132354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d</w:t>
      </w:r>
      <w:r w:rsidR="00B50C58" w:rsidRPr="00105BD6">
        <w:rPr>
          <w:rFonts w:ascii="Cambria" w:eastAsia="Cambria" w:hAnsi="Cambria" w:cs="Cambria"/>
        </w:rPr>
        <w:t xml:space="preserve">ziałalności jest krótszy - w tym okresie, wraz z podaniem ich rodzaju, wartości, </w:t>
      </w:r>
    </w:p>
    <w:p w14:paraId="46EB28A5"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daty i miejsca wykonania oraz podmiotów, na rzecz których roboty te zostały </w:t>
      </w:r>
    </w:p>
    <w:p w14:paraId="26569093" w14:textId="77777777" w:rsidR="00105BD6" w:rsidRDefault="00105BD6" w:rsidP="00105BD6">
      <w:pPr>
        <w:tabs>
          <w:tab w:val="left" w:pos="995"/>
        </w:tabs>
        <w:spacing w:line="264" w:lineRule="auto"/>
        <w:jc w:val="both"/>
        <w:rPr>
          <w:rFonts w:ascii="Cambria" w:eastAsia="Cambria" w:hAnsi="Cambria" w:cs="Cambria"/>
          <w:b/>
          <w:bCs/>
        </w:rPr>
      </w:pPr>
      <w:r>
        <w:rPr>
          <w:rFonts w:ascii="Cambria" w:eastAsia="Cambria" w:hAnsi="Cambria" w:cs="Cambria"/>
        </w:rPr>
        <w:t xml:space="preserve">                   </w:t>
      </w:r>
      <w:r w:rsidR="00B50C58" w:rsidRPr="00105BD6">
        <w:rPr>
          <w:rFonts w:ascii="Cambria" w:eastAsia="Cambria" w:hAnsi="Cambria" w:cs="Cambria"/>
        </w:rPr>
        <w:t xml:space="preserve">wykonane (sporządzonego zgodnie z </w:t>
      </w:r>
      <w:r w:rsidR="00B50C58" w:rsidRPr="00105BD6">
        <w:rPr>
          <w:rFonts w:ascii="Cambria" w:eastAsia="Cambria" w:hAnsi="Cambria" w:cs="Cambria"/>
          <w:b/>
          <w:bCs/>
        </w:rPr>
        <w:t>Załącznikiem Nr 5 do SWZ</w:t>
      </w:r>
      <w:r w:rsidR="00B50C58" w:rsidRPr="00105BD6">
        <w:rPr>
          <w:rFonts w:ascii="Cambria" w:eastAsia="Cambria" w:hAnsi="Cambria" w:cs="Cambria"/>
        </w:rPr>
        <w:t xml:space="preserve">), </w:t>
      </w:r>
      <w:r w:rsidR="00B50C58" w:rsidRPr="00105BD6">
        <w:rPr>
          <w:rFonts w:ascii="Cambria" w:eastAsia="Cambria" w:hAnsi="Cambria" w:cs="Cambria"/>
          <w:b/>
          <w:bCs/>
        </w:rPr>
        <w:t xml:space="preserve">oraz </w:t>
      </w:r>
    </w:p>
    <w:p w14:paraId="1CA1947B"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105BD6">
        <w:rPr>
          <w:rFonts w:ascii="Cambria" w:eastAsia="Cambria" w:hAnsi="Cambria" w:cs="Cambria"/>
          <w:b/>
          <w:bCs/>
        </w:rPr>
        <w:t>załączeniem dowodów określających</w:t>
      </w:r>
      <w:r w:rsidR="00B50C58" w:rsidRPr="00105BD6">
        <w:rPr>
          <w:rFonts w:ascii="Cambria" w:eastAsia="Cambria" w:hAnsi="Cambria" w:cs="Cambria"/>
        </w:rPr>
        <w:t xml:space="preserve">, czy te roboty budowlane zostały </w:t>
      </w:r>
    </w:p>
    <w:p w14:paraId="5121248F"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lastRenderedPageBreak/>
        <w:t xml:space="preserve">                   </w:t>
      </w:r>
      <w:r w:rsidR="00B50C58" w:rsidRPr="00105BD6">
        <w:rPr>
          <w:rFonts w:ascii="Cambria" w:eastAsia="Cambria" w:hAnsi="Cambria" w:cs="Cambria"/>
        </w:rPr>
        <w:t xml:space="preserve">wykonane należycie, przy czym dowodami, o których mowa, są referencje bądź </w:t>
      </w:r>
    </w:p>
    <w:p w14:paraId="1E99AC3D"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inne dokumenty sporządzone przez podmiot, na rzecz którego roboty </w:t>
      </w:r>
    </w:p>
    <w:p w14:paraId="6C8D9DCD" w14:textId="74381168"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budowlane zostały wykonane, a jeżeli wykonawca z przyczyn niezależnych od </w:t>
      </w:r>
    </w:p>
    <w:p w14:paraId="0353F12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niego nie jest wstanie uzyskać tych dokumentów - inne odpowiednie </w:t>
      </w:r>
    </w:p>
    <w:p w14:paraId="62D68E31" w14:textId="2F0DE16F" w:rsidR="00B50C58" w:rsidRP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dokumenty </w:t>
      </w:r>
      <w:r w:rsidR="00B50C58" w:rsidRPr="00105BD6">
        <w:rPr>
          <w:rFonts w:ascii="Cambria" w:eastAsia="Cambria" w:hAnsi="Cambria" w:cs="Cambria"/>
          <w:i/>
          <w:iCs/>
          <w:u w:val="single"/>
        </w:rPr>
        <w:t xml:space="preserve">w odniesieniu do warunku określonego w pkt. 6.1.4. </w:t>
      </w:r>
      <w:proofErr w:type="spellStart"/>
      <w:r w:rsidR="00B50C58" w:rsidRPr="00105BD6">
        <w:rPr>
          <w:rFonts w:ascii="Cambria" w:eastAsia="Cambria" w:hAnsi="Cambria" w:cs="Cambria"/>
          <w:i/>
          <w:iCs/>
          <w:u w:val="single"/>
        </w:rPr>
        <w:t>ppkt</w:t>
      </w:r>
      <w:proofErr w:type="spellEnd"/>
      <w:r w:rsidR="00B50C58" w:rsidRPr="00105BD6">
        <w:rPr>
          <w:rFonts w:ascii="Cambria" w:eastAsia="Cambria" w:hAnsi="Cambria" w:cs="Cambria"/>
          <w:i/>
          <w:iCs/>
          <w:u w:val="single"/>
        </w:rPr>
        <w:t>. 1) SWZ,</w:t>
      </w:r>
    </w:p>
    <w:p w14:paraId="64DAB5F0" w14:textId="77777777" w:rsidR="00105BD6" w:rsidRDefault="00B50C58" w:rsidP="00B50C58">
      <w:pPr>
        <w:numPr>
          <w:ilvl w:val="0"/>
          <w:numId w:val="23"/>
        </w:numPr>
        <w:tabs>
          <w:tab w:val="left" w:pos="996"/>
        </w:tabs>
        <w:spacing w:line="264" w:lineRule="auto"/>
        <w:jc w:val="both"/>
        <w:rPr>
          <w:rFonts w:ascii="Cambria" w:eastAsia="Cambria" w:hAnsi="Cambria" w:cs="Cambria"/>
        </w:rPr>
      </w:pPr>
      <w:r w:rsidRPr="0079053D">
        <w:rPr>
          <w:rFonts w:ascii="Cambria" w:eastAsia="Cambria" w:hAnsi="Cambria" w:cs="Cambria"/>
          <w:b/>
          <w:bCs/>
        </w:rPr>
        <w:t>wykazu osób</w:t>
      </w:r>
      <w:r w:rsidRPr="0079053D">
        <w:rPr>
          <w:rFonts w:ascii="Cambria" w:eastAsia="Cambria" w:hAnsi="Cambria" w:cs="Cambria"/>
        </w:rPr>
        <w:t>, skierowanych przez Wykonawcę do realizacji zam</w:t>
      </w:r>
      <w:r>
        <w:rPr>
          <w:rFonts w:ascii="Cambria" w:eastAsia="Cambria" w:hAnsi="Cambria" w:cs="Cambria"/>
        </w:rPr>
        <w:t>ó</w:t>
      </w:r>
      <w:r w:rsidRPr="0079053D">
        <w:rPr>
          <w:rFonts w:ascii="Cambria" w:eastAsia="Cambria" w:hAnsi="Cambria" w:cs="Cambria"/>
        </w:rPr>
        <w:t xml:space="preserve">wienia </w:t>
      </w:r>
    </w:p>
    <w:p w14:paraId="72433E8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publicznego, w szczeg</w:t>
      </w:r>
      <w:r w:rsidR="00B50C58">
        <w:rPr>
          <w:rFonts w:ascii="Cambria" w:eastAsia="Cambria" w:hAnsi="Cambria" w:cs="Cambria"/>
        </w:rPr>
        <w:t>ó</w:t>
      </w:r>
      <w:r w:rsidR="00B50C58" w:rsidRPr="0079053D">
        <w:rPr>
          <w:rFonts w:ascii="Cambria" w:eastAsia="Cambria" w:hAnsi="Cambria" w:cs="Cambria"/>
        </w:rPr>
        <w:t>lno</w:t>
      </w:r>
      <w:r w:rsidR="00B50C58">
        <w:rPr>
          <w:rFonts w:ascii="Cambria" w:eastAsia="Cambria" w:hAnsi="Cambria" w:cs="Cambria"/>
        </w:rPr>
        <w:t>ś</w:t>
      </w:r>
      <w:r w:rsidR="00B50C58" w:rsidRPr="0079053D">
        <w:rPr>
          <w:rFonts w:ascii="Cambria" w:eastAsia="Cambria" w:hAnsi="Cambria" w:cs="Cambria"/>
        </w:rPr>
        <w:t xml:space="preserve">ci odpowiedzialnych za </w:t>
      </w:r>
      <w:r w:rsidR="00B50C58">
        <w:rPr>
          <w:rFonts w:ascii="Cambria" w:eastAsia="Cambria" w:hAnsi="Cambria" w:cs="Cambria"/>
        </w:rPr>
        <w:t>ś</w:t>
      </w:r>
      <w:r w:rsidR="00B50C58" w:rsidRPr="0079053D">
        <w:rPr>
          <w:rFonts w:ascii="Cambria" w:eastAsia="Cambria" w:hAnsi="Cambria" w:cs="Cambria"/>
        </w:rPr>
        <w:t xml:space="preserve">wiadczenie usług, kontrolę </w:t>
      </w:r>
    </w:p>
    <w:p w14:paraId="0A3BE86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jako</w:t>
      </w:r>
      <w:r w:rsidR="00B50C58">
        <w:rPr>
          <w:rFonts w:ascii="Cambria" w:eastAsia="Cambria" w:hAnsi="Cambria" w:cs="Cambria"/>
        </w:rPr>
        <w:t>ś</w:t>
      </w:r>
      <w:r w:rsidR="00B50C58" w:rsidRPr="0079053D">
        <w:rPr>
          <w:rFonts w:ascii="Cambria" w:eastAsia="Cambria" w:hAnsi="Cambria" w:cs="Cambria"/>
        </w:rPr>
        <w:t xml:space="preserve">ci lub kierowanie robotami budowlanymi, wraz z informacjami na temat </w:t>
      </w:r>
    </w:p>
    <w:p w14:paraId="631C5DB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ich kwalifikacji zawodowych, uprawnie</w:t>
      </w:r>
      <w:r w:rsidR="00B50C58">
        <w:rPr>
          <w:rFonts w:ascii="Cambria" w:eastAsia="Cambria" w:hAnsi="Cambria" w:cs="Cambria"/>
        </w:rPr>
        <w:t>ń</w:t>
      </w:r>
      <w:r w:rsidR="00B50C58" w:rsidRPr="0079053D">
        <w:rPr>
          <w:rFonts w:ascii="Cambria" w:eastAsia="Cambria" w:hAnsi="Cambria" w:cs="Cambria"/>
        </w:rPr>
        <w:t>, do</w:t>
      </w:r>
      <w:r w:rsidR="00B50C58">
        <w:rPr>
          <w:rFonts w:ascii="Cambria" w:eastAsia="Cambria" w:hAnsi="Cambria" w:cs="Cambria"/>
        </w:rPr>
        <w:t>ś</w:t>
      </w:r>
      <w:r w:rsidR="00B50C58" w:rsidRPr="0079053D">
        <w:rPr>
          <w:rFonts w:ascii="Cambria" w:eastAsia="Cambria" w:hAnsi="Cambria" w:cs="Cambria"/>
        </w:rPr>
        <w:t xml:space="preserve">wiadczenia i wykształcenia </w:t>
      </w:r>
    </w:p>
    <w:p w14:paraId="3BBAFC8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niezbędnych do wykonania zam</w:t>
      </w:r>
      <w:r w:rsidR="00B50C58">
        <w:rPr>
          <w:rFonts w:ascii="Cambria" w:eastAsia="Cambria" w:hAnsi="Cambria" w:cs="Cambria"/>
        </w:rPr>
        <w:t>ó</w:t>
      </w:r>
      <w:r w:rsidR="00B50C58" w:rsidRPr="0079053D">
        <w:rPr>
          <w:rFonts w:ascii="Cambria" w:eastAsia="Cambria" w:hAnsi="Cambria" w:cs="Cambria"/>
        </w:rPr>
        <w:t>wienia publicznego, a tak</w:t>
      </w:r>
      <w:r w:rsidR="00B50C58">
        <w:rPr>
          <w:rFonts w:ascii="Cambria" w:eastAsia="Cambria" w:hAnsi="Cambria" w:cs="Cambria"/>
        </w:rPr>
        <w:t>ż</w:t>
      </w:r>
      <w:r w:rsidR="00B50C58" w:rsidRPr="0079053D">
        <w:rPr>
          <w:rFonts w:ascii="Cambria" w:eastAsia="Cambria" w:hAnsi="Cambria" w:cs="Cambria"/>
        </w:rPr>
        <w:t xml:space="preserve">e zakresu </w:t>
      </w:r>
    </w:p>
    <w:p w14:paraId="6BDB0F84"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wykonywanych przez nie czynno</w:t>
      </w:r>
      <w:r w:rsidR="00B50C58">
        <w:rPr>
          <w:rFonts w:ascii="Cambria" w:eastAsia="Cambria" w:hAnsi="Cambria" w:cs="Cambria"/>
        </w:rPr>
        <w:t>ś</w:t>
      </w:r>
      <w:r w:rsidR="00B50C58" w:rsidRPr="0079053D">
        <w:rPr>
          <w:rFonts w:ascii="Cambria" w:eastAsia="Cambria" w:hAnsi="Cambria" w:cs="Cambria"/>
        </w:rPr>
        <w:t xml:space="preserve">ci oraz informacją o podstawie do </w:t>
      </w:r>
    </w:p>
    <w:p w14:paraId="57052FB2" w14:textId="77777777" w:rsidR="00105BD6" w:rsidRDefault="00105BD6" w:rsidP="00105BD6">
      <w:pPr>
        <w:tabs>
          <w:tab w:val="left" w:pos="996"/>
        </w:tabs>
        <w:spacing w:line="264" w:lineRule="auto"/>
        <w:jc w:val="both"/>
        <w:rPr>
          <w:rFonts w:ascii="Cambria" w:eastAsia="Cambria" w:hAnsi="Cambria" w:cs="Cambria"/>
          <w:b/>
          <w:bCs/>
        </w:rPr>
      </w:pPr>
      <w:r>
        <w:rPr>
          <w:rFonts w:ascii="Cambria" w:eastAsia="Cambria" w:hAnsi="Cambria" w:cs="Cambria"/>
        </w:rPr>
        <w:t xml:space="preserve">                  </w:t>
      </w:r>
      <w:r w:rsidR="00B50C58" w:rsidRPr="0079053D">
        <w:rPr>
          <w:rFonts w:ascii="Cambria" w:eastAsia="Cambria" w:hAnsi="Cambria" w:cs="Cambria"/>
        </w:rPr>
        <w:t xml:space="preserve">dysponowania tymi osobami sporządzonego zgodnie z </w:t>
      </w:r>
      <w:r w:rsidR="00B50C58" w:rsidRPr="0079053D">
        <w:rPr>
          <w:rFonts w:ascii="Cambria" w:eastAsia="Cambria" w:hAnsi="Cambria" w:cs="Cambria"/>
          <w:b/>
          <w:bCs/>
        </w:rPr>
        <w:t xml:space="preserve">Załącznikiem Nr 6 do </w:t>
      </w:r>
    </w:p>
    <w:p w14:paraId="5C19C6AA" w14:textId="64ABC1AA" w:rsidR="00B50C58" w:rsidRPr="00B50C58"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b/>
          <w:bCs/>
        </w:rPr>
        <w:t xml:space="preserve">SWZ </w:t>
      </w:r>
      <w:r w:rsidR="00B50C58" w:rsidRPr="0079053D">
        <w:rPr>
          <w:rFonts w:ascii="Cambria" w:eastAsia="Cambria" w:hAnsi="Cambria" w:cs="Cambria"/>
          <w:i/>
          <w:iCs/>
        </w:rPr>
        <w:t xml:space="preserve">- w odniesieniu do warunku określonego w pkt. 6.1.4. </w:t>
      </w:r>
      <w:proofErr w:type="spellStart"/>
      <w:r w:rsidR="00B50C58" w:rsidRPr="0079053D">
        <w:rPr>
          <w:rFonts w:ascii="Cambria" w:eastAsia="Cambria" w:hAnsi="Cambria" w:cs="Cambria"/>
          <w:i/>
          <w:iCs/>
        </w:rPr>
        <w:t>ppkt</w:t>
      </w:r>
      <w:proofErr w:type="spellEnd"/>
      <w:r w:rsidR="00B50C58" w:rsidRPr="0079053D">
        <w:rPr>
          <w:rFonts w:ascii="Cambria" w:eastAsia="Cambria" w:hAnsi="Cambria" w:cs="Cambria"/>
          <w:i/>
          <w:iCs/>
        </w:rPr>
        <w:t>. 2) SWZ.</w:t>
      </w:r>
    </w:p>
    <w:p w14:paraId="04D002B4" w14:textId="00858613" w:rsidR="00B50C58" w:rsidRPr="00B50C58" w:rsidRDefault="00B50C58" w:rsidP="00B50C58">
      <w:pPr>
        <w:tabs>
          <w:tab w:val="left" w:pos="996"/>
        </w:tabs>
        <w:spacing w:line="264" w:lineRule="auto"/>
        <w:jc w:val="both"/>
        <w:rPr>
          <w:rFonts w:ascii="Cambria" w:eastAsia="Cambria" w:hAnsi="Cambria" w:cs="Cambria"/>
        </w:rPr>
      </w:pPr>
      <w:r>
        <w:rPr>
          <w:rFonts w:ascii="Cambria" w:eastAsia="Cambria" w:hAnsi="Cambria" w:cs="Cambria"/>
          <w:b/>
          <w:bCs/>
        </w:rPr>
        <w:t>8.3.2</w:t>
      </w:r>
      <w:r w:rsidR="00105BD6">
        <w:rPr>
          <w:rFonts w:ascii="Cambria" w:eastAsia="Cambria" w:hAnsi="Cambria" w:cs="Cambria"/>
          <w:b/>
          <w:bCs/>
        </w:rPr>
        <w:t xml:space="preserve">. </w:t>
      </w:r>
      <w:bookmarkStart w:id="20" w:name="bookmark40"/>
      <w:r w:rsidRPr="00B50C58">
        <w:rPr>
          <w:rFonts w:ascii="Cambria" w:eastAsia="Cambria" w:hAnsi="Cambria" w:cs="Cambria"/>
          <w:b/>
          <w:bCs/>
        </w:rPr>
        <w:t>W celu potwierdzenia braku podstaw do wykluczenia z udziału w postępowaniu:</w:t>
      </w:r>
      <w:bookmarkEnd w:id="20"/>
    </w:p>
    <w:p w14:paraId="3B046EF6" w14:textId="77777777" w:rsidR="00B50C58" w:rsidRPr="0079053D" w:rsidRDefault="00B50C58" w:rsidP="00B50C58">
      <w:pPr>
        <w:spacing w:line="264" w:lineRule="auto"/>
        <w:ind w:left="720"/>
        <w:jc w:val="both"/>
        <w:rPr>
          <w:rFonts w:ascii="Cambria" w:eastAsia="Cambria" w:hAnsi="Cambria" w:cs="Cambria"/>
        </w:rPr>
      </w:pPr>
      <w:r w:rsidRPr="0079053D">
        <w:rPr>
          <w:rFonts w:ascii="Cambria" w:eastAsia="Cambria" w:hAnsi="Cambria" w:cs="Cambria"/>
          <w:i/>
          <w:iCs/>
        </w:rPr>
        <w:t xml:space="preserve">Zamawiający </w:t>
      </w:r>
      <w:r w:rsidRPr="0079053D">
        <w:rPr>
          <w:rFonts w:ascii="Cambria" w:eastAsia="Cambria" w:hAnsi="Cambria" w:cs="Cambria"/>
          <w:i/>
          <w:iCs/>
          <w:u w:val="single"/>
        </w:rPr>
        <w:t>nie wymaga</w:t>
      </w:r>
      <w:r w:rsidRPr="0079053D">
        <w:rPr>
          <w:rFonts w:ascii="Cambria" w:eastAsia="Cambria" w:hAnsi="Cambria" w:cs="Cambria"/>
          <w:i/>
          <w:iCs/>
        </w:rPr>
        <w:t xml:space="preserve"> złożenia przez Wykonawcę podmiotowych środków dowodowych w tym zakresie.</w:t>
      </w:r>
    </w:p>
    <w:p w14:paraId="3421965B"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0791E360"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Wykonawca składa podmiotowe środki dowodowe na wezwanie Zamawiającego. Dokumenty te powinny być aktualne na dzień ich złożenia.</w:t>
      </w:r>
    </w:p>
    <w:p w14:paraId="02CC83D7" w14:textId="77777777" w:rsidR="00B50C58" w:rsidRPr="00E34782"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1CBE02B"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Zamawiający nie będzie wzywał do złożenia podmiotowych środków dowodowych, jeżeli</w:t>
      </w:r>
      <w:r w:rsidR="002F7E90">
        <w:rPr>
          <w:rStyle w:val="Teksttreci"/>
        </w:rPr>
        <w:t xml:space="preserve"> </w:t>
      </w:r>
    </w:p>
    <w:p w14:paraId="7AEA77CA" w14:textId="3ABBCD9D" w:rsidR="00B50C58" w:rsidRDefault="00B50C58" w:rsidP="002F7E90">
      <w:pPr>
        <w:pStyle w:val="Teksttreci0"/>
        <w:tabs>
          <w:tab w:val="left" w:pos="701"/>
        </w:tabs>
        <w:spacing w:line="264" w:lineRule="auto"/>
        <w:jc w:val="both"/>
      </w:pPr>
      <w:r>
        <w:rPr>
          <w:rStyle w:val="Teksttreci"/>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BF7BC91"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 xml:space="preserve">Wykonawca nie jest zobowiązany do złożenia podmiotowych środków dowodowych, </w:t>
      </w:r>
    </w:p>
    <w:p w14:paraId="1002726E" w14:textId="1563AD30" w:rsidR="00B50C58" w:rsidRDefault="00B50C58" w:rsidP="002F7E90">
      <w:pPr>
        <w:pStyle w:val="Teksttreci0"/>
        <w:tabs>
          <w:tab w:val="left" w:pos="701"/>
        </w:tabs>
        <w:spacing w:line="264" w:lineRule="auto"/>
        <w:jc w:val="both"/>
        <w:rPr>
          <w:rStyle w:val="Teksttreci"/>
        </w:rPr>
      </w:pPr>
      <w:r>
        <w:rPr>
          <w:rStyle w:val="Teksttreci"/>
        </w:rPr>
        <w:t>które Zamawiający posiada, jeżeli Wykonawca wskaże te środki oraz potwierdzi ich prawidłowość i aktualność.</w:t>
      </w:r>
    </w:p>
    <w:p w14:paraId="4530F992"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 xml:space="preserve">Jeżeli Wykonawca nie złożył podmiotowych środków dowodowych lub są one </w:t>
      </w:r>
    </w:p>
    <w:p w14:paraId="48EC9BAF" w14:textId="5A09CE02" w:rsidR="00B50C58" w:rsidRDefault="00B50C58" w:rsidP="002F7E90">
      <w:pPr>
        <w:pStyle w:val="Teksttreci0"/>
        <w:tabs>
          <w:tab w:val="left" w:pos="701"/>
        </w:tabs>
        <w:spacing w:line="264" w:lineRule="auto"/>
        <w:jc w:val="both"/>
        <w:rPr>
          <w:rStyle w:val="Teksttreci"/>
        </w:rPr>
      </w:pPr>
      <w:r>
        <w:rPr>
          <w:rStyle w:val="Teksttreci"/>
        </w:rPr>
        <w:t>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DF05C18" w14:textId="48BB51FC" w:rsidR="002F7E90" w:rsidRDefault="00B50C58" w:rsidP="002F7E90">
      <w:pPr>
        <w:pStyle w:val="Teksttreci0"/>
        <w:numPr>
          <w:ilvl w:val="1"/>
          <w:numId w:val="22"/>
        </w:numPr>
        <w:tabs>
          <w:tab w:val="left" w:pos="701"/>
        </w:tabs>
        <w:spacing w:line="264" w:lineRule="auto"/>
        <w:ind w:left="720" w:hanging="720"/>
        <w:jc w:val="both"/>
        <w:rPr>
          <w:rStyle w:val="Teksttreci"/>
        </w:rPr>
      </w:pPr>
      <w:r>
        <w:rPr>
          <w:rStyle w:val="Teksttreci"/>
        </w:rPr>
        <w:t xml:space="preserve">  Zamawiający może żądać od wykonawców wyjaśnień dotyczących treści złożonych</w:t>
      </w:r>
    </w:p>
    <w:p w14:paraId="34ED20DF" w14:textId="0AA2CD07" w:rsidR="00B50C58" w:rsidRPr="0079053D" w:rsidRDefault="00B50C58" w:rsidP="00105BD6">
      <w:pPr>
        <w:tabs>
          <w:tab w:val="left" w:pos="562"/>
        </w:tabs>
        <w:spacing w:line="276" w:lineRule="auto"/>
        <w:ind w:left="580"/>
        <w:jc w:val="both"/>
        <w:rPr>
          <w:rFonts w:ascii="Cambria" w:eastAsia="Cambria" w:hAnsi="Cambria" w:cs="Cambria"/>
        </w:rPr>
      </w:pPr>
      <w:r>
        <w:rPr>
          <w:rStyle w:val="Teksttreci"/>
        </w:rPr>
        <w:t xml:space="preserve">   podmiotowych środków dowodowych</w:t>
      </w:r>
      <w:r w:rsidR="00105BD6">
        <w:rPr>
          <w:rStyle w:val="Teksttreci"/>
        </w:rPr>
        <w:t>.</w:t>
      </w:r>
    </w:p>
    <w:p w14:paraId="0812E035" w14:textId="01DB3CF3" w:rsidR="00B50C58" w:rsidRPr="002F7E90" w:rsidRDefault="00B50C58" w:rsidP="00105BD6">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 xml:space="preserve">Jeżeli złożone przez Wykonawcę podmiotowe środki dowodowe budzą </w:t>
      </w:r>
      <w:r w:rsidR="00105BD6" w:rsidRPr="002F7E90">
        <w:rPr>
          <w:rFonts w:ascii="Cambria" w:eastAsia="Cambria" w:hAnsi="Cambria" w:cs="Cambria"/>
        </w:rPr>
        <w:t xml:space="preserve"> </w:t>
      </w:r>
      <w:r w:rsidRPr="002F7E90">
        <w:rPr>
          <w:rFonts w:ascii="Cambria" w:eastAsia="Cambria" w:hAnsi="Cambria" w:cs="Cambria"/>
        </w:rPr>
        <w:t>wątpliwości Zamawiającego, może on zwrócić się bezpośrednio do podmiotu,</w:t>
      </w:r>
      <w:r w:rsidR="00105BD6" w:rsidRPr="002F7E90">
        <w:rPr>
          <w:rFonts w:ascii="Cambria" w:eastAsia="Cambria" w:hAnsi="Cambria" w:cs="Cambria"/>
        </w:rPr>
        <w:t xml:space="preserve">  </w:t>
      </w:r>
      <w:r w:rsidRPr="002F7E90">
        <w:rPr>
          <w:rFonts w:ascii="Cambria" w:eastAsia="Cambria" w:hAnsi="Cambria" w:cs="Cambria"/>
        </w:rPr>
        <w:t xml:space="preserve">który jest w posiadaniu informacji lub dokumentów istotnych w tym zakresie dla </w:t>
      </w:r>
      <w:r w:rsidR="00105BD6" w:rsidRPr="002F7E90">
        <w:rPr>
          <w:rFonts w:ascii="Cambria" w:eastAsia="Cambria" w:hAnsi="Cambria" w:cs="Cambria"/>
        </w:rPr>
        <w:t xml:space="preserve"> </w:t>
      </w:r>
      <w:r w:rsidRPr="002F7E90">
        <w:rPr>
          <w:rFonts w:ascii="Cambria" w:eastAsia="Cambria" w:hAnsi="Cambria" w:cs="Cambria"/>
        </w:rPr>
        <w:t xml:space="preserve">oceny spełniania przez Wykonawcę warunków udziału w postępowaniu lub braku podstaw wykluczenia, </w:t>
      </w:r>
      <w:r w:rsidRPr="002F7E90">
        <w:rPr>
          <w:rFonts w:ascii="Cambria" w:eastAsia="Cambria" w:hAnsi="Cambria" w:cs="Cambria"/>
        </w:rPr>
        <w:lastRenderedPageBreak/>
        <w:t>o przedstawienie takich informacji lub dokumentów.</w:t>
      </w:r>
    </w:p>
    <w:p w14:paraId="573018E2"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Oświadczenia o których mowa w rozdziale 8.1 SWZ składa się, pod rygorem nieważności, w formie elektronicznej lub w postaci elektronicznej opatrzonej podpisem zaufanym lub podpisem osobistym.</w:t>
      </w:r>
    </w:p>
    <w:p w14:paraId="6B3788D1"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4C889749" w14:textId="77777777" w:rsidR="00B50C58" w:rsidRPr="008070C8"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przekazuje się wg zasad określonych</w:t>
      </w:r>
    </w:p>
    <w:p w14:paraId="62DF5460" w14:textId="77777777" w:rsidR="00B50C58" w:rsidRPr="002640F1" w:rsidRDefault="00B50C58" w:rsidP="00B50C58">
      <w:pPr>
        <w:tabs>
          <w:tab w:val="left" w:pos="701"/>
        </w:tabs>
        <w:spacing w:line="264" w:lineRule="auto"/>
        <w:jc w:val="both"/>
        <w:rPr>
          <w:rFonts w:ascii="Cambria" w:eastAsia="Cambria" w:hAnsi="Cambria" w:cs="Cambria"/>
        </w:rPr>
      </w:pPr>
      <w:r w:rsidRPr="002640F1">
        <w:rPr>
          <w:rFonts w:ascii="Cambria" w:eastAsia="Cambria" w:hAnsi="Cambria" w:cs="Cambria"/>
        </w:rPr>
        <w:t xml:space="preserve"> w rozporządzeniu Prezesa Rady Ministrów w sprawie sposobu sporządzania i przekazywania informacji oraz wymagań technicznych dla dokumentów elektronicznych oraz środków komunikacji elektronicznej w postępowaniu o udzielenie zamówienia publicznego lub konkursie (Dz.U.2020 poz. 2452)</w:t>
      </w:r>
    </w:p>
    <w:p w14:paraId="2CB4D16D" w14:textId="77777777" w:rsidR="00B50C58" w:rsidRDefault="00B50C58" w:rsidP="00B50C58">
      <w:pPr>
        <w:numPr>
          <w:ilvl w:val="1"/>
          <w:numId w:val="22"/>
        </w:numPr>
        <w:tabs>
          <w:tab w:val="left" w:pos="701"/>
        </w:tabs>
        <w:spacing w:line="264" w:lineRule="auto"/>
        <w:jc w:val="both"/>
        <w:rPr>
          <w:rFonts w:ascii="Cambria" w:eastAsia="Cambria" w:hAnsi="Cambria" w:cs="Cambria"/>
        </w:rPr>
      </w:pPr>
      <w:r w:rsidRPr="005025B3">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w:t>
      </w:r>
      <w:r>
        <w:rPr>
          <w:rFonts w:ascii="Cambria" w:eastAsia="Cambria" w:hAnsi="Cambria" w:cs="Cambria"/>
        </w:rPr>
        <w:t>, podpisem zaufanym  lub podpisem osobistym.</w:t>
      </w:r>
    </w:p>
    <w:p w14:paraId="2FD30150" w14:textId="77777777"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Oświadczenia wskazane w rozdziale 8.1 SWZ i podmiotowe środki dowodowe przekazuje się środkiem komunikacji elektronicznej wskazanym w rozdziale 11 SWZ.</w:t>
      </w:r>
    </w:p>
    <w:p w14:paraId="4CE6352D" w14:textId="77777777" w:rsidR="00B50C58" w:rsidRPr="00E34782"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w:t>
      </w:r>
    </w:p>
    <w:p w14:paraId="3692D464" w14:textId="77777777" w:rsidR="00B50C58" w:rsidRPr="007F7314" w:rsidRDefault="00B50C58" w:rsidP="00B50C58">
      <w:pPr>
        <w:tabs>
          <w:tab w:val="left" w:pos="701"/>
        </w:tabs>
        <w:spacing w:line="264" w:lineRule="auto"/>
        <w:jc w:val="both"/>
        <w:rPr>
          <w:rFonts w:ascii="Cambria" w:eastAsia="Cambria" w:hAnsi="Cambria" w:cs="Cambria"/>
        </w:rPr>
      </w:pPr>
      <w:r w:rsidRPr="007F7314">
        <w:rPr>
          <w:rFonts w:ascii="Cambria" w:eastAsia="Cambria" w:hAnsi="Cambria" w:cs="Cambria"/>
        </w:rPr>
        <w:t xml:space="preserve"> utrzymania w poufności tych informacji, przekazuje je w wydzielonym i odpowiednio oznaczonym pliku.</w:t>
      </w:r>
    </w:p>
    <w:p w14:paraId="39EAE063" w14:textId="77777777"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Podmiotowe i środki dowodowe sporządzone w języku obcym przekazuje się wraz z tłumaczeniem na język polski.</w:t>
      </w:r>
    </w:p>
    <w:p w14:paraId="02AF0A90" w14:textId="6B0EA8B3"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Dokumenty elektroniczne muszą spełnia</w:t>
      </w:r>
      <w:r w:rsidR="00105BD6">
        <w:rPr>
          <w:rFonts w:ascii="Cambria" w:eastAsia="Cambria" w:hAnsi="Cambria" w:cs="Cambria"/>
        </w:rPr>
        <w:t>ć</w:t>
      </w:r>
      <w:r w:rsidRPr="007F7314">
        <w:rPr>
          <w:rFonts w:ascii="Cambria" w:eastAsia="Cambria" w:hAnsi="Cambria" w:cs="Cambria"/>
        </w:rPr>
        <w:t xml:space="preserve"> łącznie następujące wymagania:</w:t>
      </w:r>
    </w:p>
    <w:p w14:paraId="1034EC90" w14:textId="77777777" w:rsidR="00B50C58" w:rsidRPr="006B6FE3"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są utrwalone w sposób umożliwiający ich wielokrotne odczytanie, zapisanie i powielenie, a tak</w:t>
      </w:r>
      <w:r>
        <w:rPr>
          <w:rFonts w:ascii="Cambria" w:eastAsia="Cambria" w:hAnsi="Cambria" w:cs="Cambria"/>
        </w:rPr>
        <w:t>ż</w:t>
      </w:r>
      <w:r w:rsidRPr="007F7314">
        <w:rPr>
          <w:rFonts w:ascii="Cambria" w:eastAsia="Cambria" w:hAnsi="Cambria" w:cs="Cambria"/>
        </w:rPr>
        <w:t>e przekazanie przy u</w:t>
      </w:r>
      <w:r>
        <w:rPr>
          <w:rFonts w:ascii="Cambria" w:eastAsia="Cambria" w:hAnsi="Cambria" w:cs="Cambria"/>
        </w:rPr>
        <w:t>ż</w:t>
      </w:r>
      <w:r w:rsidRPr="007F7314">
        <w:rPr>
          <w:rFonts w:ascii="Cambria" w:eastAsia="Cambria" w:hAnsi="Cambria" w:cs="Cambria"/>
        </w:rPr>
        <w:t xml:space="preserve">yciu </w:t>
      </w:r>
      <w:r>
        <w:rPr>
          <w:rFonts w:ascii="Cambria" w:eastAsia="Cambria" w:hAnsi="Cambria" w:cs="Cambria"/>
        </w:rPr>
        <w:t>ś</w:t>
      </w:r>
      <w:r w:rsidRPr="007F7314">
        <w:rPr>
          <w:rFonts w:ascii="Cambria" w:eastAsia="Cambria" w:hAnsi="Cambria" w:cs="Cambria"/>
        </w:rPr>
        <w:t>rodk</w:t>
      </w:r>
      <w:r>
        <w:rPr>
          <w:rFonts w:ascii="Cambria" w:eastAsia="Cambria" w:hAnsi="Cambria" w:cs="Cambria"/>
        </w:rPr>
        <w:t>ó</w:t>
      </w:r>
      <w:r w:rsidRPr="007F7314">
        <w:rPr>
          <w:rFonts w:ascii="Cambria" w:eastAsia="Cambria" w:hAnsi="Cambria" w:cs="Cambria"/>
        </w:rPr>
        <w:t xml:space="preserve">w komunikacji elektronicznej lub na </w:t>
      </w:r>
    </w:p>
    <w:p w14:paraId="59641745" w14:textId="77777777" w:rsidR="00B50C58" w:rsidRPr="007F7314" w:rsidRDefault="00B50C58" w:rsidP="00B50C58">
      <w:pPr>
        <w:tabs>
          <w:tab w:val="left" w:pos="1152"/>
        </w:tabs>
        <w:spacing w:line="264" w:lineRule="auto"/>
        <w:jc w:val="both"/>
        <w:rPr>
          <w:rFonts w:ascii="Cambria" w:eastAsia="Cambria" w:hAnsi="Cambria" w:cs="Cambria"/>
        </w:rPr>
      </w:pPr>
      <w:r w:rsidRPr="007F7314">
        <w:rPr>
          <w:rFonts w:ascii="Cambria" w:eastAsia="Cambria" w:hAnsi="Cambria" w:cs="Cambria"/>
        </w:rPr>
        <w:t>informatycznym no</w:t>
      </w:r>
      <w:r>
        <w:rPr>
          <w:rFonts w:ascii="Cambria" w:eastAsia="Cambria" w:hAnsi="Cambria" w:cs="Cambria"/>
        </w:rPr>
        <w:t>ś</w:t>
      </w:r>
      <w:r w:rsidRPr="007F7314">
        <w:rPr>
          <w:rFonts w:ascii="Cambria" w:eastAsia="Cambria" w:hAnsi="Cambria" w:cs="Cambria"/>
        </w:rPr>
        <w:t>niku danych;</w:t>
      </w:r>
    </w:p>
    <w:p w14:paraId="6FDDA36E" w14:textId="77777777" w:rsidR="00B50C58" w:rsidRPr="007F7314"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elektronicznej,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przez wy</w:t>
      </w:r>
      <w:r>
        <w:rPr>
          <w:rFonts w:ascii="Cambria" w:eastAsia="Cambria" w:hAnsi="Cambria" w:cs="Cambria"/>
        </w:rPr>
        <w:t>ś</w:t>
      </w:r>
      <w:r w:rsidRPr="007F7314">
        <w:rPr>
          <w:rFonts w:ascii="Cambria" w:eastAsia="Cambria" w:hAnsi="Cambria" w:cs="Cambria"/>
        </w:rPr>
        <w:t>wietlenie tej tre</w:t>
      </w:r>
      <w:r>
        <w:rPr>
          <w:rFonts w:ascii="Cambria" w:eastAsia="Cambria" w:hAnsi="Cambria" w:cs="Cambria"/>
        </w:rPr>
        <w:t>ś</w:t>
      </w:r>
      <w:r w:rsidRPr="007F7314">
        <w:rPr>
          <w:rFonts w:ascii="Cambria" w:eastAsia="Cambria" w:hAnsi="Cambria" w:cs="Cambria"/>
        </w:rPr>
        <w:t>ci na monitorze ekranowym;</w:t>
      </w:r>
    </w:p>
    <w:p w14:paraId="24D3AC59" w14:textId="77777777" w:rsidR="00B50C58" w:rsidRPr="002640F1"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papierowej,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za pomocą wydruku;</w:t>
      </w:r>
    </w:p>
    <w:p w14:paraId="15E2CC3A" w14:textId="35A501CB" w:rsidR="00105BD6" w:rsidRPr="002F7E90" w:rsidRDefault="00B50C58" w:rsidP="00105BD6">
      <w:pPr>
        <w:numPr>
          <w:ilvl w:val="0"/>
          <w:numId w:val="24"/>
        </w:numPr>
        <w:tabs>
          <w:tab w:val="left" w:pos="1152"/>
        </w:tabs>
        <w:spacing w:after="460" w:line="264" w:lineRule="auto"/>
        <w:jc w:val="both"/>
        <w:rPr>
          <w:rFonts w:ascii="Cambria" w:eastAsia="Cambria" w:hAnsi="Cambria" w:cs="Cambria"/>
        </w:rPr>
      </w:pPr>
      <w:r w:rsidRPr="007F7314">
        <w:rPr>
          <w:rFonts w:ascii="Cambria" w:eastAsia="Cambria" w:hAnsi="Cambria" w:cs="Cambria"/>
        </w:rPr>
        <w:t>zawierają dane w układzie niepozostawiającym wątpliwo</w:t>
      </w:r>
      <w:r>
        <w:rPr>
          <w:rFonts w:ascii="Cambria" w:eastAsia="Cambria" w:hAnsi="Cambria" w:cs="Cambria"/>
        </w:rPr>
        <w:t>ś</w:t>
      </w:r>
      <w:r w:rsidRPr="007F7314">
        <w:rPr>
          <w:rFonts w:ascii="Cambria" w:eastAsia="Cambria" w:hAnsi="Cambria" w:cs="Cambria"/>
        </w:rPr>
        <w:t>ci co do tre</w:t>
      </w:r>
      <w:r>
        <w:rPr>
          <w:rFonts w:ascii="Cambria" w:eastAsia="Cambria" w:hAnsi="Cambria" w:cs="Cambria"/>
        </w:rPr>
        <w:t>ś</w:t>
      </w:r>
      <w:r w:rsidRPr="007F7314">
        <w:rPr>
          <w:rFonts w:ascii="Cambria" w:eastAsia="Cambria" w:hAnsi="Cambria" w:cs="Cambria"/>
        </w:rPr>
        <w:t>ci i kontekstu zapisanych informacji.</w:t>
      </w:r>
    </w:p>
    <w:p w14:paraId="69C608F7" w14:textId="77777777" w:rsidR="00B50C58" w:rsidRPr="00E34782" w:rsidRDefault="00B50C58" w:rsidP="00B50C58">
      <w:pPr>
        <w:pStyle w:val="Teksttreci0"/>
        <w:spacing w:line="276" w:lineRule="auto"/>
        <w:jc w:val="center"/>
        <w:rPr>
          <w:b/>
          <w:bCs/>
          <w:sz w:val="26"/>
          <w:szCs w:val="26"/>
        </w:rPr>
      </w:pPr>
      <w:r w:rsidRPr="00E34782">
        <w:rPr>
          <w:rStyle w:val="Teksttreci"/>
          <w:b/>
          <w:bCs/>
          <w:sz w:val="26"/>
          <w:szCs w:val="26"/>
        </w:rPr>
        <w:t>Rozdział 9</w:t>
      </w:r>
    </w:p>
    <w:p w14:paraId="6D52EB68" w14:textId="77777777" w:rsidR="00B50C58" w:rsidRPr="00E34782" w:rsidRDefault="00B50C58" w:rsidP="00B50C58">
      <w:pPr>
        <w:pStyle w:val="Teksttreci0"/>
        <w:pBdr>
          <w:bottom w:val="single" w:sz="4" w:space="0" w:color="auto"/>
        </w:pBdr>
        <w:spacing w:after="380" w:line="276" w:lineRule="auto"/>
        <w:jc w:val="center"/>
        <w:rPr>
          <w:b/>
          <w:bCs/>
          <w:sz w:val="26"/>
          <w:szCs w:val="26"/>
        </w:rPr>
      </w:pPr>
      <w:r w:rsidRPr="00E34782">
        <w:rPr>
          <w:rStyle w:val="Teksttreci"/>
          <w:b/>
          <w:bCs/>
          <w:sz w:val="26"/>
          <w:szCs w:val="26"/>
        </w:rPr>
        <w:t>INFORMACJA DLA WYKONAWCÓW POLEGAJĄCYCH</w:t>
      </w:r>
      <w:r w:rsidRPr="00E34782">
        <w:rPr>
          <w:rStyle w:val="Teksttreci"/>
          <w:b/>
          <w:bCs/>
          <w:sz w:val="26"/>
          <w:szCs w:val="26"/>
        </w:rPr>
        <w:br/>
      </w:r>
      <w:r w:rsidRPr="00E34782">
        <w:rPr>
          <w:rStyle w:val="Teksttreci"/>
          <w:b/>
          <w:bCs/>
          <w:sz w:val="26"/>
          <w:szCs w:val="26"/>
        </w:rPr>
        <w:lastRenderedPageBreak/>
        <w:t>NA ZASOBACH INNYCH PODMIOTÓW, NA ZASADACH OKREŚLONYCH</w:t>
      </w:r>
      <w:r w:rsidRPr="00E34782">
        <w:rPr>
          <w:rStyle w:val="Teksttreci"/>
          <w:b/>
          <w:bCs/>
          <w:sz w:val="26"/>
          <w:szCs w:val="26"/>
        </w:rPr>
        <w:br/>
        <w:t>W ART. 118 USTAWY PZP ORAZ ZAMIERZAJĄCYCH POWIERZYĆ</w:t>
      </w:r>
      <w:r w:rsidRPr="00E34782">
        <w:rPr>
          <w:rStyle w:val="Teksttreci"/>
          <w:b/>
          <w:bCs/>
          <w:sz w:val="26"/>
          <w:szCs w:val="26"/>
        </w:rPr>
        <w:br/>
        <w:t>WYKONANIE CZĘŚCI ZAMÓWIENIA PODWYKONAWCOM</w:t>
      </w:r>
    </w:p>
    <w:p w14:paraId="211DE267" w14:textId="1A7D3CCC"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B1E4025" w14:textId="77777777"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8FC38E" w14:textId="77777777"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 xml:space="preserve">W odniesieniu do warunków dotyczących wykształcenia, kwalifikacji zawodowych lub  </w:t>
      </w:r>
    </w:p>
    <w:p w14:paraId="604DD8A7" w14:textId="77777777" w:rsidR="00B50C58" w:rsidRDefault="00B50C58" w:rsidP="00B50C58">
      <w:pPr>
        <w:pStyle w:val="Teksttreci0"/>
        <w:spacing w:line="264" w:lineRule="auto"/>
        <w:ind w:firstLine="720"/>
        <w:jc w:val="both"/>
        <w:rPr>
          <w:rStyle w:val="Teksttreci"/>
        </w:rPr>
      </w:pPr>
      <w:r>
        <w:rPr>
          <w:rStyle w:val="Teksttreci"/>
        </w:rPr>
        <w:t xml:space="preserve">doświadczenia Wykonawcy mogą polegać na zdolnościach podmiotów udostępniających </w:t>
      </w:r>
    </w:p>
    <w:p w14:paraId="257D761C" w14:textId="77777777" w:rsidR="00B50C58" w:rsidRPr="00105BD6" w:rsidRDefault="00B50C58" w:rsidP="00B50C58">
      <w:pPr>
        <w:pStyle w:val="Teksttreci0"/>
        <w:spacing w:line="264" w:lineRule="auto"/>
        <w:ind w:firstLine="720"/>
        <w:jc w:val="both"/>
      </w:pPr>
      <w:r>
        <w:rPr>
          <w:rStyle w:val="Teksttreci"/>
        </w:rPr>
        <w:t xml:space="preserve"> zasoby, jeśli podmioty te wykonają roboty budowlane </w:t>
      </w:r>
      <w:r w:rsidRPr="00105BD6">
        <w:rPr>
          <w:rStyle w:val="Teksttreci"/>
        </w:rPr>
        <w:t>lub</w:t>
      </w:r>
      <w:r w:rsidRPr="00105BD6">
        <w:t xml:space="preserve"> usługi, do realizacji których </w:t>
      </w:r>
    </w:p>
    <w:p w14:paraId="5928C8D1" w14:textId="77777777" w:rsidR="00B50C58" w:rsidRPr="00105BD6" w:rsidRDefault="00B50C58" w:rsidP="00B50C58">
      <w:pPr>
        <w:pStyle w:val="Teksttreci0"/>
        <w:spacing w:line="264" w:lineRule="auto"/>
        <w:ind w:firstLine="720"/>
        <w:jc w:val="both"/>
      </w:pPr>
      <w:r w:rsidRPr="00105BD6">
        <w:t>te zdolności są wymagane.</w:t>
      </w:r>
    </w:p>
    <w:p w14:paraId="0CACE00E" w14:textId="77777777" w:rsidR="00B50C58" w:rsidRPr="008314A8" w:rsidRDefault="00B50C58" w:rsidP="00B50C58">
      <w:pPr>
        <w:pStyle w:val="Teksttreci0"/>
        <w:numPr>
          <w:ilvl w:val="1"/>
          <w:numId w:val="25"/>
        </w:numPr>
        <w:spacing w:line="264" w:lineRule="auto"/>
        <w:jc w:val="both"/>
        <w:rPr>
          <w:b/>
          <w:bCs/>
        </w:rPr>
      </w:pPr>
      <w:r>
        <w:rPr>
          <w:b/>
          <w:bCs/>
        </w:rPr>
        <w:t xml:space="preserve"> </w:t>
      </w:r>
      <w:r w:rsidRPr="008314A8">
        <w:t>Wykonawca, kt</w:t>
      </w:r>
      <w:r>
        <w:t>ó</w:t>
      </w:r>
      <w:r w:rsidRPr="008314A8">
        <w:t>ry polega na zdolno</w:t>
      </w:r>
      <w:r>
        <w:t>ś</w:t>
      </w:r>
      <w:r w:rsidRPr="008314A8">
        <w:t>ciach lub sytuacji podmiot</w:t>
      </w:r>
      <w:r>
        <w:t>ó</w:t>
      </w:r>
      <w:r w:rsidRPr="008314A8">
        <w:t xml:space="preserve">w udostępniających </w:t>
      </w:r>
    </w:p>
    <w:p w14:paraId="5F1C42AA" w14:textId="77777777" w:rsidR="00B50C58" w:rsidRDefault="00B50C58" w:rsidP="00B50C58">
      <w:pPr>
        <w:pStyle w:val="Teksttreci0"/>
        <w:spacing w:line="264" w:lineRule="auto"/>
        <w:jc w:val="both"/>
        <w:rPr>
          <w:b/>
          <w:bCs/>
        </w:rPr>
      </w:pPr>
      <w:r>
        <w:t xml:space="preserve">                </w:t>
      </w:r>
      <w:r w:rsidRPr="008314A8">
        <w:t xml:space="preserve">zasoby, składa </w:t>
      </w:r>
      <w:r w:rsidRPr="008314A8">
        <w:rPr>
          <w:b/>
          <w:bCs/>
          <w:u w:val="single"/>
        </w:rPr>
        <w:t>wraz z ofertą</w:t>
      </w:r>
      <w:r w:rsidRPr="008314A8">
        <w:rPr>
          <w:u w:val="single"/>
        </w:rPr>
        <w:t>,</w:t>
      </w:r>
      <w:r w:rsidRPr="008314A8">
        <w:t xml:space="preserve"> </w:t>
      </w:r>
      <w:r w:rsidRPr="008314A8">
        <w:rPr>
          <w:b/>
          <w:bCs/>
        </w:rPr>
        <w:t xml:space="preserve">zobowiązanie podmiotu udostępniającego zasoby do </w:t>
      </w:r>
    </w:p>
    <w:p w14:paraId="5A365BD5" w14:textId="77777777" w:rsidR="00B50C58" w:rsidRDefault="00B50C58" w:rsidP="00B50C58">
      <w:pPr>
        <w:pStyle w:val="Teksttreci0"/>
        <w:spacing w:line="264" w:lineRule="auto"/>
        <w:jc w:val="both"/>
        <w:rPr>
          <w:b/>
          <w:bCs/>
        </w:rPr>
      </w:pPr>
      <w:r>
        <w:rPr>
          <w:b/>
          <w:bCs/>
        </w:rPr>
        <w:t xml:space="preserve">               </w:t>
      </w:r>
      <w:r w:rsidRPr="008314A8">
        <w:rPr>
          <w:b/>
          <w:bCs/>
        </w:rPr>
        <w:t xml:space="preserve">oddania mu do dyspozycji niezbędnych zasobów na potrzeby realizacji danego </w:t>
      </w:r>
    </w:p>
    <w:p w14:paraId="726DDFAE" w14:textId="77777777" w:rsidR="00B50C58" w:rsidRDefault="00B50C58" w:rsidP="00B50C58">
      <w:pPr>
        <w:pStyle w:val="Teksttreci0"/>
        <w:spacing w:line="264" w:lineRule="auto"/>
        <w:jc w:val="both"/>
        <w:rPr>
          <w:b/>
          <w:bCs/>
        </w:rPr>
      </w:pPr>
      <w:r>
        <w:rPr>
          <w:b/>
          <w:bCs/>
        </w:rPr>
        <w:t xml:space="preserve">               </w:t>
      </w:r>
      <w:r w:rsidRPr="008314A8">
        <w:rPr>
          <w:b/>
          <w:bCs/>
        </w:rPr>
        <w:t xml:space="preserve">zamówienia lub inny podmiotowy środek dowodowy potwierdzający, że </w:t>
      </w:r>
    </w:p>
    <w:p w14:paraId="5D822893" w14:textId="77777777" w:rsidR="00720231" w:rsidRDefault="00B50C58" w:rsidP="00B50C58">
      <w:pPr>
        <w:pStyle w:val="Teksttreci0"/>
        <w:spacing w:line="264" w:lineRule="auto"/>
        <w:jc w:val="both"/>
        <w:rPr>
          <w:b/>
          <w:bCs/>
        </w:rPr>
      </w:pPr>
      <w:r>
        <w:rPr>
          <w:b/>
          <w:bCs/>
        </w:rPr>
        <w:t xml:space="preserve">               </w:t>
      </w:r>
      <w:r w:rsidRPr="008314A8">
        <w:rPr>
          <w:b/>
          <w:bCs/>
        </w:rPr>
        <w:t xml:space="preserve">Wykonawca realizując zamówienie, będzie dysponował niezbędnymi zasobami </w:t>
      </w:r>
      <w:r w:rsidR="00720231">
        <w:rPr>
          <w:b/>
          <w:bCs/>
        </w:rPr>
        <w:t xml:space="preserve"> </w:t>
      </w:r>
    </w:p>
    <w:p w14:paraId="199ACE31" w14:textId="7C04300E" w:rsidR="00B50C58" w:rsidRPr="00720231" w:rsidRDefault="00720231" w:rsidP="00B50C58">
      <w:pPr>
        <w:pStyle w:val="Teksttreci0"/>
        <w:spacing w:line="264" w:lineRule="auto"/>
        <w:jc w:val="both"/>
        <w:rPr>
          <w:b/>
          <w:bCs/>
        </w:rPr>
      </w:pPr>
      <w:r>
        <w:rPr>
          <w:b/>
          <w:bCs/>
        </w:rPr>
        <w:t xml:space="preserve">               </w:t>
      </w:r>
      <w:r w:rsidR="00B50C58" w:rsidRPr="008314A8">
        <w:rPr>
          <w:b/>
          <w:bCs/>
        </w:rPr>
        <w:t xml:space="preserve">tych </w:t>
      </w:r>
      <w:r w:rsidR="00B50C58">
        <w:rPr>
          <w:b/>
          <w:bCs/>
        </w:rPr>
        <w:t>p</w:t>
      </w:r>
      <w:r w:rsidR="00B50C58" w:rsidRPr="008314A8">
        <w:rPr>
          <w:b/>
          <w:bCs/>
        </w:rPr>
        <w:t>odmiotów</w:t>
      </w:r>
      <w:r w:rsidR="00B50C58" w:rsidRPr="008314A8">
        <w:t>.</w:t>
      </w:r>
    </w:p>
    <w:p w14:paraId="62E4EFA9" w14:textId="77777777" w:rsidR="00B50C58" w:rsidRPr="008070C8" w:rsidRDefault="00B50C58" w:rsidP="00B50C58">
      <w:pPr>
        <w:pStyle w:val="Teksttreci0"/>
        <w:numPr>
          <w:ilvl w:val="1"/>
          <w:numId w:val="25"/>
        </w:numPr>
        <w:spacing w:line="264" w:lineRule="auto"/>
        <w:jc w:val="both"/>
        <w:rPr>
          <w:b/>
          <w:bCs/>
        </w:rPr>
      </w:pPr>
      <w:r w:rsidRPr="008070C8">
        <w:t xml:space="preserve">Zobowiązanie podmiotu udostępniającego zasoby lub inny </w:t>
      </w:r>
      <w:r>
        <w:t>ś</w:t>
      </w:r>
      <w:r w:rsidRPr="008070C8">
        <w:t xml:space="preserve">rodek dowodowy, o </w:t>
      </w:r>
      <w:r>
        <w:t>którym</w:t>
      </w:r>
    </w:p>
    <w:p w14:paraId="03CB19A3" w14:textId="77777777" w:rsidR="00B50C58" w:rsidRDefault="00B50C58" w:rsidP="00B50C58">
      <w:pPr>
        <w:pStyle w:val="Teksttreci0"/>
        <w:spacing w:line="264" w:lineRule="auto"/>
        <w:jc w:val="both"/>
      </w:pPr>
      <w:r>
        <w:t xml:space="preserve">             </w:t>
      </w:r>
      <w:r w:rsidRPr="008070C8">
        <w:t xml:space="preserve"> mowa w pkt 9.4 SWZ potwierdza, ze stosunek łączący Wykonawcę z podmiotami </w:t>
      </w:r>
    </w:p>
    <w:p w14:paraId="21A343A1" w14:textId="77777777" w:rsidR="00B50C58" w:rsidRDefault="00B50C58" w:rsidP="00B50C58">
      <w:pPr>
        <w:pStyle w:val="Teksttreci0"/>
        <w:spacing w:line="264" w:lineRule="auto"/>
        <w:jc w:val="both"/>
      </w:pPr>
      <w:r>
        <w:t xml:space="preserve">              </w:t>
      </w:r>
      <w:r w:rsidRPr="008070C8">
        <w:t xml:space="preserve">udostępniającymi zasoby gwarantuje rzeczywisty dostęp do tych zasobów oraz określa w </w:t>
      </w:r>
    </w:p>
    <w:p w14:paraId="60D55182" w14:textId="47B48F48" w:rsidR="00B50C58" w:rsidRPr="00AC4CC0" w:rsidRDefault="00B50C58" w:rsidP="00B50C58">
      <w:pPr>
        <w:pStyle w:val="Teksttreci0"/>
        <w:spacing w:line="264" w:lineRule="auto"/>
        <w:jc w:val="both"/>
      </w:pPr>
      <w:r>
        <w:t xml:space="preserve">              </w:t>
      </w:r>
      <w:r w:rsidRPr="008070C8">
        <w:t>szczególności:</w:t>
      </w:r>
    </w:p>
    <w:p w14:paraId="72A4D5C5" w14:textId="77777777" w:rsidR="00B50C58"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zakres dostępnych Wykonawcy zasob</w:t>
      </w:r>
      <w:r>
        <w:rPr>
          <w:rFonts w:ascii="Cambria" w:eastAsia="Cambria" w:hAnsi="Cambria" w:cs="Cambria"/>
        </w:rPr>
        <w:t>ó</w:t>
      </w:r>
      <w:r w:rsidRPr="008314A8">
        <w:rPr>
          <w:rFonts w:ascii="Cambria" w:eastAsia="Cambria" w:hAnsi="Cambria" w:cs="Cambria"/>
        </w:rPr>
        <w:t>w podmiotu udostępniającego zasoby;</w:t>
      </w:r>
    </w:p>
    <w:p w14:paraId="38A9D5D6" w14:textId="77777777" w:rsidR="00B50C58" w:rsidRPr="00E34782"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spos</w:t>
      </w:r>
      <w:r>
        <w:rPr>
          <w:rFonts w:ascii="Cambria" w:eastAsia="Cambria" w:hAnsi="Cambria" w:cs="Cambria"/>
        </w:rPr>
        <w:t>ó</w:t>
      </w:r>
      <w:r w:rsidRPr="008314A8">
        <w:rPr>
          <w:rFonts w:ascii="Cambria" w:eastAsia="Cambria" w:hAnsi="Cambria" w:cs="Cambria"/>
        </w:rPr>
        <w:t xml:space="preserve">b i okres udostępnienia Wykonawcy i wykorzystania przez niego </w:t>
      </w:r>
    </w:p>
    <w:p w14:paraId="667D428A" w14:textId="77777777" w:rsidR="00B50C58" w:rsidRDefault="00B50C58" w:rsidP="00B50C58">
      <w:pPr>
        <w:pStyle w:val="Akapitzlist"/>
        <w:tabs>
          <w:tab w:val="left" w:pos="701"/>
        </w:tabs>
        <w:spacing w:line="264" w:lineRule="auto"/>
        <w:jc w:val="both"/>
        <w:rPr>
          <w:rFonts w:ascii="Cambria" w:eastAsia="Cambria" w:hAnsi="Cambria" w:cs="Cambria"/>
        </w:rPr>
      </w:pPr>
      <w:r w:rsidRPr="008314A8">
        <w:rPr>
          <w:rFonts w:ascii="Cambria" w:eastAsia="Cambria" w:hAnsi="Cambria" w:cs="Cambria"/>
        </w:rPr>
        <w:t>zasob</w:t>
      </w:r>
      <w:r>
        <w:rPr>
          <w:rFonts w:ascii="Cambria" w:eastAsia="Cambria" w:hAnsi="Cambria" w:cs="Cambria"/>
        </w:rPr>
        <w:t>ó</w:t>
      </w:r>
      <w:r w:rsidRPr="008314A8">
        <w:rPr>
          <w:rFonts w:ascii="Cambria" w:eastAsia="Cambria" w:hAnsi="Cambria" w:cs="Cambria"/>
        </w:rPr>
        <w:t>w podmiotu udostępniającego te zasoby przy wykonywaniu zam</w:t>
      </w:r>
      <w:r>
        <w:rPr>
          <w:rFonts w:ascii="Cambria" w:eastAsia="Cambria" w:hAnsi="Cambria" w:cs="Cambria"/>
        </w:rPr>
        <w:t>ó</w:t>
      </w:r>
      <w:r w:rsidRPr="008314A8">
        <w:rPr>
          <w:rFonts w:ascii="Cambria" w:eastAsia="Cambria" w:hAnsi="Cambria" w:cs="Cambria"/>
        </w:rPr>
        <w:t>wienia;</w:t>
      </w:r>
    </w:p>
    <w:p w14:paraId="6E6E9321" w14:textId="77777777" w:rsidR="00B50C58" w:rsidRPr="008314A8"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czy i w jakim zakresie podmiot udostępniający zasoby, na zdolno</w:t>
      </w:r>
      <w:r>
        <w:rPr>
          <w:rFonts w:ascii="Cambria" w:eastAsia="Cambria" w:hAnsi="Cambria" w:cs="Cambria"/>
        </w:rPr>
        <w:t>ś</w:t>
      </w:r>
      <w:r w:rsidRPr="008314A8">
        <w:rPr>
          <w:rFonts w:ascii="Cambria" w:eastAsia="Cambria" w:hAnsi="Cambria" w:cs="Cambria"/>
        </w:rPr>
        <w:t>ciach kt</w:t>
      </w:r>
      <w:r>
        <w:rPr>
          <w:rFonts w:ascii="Cambria" w:eastAsia="Cambria" w:hAnsi="Cambria" w:cs="Cambria"/>
        </w:rPr>
        <w:t>ó</w:t>
      </w:r>
      <w:r w:rsidRPr="008314A8">
        <w:rPr>
          <w:rFonts w:ascii="Cambria" w:eastAsia="Cambria" w:hAnsi="Cambria" w:cs="Cambria"/>
        </w:rPr>
        <w:t>rego Wykonawca polega w odniesieniu do warunk</w:t>
      </w:r>
      <w:r>
        <w:rPr>
          <w:rFonts w:ascii="Cambria" w:eastAsia="Cambria" w:hAnsi="Cambria" w:cs="Cambria"/>
        </w:rPr>
        <w:t>ó</w:t>
      </w:r>
      <w:r w:rsidRPr="008314A8">
        <w:rPr>
          <w:rFonts w:ascii="Cambria" w:eastAsia="Cambria" w:hAnsi="Cambria" w:cs="Cambria"/>
        </w:rPr>
        <w:t>w udziału w postępowaniu dotyczących wykształcenia, kwalifikacji zawodowych lub do</w:t>
      </w:r>
      <w:r>
        <w:rPr>
          <w:rFonts w:ascii="Cambria" w:eastAsia="Cambria" w:hAnsi="Cambria" w:cs="Cambria"/>
        </w:rPr>
        <w:t>ś</w:t>
      </w:r>
      <w:r w:rsidRPr="008314A8">
        <w:rPr>
          <w:rFonts w:ascii="Cambria" w:eastAsia="Cambria" w:hAnsi="Cambria" w:cs="Cambria"/>
        </w:rPr>
        <w:t>wiadczenia, zrealizuje roboty budowlane lub usługi, kt</w:t>
      </w:r>
      <w:r>
        <w:rPr>
          <w:rFonts w:ascii="Cambria" w:eastAsia="Cambria" w:hAnsi="Cambria" w:cs="Cambria"/>
        </w:rPr>
        <w:t>ó</w:t>
      </w:r>
      <w:r w:rsidRPr="008314A8">
        <w:rPr>
          <w:rFonts w:ascii="Cambria" w:eastAsia="Cambria" w:hAnsi="Cambria" w:cs="Cambria"/>
        </w:rPr>
        <w:t>rych wskazane zdolno</w:t>
      </w:r>
      <w:r>
        <w:rPr>
          <w:rFonts w:ascii="Cambria" w:eastAsia="Cambria" w:hAnsi="Cambria" w:cs="Cambria"/>
        </w:rPr>
        <w:t>ś</w:t>
      </w:r>
      <w:r w:rsidRPr="008314A8">
        <w:rPr>
          <w:rFonts w:ascii="Cambria" w:eastAsia="Cambria" w:hAnsi="Cambria" w:cs="Cambria"/>
        </w:rPr>
        <w:t>ci dotyczą.</w:t>
      </w:r>
    </w:p>
    <w:p w14:paraId="230F4184" w14:textId="77777777" w:rsidR="00B50C58"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oceni, czy udostępniane Wykonawcy przez podmioty udostępniające </w:t>
      </w:r>
    </w:p>
    <w:p w14:paraId="1B51276B"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zasoby zdolno</w:t>
      </w:r>
      <w:r>
        <w:rPr>
          <w:rFonts w:ascii="Cambria" w:eastAsia="Cambria" w:hAnsi="Cambria" w:cs="Cambria"/>
        </w:rPr>
        <w:t>ś</w:t>
      </w:r>
      <w:r w:rsidRPr="008314A8">
        <w:rPr>
          <w:rFonts w:ascii="Cambria" w:eastAsia="Cambria" w:hAnsi="Cambria" w:cs="Cambria"/>
        </w:rPr>
        <w:t xml:space="preserve">ci techniczne lub zawodowe pozwalają na wykazanie przez </w:t>
      </w:r>
    </w:p>
    <w:p w14:paraId="1361EBC5"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Wykonawcę spełniania warunk</w:t>
      </w:r>
      <w:r>
        <w:rPr>
          <w:rFonts w:ascii="Cambria" w:eastAsia="Cambria" w:hAnsi="Cambria" w:cs="Cambria"/>
        </w:rPr>
        <w:t>ó</w:t>
      </w:r>
      <w:r w:rsidRPr="008314A8">
        <w:rPr>
          <w:rFonts w:ascii="Cambria" w:eastAsia="Cambria" w:hAnsi="Cambria" w:cs="Cambria"/>
        </w:rPr>
        <w:t>w udziału w postępowaniu a tak</w:t>
      </w:r>
      <w:r>
        <w:rPr>
          <w:rFonts w:ascii="Cambria" w:eastAsia="Cambria" w:hAnsi="Cambria" w:cs="Cambria"/>
        </w:rPr>
        <w:t>ż</w:t>
      </w:r>
      <w:r w:rsidRPr="008314A8">
        <w:rPr>
          <w:rFonts w:ascii="Cambria" w:eastAsia="Cambria" w:hAnsi="Cambria" w:cs="Cambria"/>
        </w:rPr>
        <w:t>e zbada, czy ni</w:t>
      </w:r>
    </w:p>
    <w:p w14:paraId="2E9EAB60"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zachodzą, wobec tego podmiotu podstawy wykluczenia, kt</w:t>
      </w:r>
      <w:r>
        <w:rPr>
          <w:rFonts w:ascii="Cambria" w:eastAsia="Cambria" w:hAnsi="Cambria" w:cs="Cambria"/>
        </w:rPr>
        <w:t>ó</w:t>
      </w:r>
      <w:r w:rsidRPr="008314A8">
        <w:rPr>
          <w:rFonts w:ascii="Cambria" w:eastAsia="Cambria" w:hAnsi="Cambria" w:cs="Cambria"/>
        </w:rPr>
        <w:t xml:space="preserve">re zostały </w:t>
      </w:r>
    </w:p>
    <w:p w14:paraId="18214E4E" w14:textId="77777777" w:rsidR="00B50C58" w:rsidRPr="008314A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przewidziane względem Wykonawcy.</w:t>
      </w:r>
    </w:p>
    <w:p w14:paraId="50C5C44D" w14:textId="77777777" w:rsidR="00B50C58"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Je</w:t>
      </w:r>
      <w:r>
        <w:rPr>
          <w:rFonts w:ascii="Cambria" w:eastAsia="Cambria" w:hAnsi="Cambria" w:cs="Cambria"/>
        </w:rPr>
        <w:t>ż</w:t>
      </w:r>
      <w:r w:rsidRPr="008314A8">
        <w:rPr>
          <w:rFonts w:ascii="Cambria" w:eastAsia="Cambria" w:hAnsi="Cambria" w:cs="Cambria"/>
        </w:rPr>
        <w:t>eli zdolno</w:t>
      </w:r>
      <w:r>
        <w:rPr>
          <w:rFonts w:ascii="Cambria" w:eastAsia="Cambria" w:hAnsi="Cambria" w:cs="Cambria"/>
        </w:rPr>
        <w:t>ś</w:t>
      </w:r>
      <w:r w:rsidRPr="008314A8">
        <w:rPr>
          <w:rFonts w:ascii="Cambria" w:eastAsia="Cambria" w:hAnsi="Cambria" w:cs="Cambria"/>
        </w:rPr>
        <w:t xml:space="preserve">ci techniczne lub zawodowe podmiotu udostępniającego zasoby nie </w:t>
      </w:r>
    </w:p>
    <w:p w14:paraId="5D7396FC"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potwierdzają spełniania przez Wykonawcę warunk</w:t>
      </w:r>
      <w:r w:rsidR="00B50C58">
        <w:rPr>
          <w:rFonts w:ascii="Cambria" w:eastAsia="Cambria" w:hAnsi="Cambria" w:cs="Cambria"/>
        </w:rPr>
        <w:t>ó</w:t>
      </w:r>
      <w:r w:rsidR="00B50C58" w:rsidRPr="008314A8">
        <w:rPr>
          <w:rFonts w:ascii="Cambria" w:eastAsia="Cambria" w:hAnsi="Cambria" w:cs="Cambria"/>
        </w:rPr>
        <w:t xml:space="preserve">w udziału w postępowaniu </w:t>
      </w:r>
      <w:r>
        <w:rPr>
          <w:rFonts w:ascii="Cambria" w:eastAsia="Cambria" w:hAnsi="Cambria" w:cs="Cambria"/>
        </w:rPr>
        <w:t xml:space="preserve">  </w:t>
      </w:r>
    </w:p>
    <w:p w14:paraId="1869A1C7" w14:textId="186E61BD"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lub </w:t>
      </w:r>
      <w:r w:rsidR="00B50C58">
        <w:rPr>
          <w:rFonts w:ascii="Cambria" w:eastAsia="Cambria" w:hAnsi="Cambria" w:cs="Cambria"/>
        </w:rPr>
        <w:t xml:space="preserve"> </w:t>
      </w:r>
      <w:r w:rsidR="00B50C58" w:rsidRPr="008314A8">
        <w:rPr>
          <w:rFonts w:ascii="Cambria" w:eastAsia="Cambria" w:hAnsi="Cambria" w:cs="Cambria"/>
        </w:rPr>
        <w:t>zachodzą, wobec tego podmiotu podstawy wykluczenia, Zamawiający za</w:t>
      </w:r>
      <w:r w:rsidR="00B50C58">
        <w:rPr>
          <w:rFonts w:ascii="Cambria" w:eastAsia="Cambria" w:hAnsi="Cambria" w:cs="Cambria"/>
        </w:rPr>
        <w:t>ż</w:t>
      </w:r>
      <w:r w:rsidR="00B50C58" w:rsidRPr="008314A8">
        <w:rPr>
          <w:rFonts w:ascii="Cambria" w:eastAsia="Cambria" w:hAnsi="Cambria" w:cs="Cambria"/>
        </w:rPr>
        <w:t xml:space="preserve">ąda, </w:t>
      </w:r>
    </w:p>
    <w:p w14:paraId="3B20501F" w14:textId="5DA85305"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aby </w:t>
      </w:r>
      <w:r w:rsidR="00B50C58">
        <w:rPr>
          <w:rFonts w:ascii="Cambria" w:eastAsia="Cambria" w:hAnsi="Cambria" w:cs="Cambria"/>
        </w:rPr>
        <w:t xml:space="preserve"> </w:t>
      </w:r>
      <w:r w:rsidR="00B50C58" w:rsidRPr="008314A8">
        <w:rPr>
          <w:rFonts w:ascii="Cambria" w:eastAsia="Cambria" w:hAnsi="Cambria" w:cs="Cambria"/>
        </w:rPr>
        <w:t>Wykonawca w terminie okre</w:t>
      </w:r>
      <w:r w:rsidR="00B50C58">
        <w:rPr>
          <w:rFonts w:ascii="Cambria" w:eastAsia="Cambria" w:hAnsi="Cambria" w:cs="Cambria"/>
        </w:rPr>
        <w:t>ś</w:t>
      </w:r>
      <w:r w:rsidR="00B50C58" w:rsidRPr="008314A8">
        <w:rPr>
          <w:rFonts w:ascii="Cambria" w:eastAsia="Cambria" w:hAnsi="Cambria" w:cs="Cambria"/>
        </w:rPr>
        <w:t xml:space="preserve">lonym przez Zamawiającego zastąpił ten </w:t>
      </w:r>
    </w:p>
    <w:p w14:paraId="103FB86D"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 </w:t>
      </w:r>
      <w:r w:rsidR="00B50C58">
        <w:rPr>
          <w:rFonts w:ascii="Cambria" w:eastAsia="Cambria" w:hAnsi="Cambria" w:cs="Cambria"/>
        </w:rPr>
        <w:t xml:space="preserve"> </w:t>
      </w:r>
      <w:r w:rsidR="00B50C58" w:rsidRPr="008314A8">
        <w:rPr>
          <w:rFonts w:ascii="Cambria" w:eastAsia="Cambria" w:hAnsi="Cambria" w:cs="Cambria"/>
        </w:rPr>
        <w:t xml:space="preserve">innym podmiotem lub podmiotami albo wykazał, ze samodzielnie spełnia </w:t>
      </w:r>
    </w:p>
    <w:p w14:paraId="4E08A021" w14:textId="015AA37E" w:rsidR="00B50C58" w:rsidRPr="002640F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warunki </w:t>
      </w:r>
      <w:r w:rsidR="00B50C58">
        <w:rPr>
          <w:rFonts w:ascii="Cambria" w:eastAsia="Cambria" w:hAnsi="Cambria" w:cs="Cambria"/>
        </w:rPr>
        <w:t xml:space="preserve"> </w:t>
      </w:r>
      <w:r w:rsidR="00B50C58" w:rsidRPr="008314A8">
        <w:rPr>
          <w:rFonts w:ascii="Cambria" w:eastAsia="Cambria" w:hAnsi="Cambria" w:cs="Cambria"/>
        </w:rPr>
        <w:t>udziału w postępowaniu</w:t>
      </w:r>
      <w:r w:rsidR="00B50C58">
        <w:rPr>
          <w:rFonts w:ascii="Cambria" w:eastAsia="Cambria" w:hAnsi="Cambria" w:cs="Cambria"/>
        </w:rPr>
        <w:t>.</w:t>
      </w:r>
    </w:p>
    <w:p w14:paraId="3E95D4C2" w14:textId="77777777" w:rsidR="00720231"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Wykonawca, w przypadku polegania na zdolno</w:t>
      </w:r>
      <w:r>
        <w:rPr>
          <w:rFonts w:ascii="Cambria" w:eastAsia="Cambria" w:hAnsi="Cambria" w:cs="Cambria"/>
        </w:rPr>
        <w:t>ś</w:t>
      </w:r>
      <w:r w:rsidRPr="008314A8">
        <w:rPr>
          <w:rFonts w:ascii="Cambria" w:eastAsia="Cambria" w:hAnsi="Cambria" w:cs="Cambria"/>
        </w:rPr>
        <w:t>ciach lub sytuacji podmiot</w:t>
      </w:r>
      <w:r>
        <w:rPr>
          <w:rFonts w:ascii="Cambria" w:eastAsia="Cambria" w:hAnsi="Cambria" w:cs="Cambria"/>
        </w:rPr>
        <w:t>ó</w:t>
      </w:r>
      <w:r w:rsidRPr="008314A8">
        <w:rPr>
          <w:rFonts w:ascii="Cambria" w:eastAsia="Cambria" w:hAnsi="Cambria" w:cs="Cambria"/>
        </w:rPr>
        <w:t xml:space="preserve">w </w:t>
      </w:r>
    </w:p>
    <w:p w14:paraId="356B1490" w14:textId="1F7E1E3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lastRenderedPageBreak/>
        <w:t xml:space="preserve">               </w:t>
      </w:r>
      <w:r w:rsidR="00B50C58" w:rsidRPr="008314A8">
        <w:rPr>
          <w:rFonts w:ascii="Cambria" w:eastAsia="Cambria" w:hAnsi="Cambria" w:cs="Cambria"/>
        </w:rPr>
        <w:t>udostępniających zasoby, przedstawia, wraz z o</w:t>
      </w:r>
      <w:r w:rsidR="00B50C58">
        <w:rPr>
          <w:rFonts w:ascii="Cambria" w:eastAsia="Cambria" w:hAnsi="Cambria" w:cs="Cambria"/>
        </w:rPr>
        <w:t>ś</w:t>
      </w:r>
      <w:r w:rsidR="00B50C58" w:rsidRPr="008314A8">
        <w:rPr>
          <w:rFonts w:ascii="Cambria" w:eastAsia="Cambria" w:hAnsi="Cambria" w:cs="Cambria"/>
        </w:rPr>
        <w:t>wiadczeniami, o kt</w:t>
      </w:r>
      <w:r w:rsidR="00B50C58">
        <w:rPr>
          <w:rFonts w:ascii="Cambria" w:eastAsia="Cambria" w:hAnsi="Cambria" w:cs="Cambria"/>
        </w:rPr>
        <w:t>ó</w:t>
      </w:r>
      <w:r w:rsidR="00B50C58" w:rsidRPr="008314A8">
        <w:rPr>
          <w:rFonts w:ascii="Cambria" w:eastAsia="Cambria" w:hAnsi="Cambria" w:cs="Cambria"/>
        </w:rPr>
        <w:t>rym mowa w</w:t>
      </w:r>
    </w:p>
    <w:p w14:paraId="0DCFCD9B" w14:textId="0DCAACC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 pkt 8.1 SWZ tak</w:t>
      </w:r>
      <w:r w:rsidR="00B50C58">
        <w:rPr>
          <w:rFonts w:ascii="Cambria" w:eastAsia="Cambria" w:hAnsi="Cambria" w:cs="Cambria"/>
        </w:rPr>
        <w:t>ż</w:t>
      </w:r>
      <w:r w:rsidR="00B50C58" w:rsidRPr="008314A8">
        <w:rPr>
          <w:rFonts w:ascii="Cambria" w:eastAsia="Cambria" w:hAnsi="Cambria" w:cs="Cambria"/>
        </w:rPr>
        <w:t>e o</w:t>
      </w:r>
      <w:r w:rsidR="00B50C58">
        <w:rPr>
          <w:rFonts w:ascii="Cambria" w:eastAsia="Cambria" w:hAnsi="Cambria" w:cs="Cambria"/>
        </w:rPr>
        <w:t>ś</w:t>
      </w:r>
      <w:r w:rsidR="00B50C58" w:rsidRPr="008314A8">
        <w:rPr>
          <w:rFonts w:ascii="Cambria" w:eastAsia="Cambria" w:hAnsi="Cambria" w:cs="Cambria"/>
        </w:rPr>
        <w:t xml:space="preserve">wiadczenia podmiotu udostępniającego zasoby, </w:t>
      </w:r>
    </w:p>
    <w:p w14:paraId="634B8C40" w14:textId="5EB9825A"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potwierdzające brak podstaw wykluczenia tego podmiotu oraz spełnianie </w:t>
      </w:r>
    </w:p>
    <w:p w14:paraId="12684230" w14:textId="390DBA86"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warunk</w:t>
      </w:r>
      <w:r w:rsidR="00B50C58">
        <w:rPr>
          <w:rFonts w:ascii="Cambria" w:eastAsia="Cambria" w:hAnsi="Cambria" w:cs="Cambria"/>
        </w:rPr>
        <w:t>ó</w:t>
      </w:r>
      <w:r w:rsidR="00B50C58" w:rsidRPr="008314A8">
        <w:rPr>
          <w:rFonts w:ascii="Cambria" w:eastAsia="Cambria" w:hAnsi="Cambria" w:cs="Cambria"/>
        </w:rPr>
        <w:t xml:space="preserve">w udziału w postępowaniu, w zakresie, w jakim Wykonawca powołuje się </w:t>
      </w:r>
    </w:p>
    <w:p w14:paraId="3BF3E9E1" w14:textId="05FC3F1C" w:rsidR="00B50C58" w:rsidRPr="008314A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na jego zasoby </w:t>
      </w:r>
      <w:r w:rsidR="00B50C58" w:rsidRPr="008314A8">
        <w:rPr>
          <w:rFonts w:ascii="Cambria" w:eastAsia="Cambria" w:hAnsi="Cambria" w:cs="Cambria"/>
          <w:b/>
          <w:bCs/>
        </w:rPr>
        <w:t>wg wymogów Załącznika nr 3a do SWZ.</w:t>
      </w:r>
    </w:p>
    <w:p w14:paraId="08BEE792" w14:textId="77777777" w:rsidR="00720231"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w:t>
      </w:r>
      <w:r w:rsidRPr="008314A8">
        <w:rPr>
          <w:rFonts w:ascii="Cambria" w:eastAsia="Cambria" w:hAnsi="Cambria" w:cs="Cambria"/>
          <w:b/>
          <w:bCs/>
          <w:u w:val="single"/>
        </w:rPr>
        <w:t>nie żąda</w:t>
      </w:r>
      <w:r w:rsidRPr="008314A8">
        <w:rPr>
          <w:rFonts w:ascii="Cambria" w:eastAsia="Cambria" w:hAnsi="Cambria" w:cs="Cambria"/>
          <w:b/>
          <w:bCs/>
        </w:rPr>
        <w:t xml:space="preserve"> </w:t>
      </w:r>
      <w:r w:rsidRPr="008314A8">
        <w:rPr>
          <w:rFonts w:ascii="Cambria" w:eastAsia="Cambria" w:hAnsi="Cambria" w:cs="Cambria"/>
        </w:rPr>
        <w:t>wskazania przez Wykonawcę, w ofercie, czę</w:t>
      </w:r>
      <w:r>
        <w:rPr>
          <w:rFonts w:ascii="Cambria" w:eastAsia="Cambria" w:hAnsi="Cambria" w:cs="Cambria"/>
        </w:rPr>
        <w:t>ś</w:t>
      </w:r>
      <w:r w:rsidRPr="008314A8">
        <w:rPr>
          <w:rFonts w:ascii="Cambria" w:eastAsia="Cambria" w:hAnsi="Cambria" w:cs="Cambria"/>
        </w:rPr>
        <w:t>ci zam</w:t>
      </w:r>
      <w:r>
        <w:rPr>
          <w:rFonts w:ascii="Cambria" w:eastAsia="Cambria" w:hAnsi="Cambria" w:cs="Cambria"/>
        </w:rPr>
        <w:t>ó</w:t>
      </w:r>
      <w:r w:rsidRPr="008314A8">
        <w:rPr>
          <w:rFonts w:ascii="Cambria" w:eastAsia="Cambria" w:hAnsi="Cambria" w:cs="Cambria"/>
        </w:rPr>
        <w:t xml:space="preserve">wienia, </w:t>
      </w:r>
    </w:p>
    <w:p w14:paraId="0BA7DE06" w14:textId="77777777" w:rsidR="002F7E90"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kt</w:t>
      </w:r>
      <w:r w:rsidR="00B50C58">
        <w:rPr>
          <w:rFonts w:ascii="Cambria" w:eastAsia="Cambria" w:hAnsi="Cambria" w:cs="Cambria"/>
        </w:rPr>
        <w:t>ó</w:t>
      </w:r>
      <w:r w:rsidR="00B50C58" w:rsidRPr="008314A8">
        <w:rPr>
          <w:rFonts w:ascii="Cambria" w:eastAsia="Cambria" w:hAnsi="Cambria" w:cs="Cambria"/>
        </w:rPr>
        <w:t>rych wykonanie zamierza powierzy</w:t>
      </w:r>
      <w:r w:rsidR="00B50C58">
        <w:rPr>
          <w:rFonts w:ascii="Cambria" w:eastAsia="Cambria" w:hAnsi="Cambria" w:cs="Cambria"/>
        </w:rPr>
        <w:t>ć</w:t>
      </w:r>
      <w:r w:rsidR="00B50C58" w:rsidRPr="008314A8">
        <w:rPr>
          <w:rFonts w:ascii="Cambria" w:eastAsia="Cambria" w:hAnsi="Cambria" w:cs="Cambria"/>
        </w:rPr>
        <w:t xml:space="preserve"> podwykonawcom, kt</w:t>
      </w:r>
      <w:r w:rsidR="00B50C58">
        <w:rPr>
          <w:rFonts w:ascii="Cambria" w:eastAsia="Cambria" w:hAnsi="Cambria" w:cs="Cambria"/>
        </w:rPr>
        <w:t>ó</w:t>
      </w:r>
      <w:r w:rsidR="00B50C58" w:rsidRPr="008314A8">
        <w:rPr>
          <w:rFonts w:ascii="Cambria" w:eastAsia="Cambria" w:hAnsi="Cambria" w:cs="Cambria"/>
        </w:rPr>
        <w:t xml:space="preserve">rzy nie są </w:t>
      </w:r>
      <w:r>
        <w:rPr>
          <w:rFonts w:ascii="Cambria" w:eastAsia="Cambria" w:hAnsi="Cambria" w:cs="Cambria"/>
        </w:rPr>
        <w:t xml:space="preserve">   </w:t>
      </w:r>
    </w:p>
    <w:p w14:paraId="7A3E4297" w14:textId="6E6153CC" w:rsidR="00720231" w:rsidRDefault="002F7E90"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podmiotami udostępniającymi zasoby, oraz podania nazw ewentualnych </w:t>
      </w:r>
    </w:p>
    <w:p w14:paraId="1760390E" w14:textId="4AF0AFF9" w:rsidR="00B50C5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E83A2B">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podwykonawc</w:t>
      </w:r>
      <w:r w:rsidR="00B50C58">
        <w:rPr>
          <w:rFonts w:ascii="Cambria" w:eastAsia="Cambria" w:hAnsi="Cambria" w:cs="Cambria"/>
        </w:rPr>
        <w:t>ó</w:t>
      </w:r>
      <w:r w:rsidR="00B50C58" w:rsidRPr="008314A8">
        <w:rPr>
          <w:rFonts w:ascii="Cambria" w:eastAsia="Cambria" w:hAnsi="Cambria" w:cs="Cambria"/>
        </w:rPr>
        <w:t>w.</w:t>
      </w:r>
    </w:p>
    <w:p w14:paraId="4C9D0DC6" w14:textId="77777777" w:rsidR="00720231" w:rsidRPr="00720231" w:rsidRDefault="00720231" w:rsidP="00720231">
      <w:pPr>
        <w:numPr>
          <w:ilvl w:val="1"/>
          <w:numId w:val="25"/>
        </w:numPr>
        <w:tabs>
          <w:tab w:val="left" w:pos="701"/>
        </w:tabs>
        <w:spacing w:line="264" w:lineRule="auto"/>
        <w:jc w:val="both"/>
        <w:rPr>
          <w:rFonts w:asciiTheme="minorHAnsi" w:eastAsia="Cambria" w:hAnsiTheme="minorHAnsi" w:cstheme="minorHAnsi"/>
        </w:rPr>
      </w:pPr>
      <w:r w:rsidRPr="00867A71">
        <w:rPr>
          <w:rFonts w:asciiTheme="minorHAnsi" w:hAnsiTheme="minorHAnsi" w:cstheme="minorHAnsi"/>
        </w:rPr>
        <w:t xml:space="preserve">W przypadku zamówień na roboty budowlane oraz usługi, które mają być wykonane w </w:t>
      </w:r>
    </w:p>
    <w:p w14:paraId="6A719D11" w14:textId="00925A8B"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miejscu podlegającym bezpośredniemu nadzorowi Zamawiającego</w:t>
      </w:r>
      <w:r w:rsidR="00E83A2B">
        <w:t xml:space="preserve">, </w:t>
      </w:r>
      <w:r>
        <w:t xml:space="preserve"> </w:t>
      </w:r>
      <w:r w:rsidRPr="008314A8">
        <w:t>Z</w:t>
      </w:r>
      <w:r w:rsidRPr="00720231">
        <w:rPr>
          <w:rFonts w:asciiTheme="minorHAnsi" w:hAnsiTheme="minorHAnsi" w:cstheme="minorHAnsi"/>
        </w:rPr>
        <w:t xml:space="preserve">amawiający </w:t>
      </w:r>
    </w:p>
    <w:p w14:paraId="17AAB523" w14:textId="77777777" w:rsidR="00720231" w:rsidRDefault="00720231" w:rsidP="00720231">
      <w:pPr>
        <w:tabs>
          <w:tab w:val="left" w:pos="701"/>
        </w:tabs>
        <w:spacing w:line="264" w:lineRule="auto"/>
        <w:jc w:val="both"/>
        <w:rPr>
          <w:rFonts w:asciiTheme="minorHAnsi" w:hAnsiTheme="minorHAnsi" w:cstheme="minorHAnsi"/>
        </w:rPr>
      </w:pPr>
      <w:r w:rsidRPr="00720231">
        <w:rPr>
          <w:rFonts w:asciiTheme="minorHAnsi" w:hAnsiTheme="minorHAnsi" w:cstheme="minorHAnsi"/>
        </w:rPr>
        <w:t xml:space="preserve">           będzie</w:t>
      </w:r>
      <w:r w:rsidRPr="008314A8">
        <w:t xml:space="preserve"> </w:t>
      </w:r>
      <w:r w:rsidRPr="00867A71">
        <w:rPr>
          <w:rFonts w:asciiTheme="minorHAnsi" w:hAnsiTheme="minorHAnsi" w:cstheme="minorHAnsi"/>
        </w:rPr>
        <w:t xml:space="preserve">żądał, aby przed przystąpieniem do wykonania zamówienia Wykonawca podał </w:t>
      </w:r>
    </w:p>
    <w:p w14:paraId="06540A00" w14:textId="77777777"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nazwy, dane kontaktowe oraz przedstawicieli, podwykonawc</w:t>
      </w:r>
      <w:r>
        <w:rPr>
          <w:rFonts w:asciiTheme="minorHAnsi" w:hAnsiTheme="minorHAnsi" w:cstheme="minorHAnsi"/>
        </w:rPr>
        <w:t>ó</w:t>
      </w:r>
      <w:r w:rsidRPr="00867A71">
        <w:rPr>
          <w:rFonts w:asciiTheme="minorHAnsi" w:hAnsiTheme="minorHAnsi" w:cstheme="minorHAnsi"/>
        </w:rPr>
        <w:t>w zaanga</w:t>
      </w:r>
      <w:r>
        <w:rPr>
          <w:rFonts w:asciiTheme="minorHAnsi" w:hAnsiTheme="minorHAnsi" w:cstheme="minorHAnsi"/>
        </w:rPr>
        <w:t>ż</w:t>
      </w:r>
      <w:r w:rsidRPr="00867A71">
        <w:rPr>
          <w:rFonts w:asciiTheme="minorHAnsi" w:hAnsiTheme="minorHAnsi" w:cstheme="minorHAnsi"/>
        </w:rPr>
        <w:t xml:space="preserve">owanych w </w:t>
      </w:r>
    </w:p>
    <w:p w14:paraId="516DC0FD" w14:textId="3561FFC3" w:rsidR="00720231" w:rsidRPr="00867A71" w:rsidRDefault="00720231" w:rsidP="00720231">
      <w:pPr>
        <w:tabs>
          <w:tab w:val="left" w:pos="701"/>
        </w:tabs>
        <w:spacing w:line="264" w:lineRule="auto"/>
        <w:jc w:val="both"/>
        <w:rPr>
          <w:rFonts w:asciiTheme="minorHAnsi" w:eastAsia="Cambria" w:hAnsiTheme="minorHAnsi" w:cstheme="minorHAnsi"/>
        </w:rPr>
      </w:pPr>
      <w:r>
        <w:rPr>
          <w:rFonts w:asciiTheme="minorHAnsi" w:hAnsiTheme="minorHAnsi" w:cstheme="minorHAnsi"/>
        </w:rPr>
        <w:t xml:space="preserve">           </w:t>
      </w:r>
      <w:r w:rsidRPr="00867A71">
        <w:rPr>
          <w:rFonts w:asciiTheme="minorHAnsi" w:hAnsiTheme="minorHAnsi" w:cstheme="minorHAnsi"/>
        </w:rPr>
        <w:t>takie roboty budowlane lub usługi, je</w:t>
      </w:r>
      <w:r>
        <w:rPr>
          <w:rFonts w:asciiTheme="minorHAnsi" w:hAnsiTheme="minorHAnsi" w:cstheme="minorHAnsi"/>
        </w:rPr>
        <w:t>ż</w:t>
      </w:r>
      <w:r w:rsidRPr="00867A71">
        <w:rPr>
          <w:rFonts w:asciiTheme="minorHAnsi" w:hAnsiTheme="minorHAnsi" w:cstheme="minorHAnsi"/>
        </w:rPr>
        <w:t>eli są j</w:t>
      </w:r>
      <w:r>
        <w:rPr>
          <w:rFonts w:asciiTheme="minorHAnsi" w:hAnsiTheme="minorHAnsi" w:cstheme="minorHAnsi"/>
        </w:rPr>
        <w:t>uż</w:t>
      </w:r>
      <w:r w:rsidRPr="00867A71">
        <w:rPr>
          <w:rFonts w:asciiTheme="minorHAnsi" w:hAnsiTheme="minorHAnsi" w:cstheme="minorHAnsi"/>
        </w:rPr>
        <w:t xml:space="preserve"> znani.</w:t>
      </w:r>
    </w:p>
    <w:p w14:paraId="3D9FF6C1" w14:textId="77777777" w:rsidR="00720231" w:rsidRDefault="00720231" w:rsidP="00720231">
      <w:pPr>
        <w:numPr>
          <w:ilvl w:val="1"/>
          <w:numId w:val="25"/>
        </w:numPr>
        <w:tabs>
          <w:tab w:val="left" w:pos="694"/>
        </w:tabs>
        <w:spacing w:line="264" w:lineRule="auto"/>
        <w:jc w:val="both"/>
        <w:rPr>
          <w:rFonts w:ascii="Cambria" w:eastAsia="Cambria" w:hAnsi="Cambria" w:cs="Cambria"/>
        </w:rPr>
      </w:pPr>
      <w:r w:rsidRPr="008314A8">
        <w:rPr>
          <w:rFonts w:ascii="Cambria" w:eastAsia="Cambria" w:hAnsi="Cambria" w:cs="Cambria"/>
        </w:rPr>
        <w:t>Wykonawca będzie zobowiązany do zawiadamiania Zamawiającego o wszelkich</w:t>
      </w:r>
    </w:p>
    <w:p w14:paraId="7368CEAD"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 xml:space="preserve"> zmianach w odniesieniu do informacji, o kt</w:t>
      </w:r>
      <w:r>
        <w:rPr>
          <w:rFonts w:ascii="Cambria" w:eastAsia="Cambria" w:hAnsi="Cambria" w:cs="Cambria"/>
        </w:rPr>
        <w:t>ó</w:t>
      </w:r>
      <w:r w:rsidRPr="008314A8">
        <w:rPr>
          <w:rFonts w:ascii="Cambria" w:eastAsia="Cambria" w:hAnsi="Cambria" w:cs="Cambria"/>
        </w:rPr>
        <w:t xml:space="preserve">rych mowa w pkt 9.1 SWZ, w trakcie </w:t>
      </w:r>
    </w:p>
    <w:p w14:paraId="70038AAE"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realizacji zam</w:t>
      </w:r>
      <w:r>
        <w:rPr>
          <w:rFonts w:ascii="Cambria" w:eastAsia="Cambria" w:hAnsi="Cambria" w:cs="Cambria"/>
        </w:rPr>
        <w:t>ó</w:t>
      </w:r>
      <w:r w:rsidRPr="008314A8">
        <w:rPr>
          <w:rFonts w:ascii="Cambria" w:eastAsia="Cambria" w:hAnsi="Cambria" w:cs="Cambria"/>
        </w:rPr>
        <w:t>wienia, a tak</w:t>
      </w:r>
      <w:r>
        <w:rPr>
          <w:rFonts w:ascii="Cambria" w:eastAsia="Cambria" w:hAnsi="Cambria" w:cs="Cambria"/>
        </w:rPr>
        <w:t>ż</w:t>
      </w:r>
      <w:r w:rsidRPr="008314A8">
        <w:rPr>
          <w:rFonts w:ascii="Cambria" w:eastAsia="Cambria" w:hAnsi="Cambria" w:cs="Cambria"/>
        </w:rPr>
        <w:t>e przeka</w:t>
      </w:r>
      <w:r>
        <w:rPr>
          <w:rFonts w:ascii="Cambria" w:eastAsia="Cambria" w:hAnsi="Cambria" w:cs="Cambria"/>
        </w:rPr>
        <w:t>ż</w:t>
      </w:r>
      <w:r w:rsidRPr="008314A8">
        <w:rPr>
          <w:rFonts w:ascii="Cambria" w:eastAsia="Cambria" w:hAnsi="Cambria" w:cs="Cambria"/>
        </w:rPr>
        <w:t xml:space="preserve">e wymagane informacje na temat nowych </w:t>
      </w:r>
    </w:p>
    <w:p w14:paraId="66B9314B"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podwykonawc</w:t>
      </w:r>
      <w:r>
        <w:rPr>
          <w:rFonts w:ascii="Cambria" w:eastAsia="Cambria" w:hAnsi="Cambria" w:cs="Cambria"/>
        </w:rPr>
        <w:t>ó</w:t>
      </w:r>
      <w:r w:rsidRPr="008314A8">
        <w:rPr>
          <w:rFonts w:ascii="Cambria" w:eastAsia="Cambria" w:hAnsi="Cambria" w:cs="Cambria"/>
        </w:rPr>
        <w:t>w, kt</w:t>
      </w:r>
      <w:r>
        <w:rPr>
          <w:rFonts w:ascii="Cambria" w:eastAsia="Cambria" w:hAnsi="Cambria" w:cs="Cambria"/>
        </w:rPr>
        <w:t>ó</w:t>
      </w:r>
      <w:r w:rsidRPr="008314A8">
        <w:rPr>
          <w:rFonts w:ascii="Cambria" w:eastAsia="Cambria" w:hAnsi="Cambria" w:cs="Cambria"/>
        </w:rPr>
        <w:t>rym w p</w:t>
      </w:r>
      <w:r>
        <w:rPr>
          <w:rFonts w:ascii="Cambria" w:eastAsia="Cambria" w:hAnsi="Cambria" w:cs="Cambria"/>
        </w:rPr>
        <w:t>óź</w:t>
      </w:r>
      <w:r w:rsidRPr="008314A8">
        <w:rPr>
          <w:rFonts w:ascii="Cambria" w:eastAsia="Cambria" w:hAnsi="Cambria" w:cs="Cambria"/>
        </w:rPr>
        <w:t>niejszym okresie zamierza powierzy</w:t>
      </w:r>
      <w:r>
        <w:rPr>
          <w:rFonts w:ascii="Cambria" w:eastAsia="Cambria" w:hAnsi="Cambria" w:cs="Cambria"/>
        </w:rPr>
        <w:t>ć</w:t>
      </w:r>
      <w:r w:rsidRPr="008314A8">
        <w:rPr>
          <w:rFonts w:ascii="Cambria" w:eastAsia="Cambria" w:hAnsi="Cambria" w:cs="Cambria"/>
        </w:rPr>
        <w:t xml:space="preserve"> realizację </w:t>
      </w:r>
    </w:p>
    <w:p w14:paraId="7A919547" w14:textId="232968E8"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robot budowlanych lub usług.</w:t>
      </w:r>
    </w:p>
    <w:p w14:paraId="3E18D029" w14:textId="77777777" w:rsidR="00720231" w:rsidRDefault="00720231" w:rsidP="00720231">
      <w:pPr>
        <w:tabs>
          <w:tab w:val="left" w:pos="694"/>
        </w:tabs>
        <w:spacing w:line="264" w:lineRule="auto"/>
        <w:jc w:val="both"/>
        <w:rPr>
          <w:rFonts w:ascii="Cambria" w:eastAsia="Cambria" w:hAnsi="Cambria" w:cs="Cambria"/>
        </w:rPr>
      </w:pPr>
    </w:p>
    <w:p w14:paraId="58F6890A" w14:textId="77777777" w:rsidR="00720231" w:rsidRPr="00264395" w:rsidRDefault="00720231" w:rsidP="00720231">
      <w:pPr>
        <w:tabs>
          <w:tab w:val="left" w:pos="694"/>
        </w:tabs>
        <w:spacing w:line="264" w:lineRule="auto"/>
        <w:jc w:val="both"/>
        <w:rPr>
          <w:rFonts w:ascii="Cambria" w:eastAsia="Cambria" w:hAnsi="Cambria" w:cs="Cambria"/>
        </w:rPr>
      </w:pPr>
    </w:p>
    <w:p w14:paraId="04F41DCD" w14:textId="77777777" w:rsidR="00720231" w:rsidRPr="00E34782" w:rsidRDefault="00720231" w:rsidP="00720231">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10</w:t>
      </w:r>
    </w:p>
    <w:p w14:paraId="2427FACB" w14:textId="77777777" w:rsidR="00720231" w:rsidRPr="00264395" w:rsidRDefault="00720231" w:rsidP="00720231">
      <w:pPr>
        <w:pBdr>
          <w:bottom w:val="single" w:sz="4" w:space="0" w:color="auto"/>
        </w:pBdr>
        <w:spacing w:after="380" w:line="276" w:lineRule="auto"/>
        <w:jc w:val="center"/>
        <w:rPr>
          <w:rFonts w:ascii="Cambria" w:eastAsia="Cambria" w:hAnsi="Cambria" w:cs="Cambria"/>
          <w:b/>
          <w:bCs/>
          <w:sz w:val="26"/>
          <w:szCs w:val="26"/>
        </w:rPr>
      </w:pPr>
      <w:r w:rsidRPr="002D5AF9">
        <w:rPr>
          <w:rFonts w:ascii="Cambria" w:eastAsia="Cambria" w:hAnsi="Cambria" w:cs="Cambria"/>
          <w:b/>
          <w:bCs/>
          <w:sz w:val="26"/>
          <w:szCs w:val="26"/>
        </w:rPr>
        <w:t>INFORMACJA DLA WYKONAWCÓW WSPÓLNIE UBIEGAJĄCYCH SIĘ</w:t>
      </w:r>
      <w:r w:rsidRPr="002D5AF9">
        <w:rPr>
          <w:rFonts w:ascii="Cambria" w:eastAsia="Cambria" w:hAnsi="Cambria" w:cs="Cambria"/>
          <w:b/>
          <w:bCs/>
          <w:sz w:val="26"/>
          <w:szCs w:val="26"/>
        </w:rPr>
        <w:br/>
        <w:t>O UDZIELENIE ZAMÓWIENIA (W TYM SPÓŁKI CYWILNE)</w:t>
      </w:r>
    </w:p>
    <w:p w14:paraId="0BDC4C2A" w14:textId="1EE8865E" w:rsidR="00720231" w:rsidRPr="00E83A2B" w:rsidRDefault="00720231" w:rsidP="00E83A2B">
      <w:pPr>
        <w:numPr>
          <w:ilvl w:val="1"/>
          <w:numId w:val="27"/>
        </w:numPr>
        <w:tabs>
          <w:tab w:val="left" w:pos="694"/>
        </w:tabs>
        <w:spacing w:line="264" w:lineRule="auto"/>
        <w:jc w:val="both"/>
        <w:rPr>
          <w:rFonts w:ascii="Cambria" w:eastAsia="Cambria" w:hAnsi="Cambria" w:cs="Cambria"/>
        </w:rPr>
      </w:pPr>
      <w:r w:rsidRPr="002D5AF9">
        <w:rPr>
          <w:rFonts w:ascii="Cambria" w:eastAsia="Cambria" w:hAnsi="Cambria" w:cs="Cambria"/>
        </w:rPr>
        <w:t>Wykonawcy mogą wsp</w:t>
      </w:r>
      <w:r>
        <w:rPr>
          <w:rFonts w:ascii="Cambria" w:eastAsia="Cambria" w:hAnsi="Cambria" w:cs="Cambria"/>
        </w:rPr>
        <w:t>ó</w:t>
      </w:r>
      <w:r w:rsidRPr="002D5AF9">
        <w:rPr>
          <w:rFonts w:ascii="Cambria" w:eastAsia="Cambria" w:hAnsi="Cambria" w:cs="Cambria"/>
        </w:rPr>
        <w:t>lnie ubiega</w:t>
      </w:r>
      <w:r>
        <w:rPr>
          <w:rFonts w:ascii="Cambria" w:eastAsia="Cambria" w:hAnsi="Cambria" w:cs="Cambria"/>
        </w:rPr>
        <w:t>ć</w:t>
      </w:r>
      <w:r w:rsidRPr="002D5AF9">
        <w:rPr>
          <w:rFonts w:ascii="Cambria" w:eastAsia="Cambria" w:hAnsi="Cambria" w:cs="Cambria"/>
        </w:rPr>
        <w:t xml:space="preserve"> się o udzielenie zam</w:t>
      </w:r>
      <w:r>
        <w:rPr>
          <w:rFonts w:ascii="Cambria" w:eastAsia="Cambria" w:hAnsi="Cambria" w:cs="Cambria"/>
        </w:rPr>
        <w:t>ó</w:t>
      </w:r>
      <w:r w:rsidRPr="002D5AF9">
        <w:rPr>
          <w:rFonts w:ascii="Cambria" w:eastAsia="Cambria" w:hAnsi="Cambria" w:cs="Cambria"/>
        </w:rPr>
        <w:t>wienia. W taki</w:t>
      </w:r>
      <w:r>
        <w:rPr>
          <w:rFonts w:ascii="Cambria" w:eastAsia="Cambria" w:hAnsi="Cambria" w:cs="Cambria"/>
        </w:rPr>
        <w:t xml:space="preserve">m    </w:t>
      </w:r>
      <w:r w:rsidRPr="00720231">
        <w:rPr>
          <w:rFonts w:ascii="Cambria" w:eastAsia="Cambria" w:hAnsi="Cambria" w:cs="Cambria"/>
        </w:rPr>
        <w:t>przypadku, Wykonawcy ustanawiają pełnomocnika do reprezentowania ich w postępowaniu</w:t>
      </w:r>
      <w:r w:rsidR="00E83A2B">
        <w:rPr>
          <w:rFonts w:ascii="Cambria" w:eastAsia="Cambria" w:hAnsi="Cambria" w:cs="Cambria"/>
        </w:rPr>
        <w:t xml:space="preserve"> </w:t>
      </w:r>
      <w:r w:rsidRPr="00E83A2B">
        <w:rPr>
          <w:rFonts w:ascii="Cambria" w:eastAsia="Cambria" w:hAnsi="Cambria" w:cs="Cambria"/>
        </w:rPr>
        <w:t>o udzielenie zamówienia albo do reprezentowania w postępowaniu i zawarcia umowy w sprawie zamówienia publicznego.</w:t>
      </w:r>
    </w:p>
    <w:p w14:paraId="6D8E90AB" w14:textId="39C9CA91" w:rsidR="00720231" w:rsidRPr="00E83A2B" w:rsidRDefault="00720231" w:rsidP="00720231">
      <w:pPr>
        <w:numPr>
          <w:ilvl w:val="1"/>
          <w:numId w:val="27"/>
        </w:numPr>
        <w:tabs>
          <w:tab w:val="left" w:pos="694"/>
        </w:tabs>
        <w:spacing w:line="264" w:lineRule="auto"/>
        <w:jc w:val="both"/>
        <w:rPr>
          <w:rFonts w:ascii="Cambria" w:eastAsia="Cambria" w:hAnsi="Cambria" w:cs="Cambria"/>
        </w:rPr>
      </w:pPr>
      <w:r w:rsidRPr="002D5AF9">
        <w:rPr>
          <w:rFonts w:ascii="Cambria" w:eastAsia="Cambria" w:hAnsi="Cambria" w:cs="Cambria"/>
        </w:rPr>
        <w:t>W przypadku Wykonawc</w:t>
      </w:r>
      <w:r>
        <w:rPr>
          <w:rFonts w:ascii="Cambria" w:eastAsia="Cambria" w:hAnsi="Cambria" w:cs="Cambria"/>
        </w:rPr>
        <w:t>ó</w:t>
      </w:r>
      <w:r w:rsidRPr="002D5AF9">
        <w:rPr>
          <w:rFonts w:ascii="Cambria" w:eastAsia="Cambria" w:hAnsi="Cambria" w:cs="Cambria"/>
        </w:rPr>
        <w:t>w wsp</w:t>
      </w:r>
      <w:r>
        <w:rPr>
          <w:rFonts w:ascii="Cambria" w:eastAsia="Cambria" w:hAnsi="Cambria" w:cs="Cambria"/>
        </w:rPr>
        <w:t>ó</w:t>
      </w:r>
      <w:r w:rsidRPr="002D5AF9">
        <w:rPr>
          <w:rFonts w:ascii="Cambria" w:eastAsia="Cambria" w:hAnsi="Cambria" w:cs="Cambria"/>
        </w:rPr>
        <w:t>lnie ubiegających się o udzielenie zam</w:t>
      </w:r>
      <w:r>
        <w:rPr>
          <w:rFonts w:ascii="Cambria" w:eastAsia="Cambria" w:hAnsi="Cambria" w:cs="Cambria"/>
        </w:rPr>
        <w:t>ó</w:t>
      </w:r>
      <w:r w:rsidRPr="002D5AF9">
        <w:rPr>
          <w:rFonts w:ascii="Cambria" w:eastAsia="Cambria" w:hAnsi="Cambria" w:cs="Cambria"/>
        </w:rPr>
        <w:t>wienia:</w:t>
      </w:r>
    </w:p>
    <w:p w14:paraId="1150F007" w14:textId="77777777" w:rsidR="00720231" w:rsidRPr="002D5AF9"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oświadczenia o których mowa w pkt. 8.1 SWZ </w:t>
      </w:r>
      <w:r w:rsidRPr="002D5AF9">
        <w:rPr>
          <w:rFonts w:ascii="Cambria" w:eastAsia="Cambria" w:hAnsi="Cambria" w:cs="Cambria"/>
          <w:b/>
          <w:bCs/>
          <w:u w:val="single"/>
        </w:rPr>
        <w:t>składa z ofertą</w:t>
      </w:r>
      <w:r w:rsidRPr="002D5AF9">
        <w:rPr>
          <w:rFonts w:ascii="Cambria" w:eastAsia="Cambria" w:hAnsi="Cambria" w:cs="Cambria"/>
          <w:b/>
          <w:bCs/>
        </w:rPr>
        <w:t xml:space="preserve"> każdy z Wykonawców wspólnie ubiegających się o zamówienie</w:t>
      </w:r>
      <w:r w:rsidRPr="002D5AF9">
        <w:rPr>
          <w:rFonts w:ascii="Cambria" w:eastAsia="Cambria" w:hAnsi="Cambria" w:cs="Cambria"/>
        </w:rPr>
        <w:t>. O</w:t>
      </w:r>
      <w:r>
        <w:rPr>
          <w:rFonts w:ascii="Cambria" w:eastAsia="Cambria" w:hAnsi="Cambria" w:cs="Cambria"/>
        </w:rPr>
        <w:t>ś</w:t>
      </w:r>
      <w:r w:rsidRPr="002D5AF9">
        <w:rPr>
          <w:rFonts w:ascii="Cambria" w:eastAsia="Cambria" w:hAnsi="Cambria" w:cs="Cambria"/>
        </w:rPr>
        <w:t xml:space="preserve">wiadczenia te potwierdzają brak podstaw wykluczenia oraz spełnianie </w:t>
      </w:r>
      <w:r>
        <w:rPr>
          <w:rFonts w:ascii="Cambria" w:eastAsia="Cambria" w:hAnsi="Cambria" w:cs="Cambria"/>
        </w:rPr>
        <w:t>warunkó</w:t>
      </w:r>
      <w:r w:rsidRPr="002D5AF9">
        <w:rPr>
          <w:rFonts w:ascii="Cambria" w:eastAsia="Cambria" w:hAnsi="Cambria" w:cs="Cambria"/>
        </w:rPr>
        <w:t>w udziału w postępowaniu w zakresie, w jakim ka</w:t>
      </w:r>
      <w:r>
        <w:rPr>
          <w:rFonts w:ascii="Cambria" w:eastAsia="Cambria" w:hAnsi="Cambria" w:cs="Cambria"/>
        </w:rPr>
        <w:t>ż</w:t>
      </w:r>
      <w:r w:rsidRPr="002D5AF9">
        <w:rPr>
          <w:rFonts w:ascii="Cambria" w:eastAsia="Cambria" w:hAnsi="Cambria" w:cs="Cambria"/>
        </w:rPr>
        <w:t>dy z wykonawc</w:t>
      </w:r>
      <w:r>
        <w:rPr>
          <w:rFonts w:ascii="Cambria" w:eastAsia="Cambria" w:hAnsi="Cambria" w:cs="Cambria"/>
        </w:rPr>
        <w:t>ó</w:t>
      </w:r>
      <w:r w:rsidRPr="002D5AF9">
        <w:rPr>
          <w:rFonts w:ascii="Cambria" w:eastAsia="Cambria" w:hAnsi="Cambria" w:cs="Cambria"/>
        </w:rPr>
        <w:t>w wykazuje spełnianie warunk</w:t>
      </w:r>
      <w:r>
        <w:rPr>
          <w:rFonts w:ascii="Cambria" w:eastAsia="Cambria" w:hAnsi="Cambria" w:cs="Cambria"/>
        </w:rPr>
        <w:t>ó</w:t>
      </w:r>
      <w:r w:rsidRPr="002D5AF9">
        <w:rPr>
          <w:rFonts w:ascii="Cambria" w:eastAsia="Cambria" w:hAnsi="Cambria" w:cs="Cambria"/>
        </w:rPr>
        <w:t>w udziału w postępowaniu.</w:t>
      </w:r>
    </w:p>
    <w:p w14:paraId="6914F26A" w14:textId="77777777" w:rsidR="00720231" w:rsidRPr="00264395"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w przypadku, o kt</w:t>
      </w:r>
      <w:r>
        <w:rPr>
          <w:rFonts w:ascii="Cambria" w:eastAsia="Cambria" w:hAnsi="Cambria" w:cs="Cambria"/>
        </w:rPr>
        <w:t>ó</w:t>
      </w:r>
      <w:r w:rsidRPr="002D5AF9">
        <w:rPr>
          <w:rFonts w:ascii="Cambria" w:eastAsia="Cambria" w:hAnsi="Cambria" w:cs="Cambria"/>
        </w:rPr>
        <w:t>rym mowa w rozdziale 6.3 SWZ Wykonawcy wsp</w:t>
      </w:r>
      <w:r>
        <w:rPr>
          <w:rFonts w:ascii="Cambria" w:eastAsia="Cambria" w:hAnsi="Cambria" w:cs="Cambria"/>
        </w:rPr>
        <w:t>ó</w:t>
      </w:r>
      <w:r w:rsidRPr="002D5AF9">
        <w:rPr>
          <w:rFonts w:ascii="Cambria" w:eastAsia="Cambria" w:hAnsi="Cambria" w:cs="Cambria"/>
        </w:rPr>
        <w:t>lnie ubiegający się o udzielenie zam</w:t>
      </w:r>
      <w:r>
        <w:rPr>
          <w:rFonts w:ascii="Cambria" w:eastAsia="Cambria" w:hAnsi="Cambria" w:cs="Cambria"/>
        </w:rPr>
        <w:t>ó</w:t>
      </w:r>
      <w:r w:rsidRPr="002D5AF9">
        <w:rPr>
          <w:rFonts w:ascii="Cambria" w:eastAsia="Cambria" w:hAnsi="Cambria" w:cs="Cambria"/>
        </w:rPr>
        <w:t xml:space="preserve">wienia </w:t>
      </w:r>
      <w:r w:rsidRPr="002D5AF9">
        <w:rPr>
          <w:rFonts w:ascii="Cambria" w:eastAsia="Cambria" w:hAnsi="Cambria" w:cs="Cambria"/>
          <w:b/>
          <w:bCs/>
          <w:u w:val="single"/>
        </w:rPr>
        <w:t>dołączają do oferty</w:t>
      </w:r>
      <w:r w:rsidRPr="002D5AF9">
        <w:rPr>
          <w:rFonts w:ascii="Cambria" w:eastAsia="Cambria" w:hAnsi="Cambria" w:cs="Cambria"/>
          <w:b/>
          <w:bCs/>
        </w:rPr>
        <w:t xml:space="preserve"> </w:t>
      </w:r>
      <w:r w:rsidRPr="002D5AF9">
        <w:rPr>
          <w:rFonts w:ascii="Cambria" w:eastAsia="Cambria" w:hAnsi="Cambria" w:cs="Cambria"/>
        </w:rPr>
        <w:t>oświadczenie, z kt</w:t>
      </w:r>
      <w:r>
        <w:rPr>
          <w:rFonts w:ascii="Cambria" w:eastAsia="Cambria" w:hAnsi="Cambria" w:cs="Cambria"/>
        </w:rPr>
        <w:t>ó</w:t>
      </w:r>
      <w:r w:rsidRPr="002D5AF9">
        <w:rPr>
          <w:rFonts w:ascii="Cambria" w:eastAsia="Cambria" w:hAnsi="Cambria" w:cs="Cambria"/>
        </w:rPr>
        <w:t xml:space="preserve">rego </w:t>
      </w:r>
    </w:p>
    <w:p w14:paraId="63A4BD59" w14:textId="77777777" w:rsidR="00720231" w:rsidRPr="00867A71" w:rsidRDefault="00720231" w:rsidP="00720231">
      <w:pPr>
        <w:tabs>
          <w:tab w:val="left" w:pos="1127"/>
        </w:tabs>
        <w:spacing w:line="264" w:lineRule="auto"/>
        <w:jc w:val="both"/>
        <w:rPr>
          <w:rFonts w:ascii="Cambria" w:eastAsia="Cambria" w:hAnsi="Cambria" w:cs="Cambria"/>
        </w:rPr>
      </w:pPr>
      <w:r w:rsidRPr="00867A71">
        <w:rPr>
          <w:rFonts w:ascii="Cambria" w:eastAsia="Cambria" w:hAnsi="Cambria" w:cs="Cambria"/>
        </w:rPr>
        <w:t>wynika, kt</w:t>
      </w:r>
      <w:r>
        <w:rPr>
          <w:rFonts w:ascii="Cambria" w:eastAsia="Cambria" w:hAnsi="Cambria" w:cs="Cambria"/>
        </w:rPr>
        <w:t>ó</w:t>
      </w:r>
      <w:r w:rsidRPr="00867A71">
        <w:rPr>
          <w:rFonts w:ascii="Cambria" w:eastAsia="Cambria" w:hAnsi="Cambria" w:cs="Cambria"/>
        </w:rPr>
        <w:t>re roboty budowlane, dostawy lub usługi wykonają po</w:t>
      </w:r>
      <w:r>
        <w:rPr>
          <w:rFonts w:ascii="Cambria" w:eastAsia="Cambria" w:hAnsi="Cambria" w:cs="Cambria"/>
        </w:rPr>
        <w:t>s</w:t>
      </w:r>
      <w:r w:rsidRPr="00867A71">
        <w:rPr>
          <w:rFonts w:ascii="Cambria" w:eastAsia="Cambria" w:hAnsi="Cambria" w:cs="Cambria"/>
        </w:rPr>
        <w:t>zczeg</w:t>
      </w:r>
      <w:r>
        <w:rPr>
          <w:rFonts w:ascii="Cambria" w:eastAsia="Cambria" w:hAnsi="Cambria" w:cs="Cambria"/>
        </w:rPr>
        <w:t>ó</w:t>
      </w:r>
      <w:r w:rsidRPr="00867A71">
        <w:rPr>
          <w:rFonts w:ascii="Cambria" w:eastAsia="Cambria" w:hAnsi="Cambria" w:cs="Cambria"/>
        </w:rPr>
        <w:t xml:space="preserve">lni Wykonawcy. </w:t>
      </w:r>
    </w:p>
    <w:p w14:paraId="4200EE4D" w14:textId="77777777" w:rsidR="00720231" w:rsidRPr="002D5AF9" w:rsidRDefault="00720231" w:rsidP="00E83A2B">
      <w:pPr>
        <w:tabs>
          <w:tab w:val="left" w:pos="1127"/>
        </w:tabs>
        <w:spacing w:line="264" w:lineRule="auto"/>
        <w:jc w:val="both"/>
        <w:rPr>
          <w:rFonts w:ascii="Cambria" w:eastAsia="Cambria" w:hAnsi="Cambria" w:cs="Cambria"/>
        </w:rPr>
      </w:pPr>
      <w:r w:rsidRPr="002D5AF9">
        <w:rPr>
          <w:rFonts w:ascii="Cambria" w:eastAsia="Cambria" w:hAnsi="Cambria" w:cs="Cambria"/>
        </w:rPr>
        <w:t xml:space="preserve">W przypadku gdy ofertę </w:t>
      </w:r>
      <w:r>
        <w:rPr>
          <w:rFonts w:ascii="Cambria" w:eastAsia="Cambria" w:hAnsi="Cambria" w:cs="Cambria"/>
        </w:rPr>
        <w:t>s</w:t>
      </w:r>
      <w:r w:rsidRPr="002D5AF9">
        <w:rPr>
          <w:rFonts w:ascii="Cambria" w:eastAsia="Cambria" w:hAnsi="Cambria" w:cs="Cambria"/>
        </w:rPr>
        <w:t xml:space="preserve">kłada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łka cywilna, a pełen zakre</w:t>
      </w:r>
      <w:r>
        <w:rPr>
          <w:rFonts w:ascii="Cambria" w:eastAsia="Cambria" w:hAnsi="Cambria" w:cs="Cambria"/>
        </w:rPr>
        <w:t>s</w:t>
      </w:r>
      <w:r w:rsidRPr="002D5AF9">
        <w:rPr>
          <w:rFonts w:ascii="Cambria" w:eastAsia="Cambria" w:hAnsi="Cambria" w:cs="Cambria"/>
        </w:rPr>
        <w:t xml:space="preserve"> prac wykonają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lnicy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w ramach umowy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łki oświadczenie powinno potwierdza</w:t>
      </w:r>
      <w:r>
        <w:rPr>
          <w:rFonts w:ascii="Cambria" w:eastAsia="Cambria" w:hAnsi="Cambria" w:cs="Cambria"/>
        </w:rPr>
        <w:t>ć</w:t>
      </w:r>
      <w:r w:rsidRPr="002D5AF9">
        <w:rPr>
          <w:rFonts w:ascii="Cambria" w:eastAsia="Cambria" w:hAnsi="Cambria" w:cs="Cambria"/>
        </w:rPr>
        <w:t xml:space="preserve"> ten fakt</w:t>
      </w:r>
      <w:r w:rsidRPr="002D5AF9">
        <w:rPr>
          <w:rFonts w:ascii="Cambria" w:eastAsia="Cambria" w:hAnsi="Cambria" w:cs="Cambria"/>
          <w:b/>
          <w:bCs/>
        </w:rPr>
        <w:t>.</w:t>
      </w:r>
    </w:p>
    <w:p w14:paraId="38C2DA30" w14:textId="77777777" w:rsidR="00720231" w:rsidRPr="002D5AF9"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zobowiązani </w:t>
      </w:r>
      <w:r>
        <w:rPr>
          <w:rFonts w:ascii="Cambria" w:eastAsia="Cambria" w:hAnsi="Cambria" w:cs="Cambria"/>
        </w:rPr>
        <w:t>s</w:t>
      </w:r>
      <w:r w:rsidRPr="002D5AF9">
        <w:rPr>
          <w:rFonts w:ascii="Cambria" w:eastAsia="Cambria" w:hAnsi="Cambria" w:cs="Cambria"/>
        </w:rPr>
        <w:t>ą oni na wezwanie Zamawiającego, zło</w:t>
      </w:r>
      <w:r>
        <w:rPr>
          <w:rFonts w:ascii="Cambria" w:eastAsia="Cambria" w:hAnsi="Cambria" w:cs="Cambria"/>
        </w:rPr>
        <w:t>ż</w:t>
      </w:r>
      <w:r w:rsidRPr="002D5AF9">
        <w:rPr>
          <w:rFonts w:ascii="Cambria" w:eastAsia="Cambria" w:hAnsi="Cambria" w:cs="Cambria"/>
        </w:rPr>
        <w:t>y</w:t>
      </w:r>
      <w:r>
        <w:rPr>
          <w:rFonts w:ascii="Cambria" w:eastAsia="Cambria" w:hAnsi="Cambria" w:cs="Cambria"/>
        </w:rPr>
        <w:t>ć</w:t>
      </w:r>
      <w:r w:rsidRPr="002D5AF9">
        <w:rPr>
          <w:rFonts w:ascii="Cambria" w:eastAsia="Cambria" w:hAnsi="Cambria" w:cs="Cambria"/>
        </w:rPr>
        <w:t xml:space="preserve"> podmiotowe środki dowodowe, o kt</w:t>
      </w:r>
      <w:r>
        <w:rPr>
          <w:rFonts w:ascii="Cambria" w:eastAsia="Cambria" w:hAnsi="Cambria" w:cs="Cambria"/>
        </w:rPr>
        <w:t>ó</w:t>
      </w:r>
      <w:r w:rsidRPr="002D5AF9">
        <w:rPr>
          <w:rFonts w:ascii="Cambria" w:eastAsia="Cambria" w:hAnsi="Cambria" w:cs="Cambria"/>
        </w:rPr>
        <w:t>rych mowa w pkt. 8.3 SWZ, przy czym podmiotowe środki dowodowe, o kt</w:t>
      </w:r>
      <w:r>
        <w:rPr>
          <w:rFonts w:ascii="Cambria" w:eastAsia="Cambria" w:hAnsi="Cambria" w:cs="Cambria"/>
        </w:rPr>
        <w:t>ó</w:t>
      </w:r>
      <w:r w:rsidRPr="002D5AF9">
        <w:rPr>
          <w:rFonts w:ascii="Cambria" w:eastAsia="Cambria" w:hAnsi="Cambria" w:cs="Cambria"/>
        </w:rPr>
        <w:t xml:space="preserve">rych mowa w pkt. 8.3.1 SWZ </w:t>
      </w:r>
      <w:r>
        <w:rPr>
          <w:rFonts w:ascii="Cambria" w:eastAsia="Cambria" w:hAnsi="Cambria" w:cs="Cambria"/>
        </w:rPr>
        <w:t>s</w:t>
      </w:r>
      <w:r w:rsidRPr="002D5AF9">
        <w:rPr>
          <w:rFonts w:ascii="Cambria" w:eastAsia="Cambria" w:hAnsi="Cambria" w:cs="Cambria"/>
        </w:rPr>
        <w:t>kłada odpowiednio Wykonawca/Wykonawcy, kt</w:t>
      </w:r>
      <w:r>
        <w:rPr>
          <w:rFonts w:ascii="Cambria" w:eastAsia="Cambria" w:hAnsi="Cambria" w:cs="Cambria"/>
        </w:rPr>
        <w:t>ó</w:t>
      </w:r>
      <w:r w:rsidRPr="002D5AF9">
        <w:rPr>
          <w:rFonts w:ascii="Cambria" w:eastAsia="Cambria" w:hAnsi="Cambria" w:cs="Cambria"/>
        </w:rPr>
        <w:t>ry/kt</w:t>
      </w:r>
      <w:r>
        <w:rPr>
          <w:rFonts w:ascii="Cambria" w:eastAsia="Cambria" w:hAnsi="Cambria" w:cs="Cambria"/>
        </w:rPr>
        <w:t>ó</w:t>
      </w:r>
      <w:r w:rsidRPr="002D5AF9">
        <w:rPr>
          <w:rFonts w:ascii="Cambria" w:eastAsia="Cambria" w:hAnsi="Cambria" w:cs="Cambria"/>
        </w:rPr>
        <w:t xml:space="preserve">rzy wykazuje/-ą </w:t>
      </w:r>
      <w:r>
        <w:rPr>
          <w:rFonts w:ascii="Cambria" w:eastAsia="Cambria" w:hAnsi="Cambria" w:cs="Cambria"/>
        </w:rPr>
        <w:t>s</w:t>
      </w:r>
      <w:r w:rsidRPr="002D5AF9">
        <w:rPr>
          <w:rFonts w:ascii="Cambria" w:eastAsia="Cambria" w:hAnsi="Cambria" w:cs="Cambria"/>
        </w:rPr>
        <w:t>pełnienie warunku.</w:t>
      </w:r>
    </w:p>
    <w:p w14:paraId="26393197" w14:textId="61C636A1" w:rsidR="00720231" w:rsidRDefault="00720231" w:rsidP="00720231">
      <w:pPr>
        <w:numPr>
          <w:ilvl w:val="1"/>
          <w:numId w:val="27"/>
        </w:numPr>
        <w:tabs>
          <w:tab w:val="left" w:pos="694"/>
        </w:tabs>
        <w:spacing w:after="300" w:line="264" w:lineRule="auto"/>
        <w:jc w:val="both"/>
        <w:rPr>
          <w:rFonts w:ascii="Cambria" w:eastAsia="Cambria" w:hAnsi="Cambria" w:cs="Cambria"/>
          <w:sz w:val="22"/>
          <w:szCs w:val="22"/>
        </w:rPr>
      </w:pPr>
      <w:r w:rsidRPr="002D5AF9">
        <w:rPr>
          <w:rFonts w:ascii="Cambria" w:eastAsia="Cambria" w:hAnsi="Cambria" w:cs="Cambria"/>
        </w:rPr>
        <w:lastRenderedPageBreak/>
        <w:t>Je</w:t>
      </w:r>
      <w:r>
        <w:rPr>
          <w:rFonts w:ascii="Cambria" w:eastAsia="Cambria" w:hAnsi="Cambria" w:cs="Cambria"/>
        </w:rPr>
        <w:t>ż</w:t>
      </w:r>
      <w:r w:rsidRPr="002D5AF9">
        <w:rPr>
          <w:rFonts w:ascii="Cambria" w:eastAsia="Cambria" w:hAnsi="Cambria" w:cs="Cambria"/>
        </w:rPr>
        <w:t>eli zo</w:t>
      </w:r>
      <w:r>
        <w:rPr>
          <w:rFonts w:ascii="Cambria" w:eastAsia="Cambria" w:hAnsi="Cambria" w:cs="Cambria"/>
        </w:rPr>
        <w:t>s</w:t>
      </w:r>
      <w:r w:rsidRPr="002D5AF9">
        <w:rPr>
          <w:rFonts w:ascii="Cambria" w:eastAsia="Cambria" w:hAnsi="Cambria" w:cs="Cambria"/>
        </w:rPr>
        <w:t>tała wybrana oferta Wykonawc</w:t>
      </w:r>
      <w:r>
        <w:rPr>
          <w:rFonts w:ascii="Cambria" w:eastAsia="Cambria" w:hAnsi="Cambria" w:cs="Cambria"/>
        </w:rPr>
        <w:t>ó</w:t>
      </w:r>
      <w:r w:rsidRPr="002D5AF9">
        <w:rPr>
          <w:rFonts w:ascii="Cambria" w:eastAsia="Cambria" w:hAnsi="Cambria" w:cs="Cambria"/>
        </w:rPr>
        <w:t>w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ubiegających </w:t>
      </w:r>
      <w:r>
        <w:rPr>
          <w:rFonts w:ascii="Cambria" w:eastAsia="Cambria" w:hAnsi="Cambria" w:cs="Cambria"/>
        </w:rPr>
        <w:t>s</w:t>
      </w:r>
      <w:r w:rsidRPr="002D5AF9">
        <w:rPr>
          <w:rFonts w:ascii="Cambria" w:eastAsia="Cambria" w:hAnsi="Cambria" w:cs="Cambria"/>
        </w:rPr>
        <w:t>ię o udzielenie zam</w:t>
      </w:r>
      <w:r>
        <w:rPr>
          <w:rFonts w:ascii="Cambria" w:eastAsia="Cambria" w:hAnsi="Cambria" w:cs="Cambria"/>
        </w:rPr>
        <w:t>ó</w:t>
      </w:r>
      <w:r w:rsidRPr="002D5AF9">
        <w:rPr>
          <w:rFonts w:ascii="Cambria" w:eastAsia="Cambria" w:hAnsi="Cambria" w:cs="Cambria"/>
        </w:rPr>
        <w:t>wienia, Zamawiający m</w:t>
      </w:r>
      <w:r>
        <w:rPr>
          <w:rFonts w:ascii="Cambria" w:eastAsia="Cambria" w:hAnsi="Cambria" w:cs="Cambria"/>
        </w:rPr>
        <w:t>oż</w:t>
      </w:r>
      <w:r w:rsidRPr="002D5AF9">
        <w:rPr>
          <w:rFonts w:ascii="Cambria" w:eastAsia="Cambria" w:hAnsi="Cambria" w:cs="Cambria"/>
        </w:rPr>
        <w:t xml:space="preserve">e </w:t>
      </w:r>
      <w:r>
        <w:rPr>
          <w:rFonts w:ascii="Cambria" w:eastAsia="Cambria" w:hAnsi="Cambria" w:cs="Cambria"/>
        </w:rPr>
        <w:t>ż</w:t>
      </w:r>
      <w:r w:rsidRPr="002D5AF9">
        <w:rPr>
          <w:rFonts w:ascii="Cambria" w:eastAsia="Cambria" w:hAnsi="Cambria" w:cs="Cambria"/>
        </w:rPr>
        <w:t>ąda</w:t>
      </w:r>
      <w:r>
        <w:rPr>
          <w:rFonts w:ascii="Cambria" w:eastAsia="Cambria" w:hAnsi="Cambria" w:cs="Cambria"/>
        </w:rPr>
        <w:t>ć</w:t>
      </w:r>
      <w:r w:rsidRPr="002D5AF9">
        <w:rPr>
          <w:rFonts w:ascii="Cambria" w:eastAsia="Cambria" w:hAnsi="Cambria" w:cs="Cambria"/>
        </w:rPr>
        <w:t xml:space="preserve"> przed zawarciem umowy w </w:t>
      </w:r>
      <w:r>
        <w:rPr>
          <w:rFonts w:ascii="Cambria" w:eastAsia="Cambria" w:hAnsi="Cambria" w:cs="Cambria"/>
        </w:rPr>
        <w:t>s</w:t>
      </w:r>
      <w:r w:rsidRPr="002D5AF9">
        <w:rPr>
          <w:rFonts w:ascii="Cambria" w:eastAsia="Cambria" w:hAnsi="Cambria" w:cs="Cambria"/>
        </w:rPr>
        <w:t>prawie zam</w:t>
      </w:r>
      <w:r>
        <w:rPr>
          <w:rFonts w:ascii="Cambria" w:eastAsia="Cambria" w:hAnsi="Cambria" w:cs="Cambria"/>
        </w:rPr>
        <w:t>ó</w:t>
      </w:r>
      <w:r w:rsidRPr="002D5AF9">
        <w:rPr>
          <w:rFonts w:ascii="Cambria" w:eastAsia="Cambria" w:hAnsi="Cambria" w:cs="Cambria"/>
        </w:rPr>
        <w:t>wienia publicznego kopii umowy regulującej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łpracę tych Wykonawc</w:t>
      </w:r>
      <w:r>
        <w:rPr>
          <w:rFonts w:ascii="Cambria" w:eastAsia="Cambria" w:hAnsi="Cambria" w:cs="Cambria"/>
        </w:rPr>
        <w:t>ó</w:t>
      </w:r>
      <w:r w:rsidRPr="002D5AF9">
        <w:rPr>
          <w:rFonts w:ascii="Cambria" w:eastAsia="Cambria" w:hAnsi="Cambria" w:cs="Cambria"/>
        </w:rPr>
        <w:t>w</w:t>
      </w:r>
      <w:r>
        <w:rPr>
          <w:rFonts w:ascii="Cambria" w:eastAsia="Cambria" w:hAnsi="Cambria" w:cs="Cambria"/>
          <w:sz w:val="22"/>
          <w:szCs w:val="22"/>
        </w:rPr>
        <w:t>.</w:t>
      </w:r>
    </w:p>
    <w:p w14:paraId="5CA377D6" w14:textId="77777777" w:rsidR="00720231" w:rsidRPr="00E83A2B" w:rsidRDefault="00720231" w:rsidP="002F7E90">
      <w:pPr>
        <w:pStyle w:val="Teksttreci0"/>
        <w:tabs>
          <w:tab w:val="left" w:pos="701"/>
        </w:tabs>
        <w:spacing w:line="264" w:lineRule="auto"/>
        <w:jc w:val="center"/>
        <w:rPr>
          <w:b/>
          <w:bCs/>
          <w:sz w:val="28"/>
          <w:szCs w:val="28"/>
        </w:rPr>
      </w:pPr>
      <w:r w:rsidRPr="00E83A2B">
        <w:rPr>
          <w:b/>
          <w:bCs/>
          <w:sz w:val="28"/>
          <w:szCs w:val="28"/>
        </w:rPr>
        <w:t>Rozdział 11</w:t>
      </w:r>
    </w:p>
    <w:p w14:paraId="063938B8" w14:textId="26D8A1F0" w:rsidR="00720231" w:rsidRDefault="00720231" w:rsidP="002F7E90">
      <w:pPr>
        <w:pStyle w:val="Teksttreci0"/>
        <w:tabs>
          <w:tab w:val="left" w:pos="701"/>
        </w:tabs>
        <w:spacing w:line="264" w:lineRule="auto"/>
        <w:jc w:val="center"/>
        <w:rPr>
          <w:b/>
          <w:bCs/>
          <w:sz w:val="24"/>
          <w:szCs w:val="24"/>
        </w:rPr>
      </w:pPr>
      <w:r w:rsidRPr="00B262C7">
        <w:rPr>
          <w:b/>
          <w:bCs/>
          <w:sz w:val="24"/>
          <w:szCs w:val="24"/>
        </w:rPr>
        <w:t>INFORMACJE O ŚRODKACH KOMUNIKACJI ELEKTRONICZNEJ PRZY UŻYCIU KTÓRYCH ZAMAWIAJĄCY BĘDZIE KOMUNIKOWAŁ SIĘ Z WYKONAWCAMI, ORAZ INFROMACJE O WYMAGANIACH TECHNICZNYCH I ORGANIZACYJNYCH SPORZĄDZANIA , WYSYŁANIA I ODBIERANIA KORESPONDENCJI ELEKTRONICZNEJ</w:t>
      </w:r>
    </w:p>
    <w:p w14:paraId="5FC92C28" w14:textId="19AA7D66" w:rsidR="002F7E90" w:rsidRPr="00B262C7" w:rsidRDefault="002F7E90" w:rsidP="002F7E90">
      <w:pPr>
        <w:pStyle w:val="Teksttreci0"/>
        <w:tabs>
          <w:tab w:val="left" w:pos="701"/>
        </w:tabs>
        <w:spacing w:line="264" w:lineRule="auto"/>
        <w:jc w:val="both"/>
        <w:rPr>
          <w:b/>
          <w:bCs/>
          <w:sz w:val="24"/>
          <w:szCs w:val="24"/>
        </w:rPr>
      </w:pPr>
      <w:r>
        <w:rPr>
          <w:b/>
          <w:bCs/>
          <w:sz w:val="24"/>
          <w:szCs w:val="24"/>
        </w:rPr>
        <w:t>_____________________________________________________________________________________________________</w:t>
      </w:r>
    </w:p>
    <w:p w14:paraId="5C419481" w14:textId="77777777" w:rsidR="00720231" w:rsidRDefault="00720231" w:rsidP="002F7E90">
      <w:pPr>
        <w:pStyle w:val="Teksttreci0"/>
        <w:tabs>
          <w:tab w:val="left" w:pos="701"/>
        </w:tabs>
        <w:spacing w:line="264" w:lineRule="auto"/>
        <w:jc w:val="both"/>
      </w:pPr>
    </w:p>
    <w:p w14:paraId="5AEAF267" w14:textId="77777777" w:rsidR="00720231" w:rsidRPr="00867A71" w:rsidRDefault="00720231" w:rsidP="00720231">
      <w:pPr>
        <w:numPr>
          <w:ilvl w:val="1"/>
          <w:numId w:val="29"/>
        </w:numPr>
        <w:tabs>
          <w:tab w:val="left" w:pos="691"/>
        </w:tabs>
        <w:spacing w:line="262" w:lineRule="auto"/>
        <w:jc w:val="both"/>
        <w:rPr>
          <w:rFonts w:ascii="Cambria" w:eastAsia="Cambria" w:hAnsi="Cambria" w:cs="Cambria"/>
        </w:rPr>
      </w:pPr>
      <w:r w:rsidRPr="002D5AF9">
        <w:rPr>
          <w:rFonts w:ascii="Cambria" w:eastAsia="Cambria" w:hAnsi="Cambria" w:cs="Cambria"/>
        </w:rPr>
        <w:t>W postępowaniu o udzielenie zamówienia publicznego komunikacja między Za</w:t>
      </w:r>
      <w:r w:rsidRPr="002D5AF9">
        <w:rPr>
          <w:rFonts w:ascii="Cambria" w:eastAsia="Cambria" w:hAnsi="Cambria" w:cs="Cambria"/>
        </w:rPr>
        <w:softHyphen/>
        <w:t xml:space="preserve">mawiającym, a Wykonawcami odbywa się przy użyciu Platformy e-Zamówienia, która jest </w:t>
      </w:r>
    </w:p>
    <w:p w14:paraId="02623595" w14:textId="75EF83A5" w:rsidR="00720231" w:rsidRPr="002F7E90" w:rsidRDefault="00720231" w:rsidP="00720231">
      <w:pPr>
        <w:tabs>
          <w:tab w:val="left" w:pos="691"/>
        </w:tabs>
        <w:spacing w:line="262" w:lineRule="auto"/>
        <w:jc w:val="both"/>
        <w:rPr>
          <w:rFonts w:ascii="Cambria" w:eastAsia="Cambria" w:hAnsi="Cambria" w:cs="Cambria"/>
          <w:color w:val="FF0000"/>
        </w:rPr>
      </w:pPr>
      <w:r w:rsidRPr="002D5AF9">
        <w:rPr>
          <w:rFonts w:ascii="Cambria" w:eastAsia="Cambria" w:hAnsi="Cambria" w:cs="Cambria"/>
        </w:rPr>
        <w:t>dostępna pod adresem</w:t>
      </w:r>
      <w:r w:rsidRPr="002F7E90">
        <w:rPr>
          <w:rFonts w:ascii="Cambria" w:eastAsia="Cambria" w:hAnsi="Cambria" w:cs="Cambria"/>
          <w:color w:val="FF0000"/>
        </w:rPr>
        <w:t xml:space="preserve"> </w:t>
      </w:r>
      <w:r w:rsidRPr="004C2805">
        <w:rPr>
          <w:rFonts w:ascii="Calibri" w:eastAsia="Calibri" w:hAnsi="Calibri" w:cs="Calibri"/>
          <w:color w:val="4472C4" w:themeColor="accent1"/>
          <w:u w:val="single"/>
          <w:lang w:val="en-US" w:eastAsia="en-US" w:bidi="en-US"/>
        </w:rPr>
        <w:t>https://ezamowienia.gov.pl</w:t>
      </w:r>
      <w:hyperlink r:id="rId12" w:history="1">
        <w:r w:rsidR="005E7818" w:rsidRPr="004C2805">
          <w:rPr>
            <w:rFonts w:ascii="Calibri" w:eastAsia="Calibri" w:hAnsi="Calibri" w:cs="Calibri"/>
            <w:color w:val="4472C4" w:themeColor="accent1"/>
            <w:u w:val="single"/>
          </w:rPr>
          <w:t xml:space="preserve"> </w:t>
        </w:r>
      </w:hyperlink>
    </w:p>
    <w:p w14:paraId="0CAE58A5" w14:textId="77777777" w:rsidR="00720231" w:rsidRPr="002D5AF9"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Korzystanie z Platformy e-Zamówienia jest bezpłatne.</w:t>
      </w:r>
    </w:p>
    <w:p w14:paraId="178B584F" w14:textId="77777777" w:rsidR="00720231" w:rsidRPr="002D5AF9"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Zamawiający wyznacza następujące osoby do kontaktu z Wykonawcami:</w:t>
      </w:r>
    </w:p>
    <w:p w14:paraId="1F4BE658" w14:textId="7C16F1AC" w:rsidR="00720231" w:rsidRPr="002D5AF9" w:rsidRDefault="00720231" w:rsidP="00BF2BE2">
      <w:pPr>
        <w:spacing w:line="264" w:lineRule="auto"/>
        <w:rPr>
          <w:rFonts w:ascii="Cambria" w:eastAsia="Cambria" w:hAnsi="Cambria" w:cs="Cambria"/>
        </w:rPr>
      </w:pPr>
      <w:r>
        <w:rPr>
          <w:rFonts w:ascii="Cambria" w:eastAsia="Cambria" w:hAnsi="Cambria" w:cs="Cambria"/>
        </w:rPr>
        <w:t>Anna Marcinkowska</w:t>
      </w:r>
      <w:r w:rsidRPr="002D5AF9">
        <w:rPr>
          <w:rFonts w:ascii="Cambria" w:eastAsia="Cambria" w:hAnsi="Cambria" w:cs="Cambria"/>
        </w:rPr>
        <w:t xml:space="preserve">, tel. </w:t>
      </w:r>
      <w:r w:rsidR="00BF2BE2">
        <w:rPr>
          <w:rFonts w:ascii="Cambria" w:eastAsia="Cambria" w:hAnsi="Cambria" w:cs="Cambria"/>
        </w:rPr>
        <w:t>506029361</w:t>
      </w:r>
      <w:r w:rsidRPr="002D5AF9">
        <w:rPr>
          <w:rFonts w:ascii="Cambria" w:eastAsia="Cambria" w:hAnsi="Cambria" w:cs="Cambria"/>
        </w:rPr>
        <w:t>, emai</w:t>
      </w:r>
      <w:r>
        <w:rPr>
          <w:rFonts w:ascii="Cambria" w:eastAsia="Cambria" w:hAnsi="Cambria" w:cs="Cambria"/>
        </w:rPr>
        <w:t>l:</w:t>
      </w:r>
      <w:r w:rsidR="002F7E90">
        <w:rPr>
          <w:rFonts w:ascii="Cambria" w:eastAsia="Cambria" w:hAnsi="Cambria" w:cs="Cambria"/>
        </w:rPr>
        <w:t xml:space="preserve"> </w:t>
      </w:r>
      <w:hyperlink r:id="rId13" w:history="1">
        <w:r w:rsidR="002F7E90" w:rsidRPr="00C72692">
          <w:rPr>
            <w:rStyle w:val="Hipercze"/>
            <w:rFonts w:ascii="Cambria" w:eastAsia="Cambria" w:hAnsi="Cambria" w:cs="Cambria"/>
          </w:rPr>
          <w:t>zamowienia.promocja@pacyna.mazowsze.pl</w:t>
        </w:r>
      </w:hyperlink>
      <w:r w:rsidR="00BF2BE2">
        <w:rPr>
          <w:rFonts w:ascii="Cambria" w:eastAsia="Cambria" w:hAnsi="Cambria" w:cs="Cambria"/>
        </w:rPr>
        <w:t xml:space="preserve"> </w:t>
      </w:r>
      <w:r w:rsidRPr="002D5AF9">
        <w:rPr>
          <w:rFonts w:ascii="Cambria" w:eastAsia="Cambria" w:hAnsi="Cambria" w:cs="Cambria"/>
        </w:rPr>
        <w:t xml:space="preserve">Wykonawca zamierzający wziąć udział w postępowaniu o udzielenie zamówienia publicznego musi posiadać konto podmiotu </w:t>
      </w:r>
      <w:r w:rsidRPr="002D5AF9">
        <w:rPr>
          <w:rFonts w:ascii="Cambria" w:eastAsia="Cambria" w:hAnsi="Cambria" w:cs="Cambria"/>
          <w:i/>
          <w:iCs/>
        </w:rPr>
        <w:t>„Wykonawca”</w:t>
      </w:r>
      <w:r w:rsidRPr="002D5AF9">
        <w:rPr>
          <w:rFonts w:ascii="Cambria" w:eastAsia="Cambria" w:hAnsi="Cambria" w:cs="Cambria"/>
        </w:rPr>
        <w:t xml:space="preserve"> na Platformie e-Zamówienia. Szczegółowe informacje na temat zakładania kont podmiotów oraz zasady i warunki korzystania z Platformy e-Zamówienia określa Regulamin Platformy e- Zamówienia, dostępny na stronie internetowej</w:t>
      </w:r>
      <w:hyperlink r:id="rId14" w:history="1">
        <w:r w:rsidRPr="002D5AF9">
          <w:rPr>
            <w:rFonts w:ascii="Cambria" w:eastAsia="Cambria" w:hAnsi="Cambria" w:cs="Cambria"/>
          </w:rPr>
          <w:t xml:space="preserve"> </w:t>
        </w:r>
        <w:r w:rsidRPr="002D5AF9">
          <w:rPr>
            <w:rFonts w:ascii="Cambria" w:eastAsia="Cambria" w:hAnsi="Cambria" w:cs="Cambria"/>
            <w:color w:val="0000FF"/>
            <w:lang w:val="en-US" w:eastAsia="en-US" w:bidi="en-US"/>
          </w:rPr>
          <w:t>https://ezampwienja.gpv.pl/pl/re-</w:t>
        </w:r>
      </w:hyperlink>
      <w:hyperlink r:id="rId15" w:history="1">
        <w:proofErr w:type="spellStart"/>
        <w:r w:rsidRPr="002D5AF9">
          <w:rPr>
            <w:rFonts w:ascii="Cambria" w:eastAsia="Cambria" w:hAnsi="Cambria" w:cs="Cambria"/>
            <w:color w:val="0000FF"/>
            <w:u w:val="single"/>
          </w:rPr>
          <w:t>gulamin</w:t>
        </w:r>
        <w:proofErr w:type="spellEnd"/>
        <w:r w:rsidRPr="002D5AF9">
          <w:rPr>
            <w:rFonts w:ascii="Cambria" w:eastAsia="Cambria" w:hAnsi="Cambria" w:cs="Cambria"/>
            <w:color w:val="0000FF"/>
            <w:u w:val="single"/>
          </w:rPr>
          <w:t>/ #regulamin-serwisu</w:t>
        </w:r>
        <w:r w:rsidRPr="002D5AF9">
          <w:rPr>
            <w:rFonts w:ascii="Cambria" w:eastAsia="Cambria" w:hAnsi="Cambria" w:cs="Cambria"/>
            <w:color w:val="0000FF"/>
          </w:rPr>
          <w:t xml:space="preserve"> </w:t>
        </w:r>
      </w:hyperlink>
      <w:r w:rsidRPr="002D5AF9">
        <w:rPr>
          <w:rFonts w:ascii="Cambria" w:eastAsia="Cambria" w:hAnsi="Cambria" w:cs="Cambria"/>
        </w:rPr>
        <w:t xml:space="preserve">oraz informacje zamieszczone w zakładce </w:t>
      </w:r>
      <w:r w:rsidRPr="002D5AF9">
        <w:rPr>
          <w:rFonts w:ascii="Cambria" w:eastAsia="Cambria" w:hAnsi="Cambria" w:cs="Cambria"/>
          <w:i/>
          <w:iCs/>
        </w:rPr>
        <w:t>„Centrum Pomocy”.</w:t>
      </w:r>
    </w:p>
    <w:p w14:paraId="3DD0865A" w14:textId="77777777" w:rsidR="00720231" w:rsidRPr="006B6FE3"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 xml:space="preserve">Przeglądanie i pobieranie publicznej treści dokumentacji postępowania nie </w:t>
      </w:r>
    </w:p>
    <w:p w14:paraId="03BEF002"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wy</w:t>
      </w:r>
      <w:r w:rsidRPr="002D5AF9">
        <w:rPr>
          <w:rFonts w:ascii="Cambria" w:eastAsia="Cambria" w:hAnsi="Cambria" w:cs="Cambria"/>
        </w:rPr>
        <w:softHyphen/>
        <w:t>maga posiadania konta na Platformie e-Zamówienia ani logowania do Platformy e-Zamówienia.</w:t>
      </w:r>
    </w:p>
    <w:p w14:paraId="4F0A30E0" w14:textId="77777777" w:rsidR="00720231" w:rsidRPr="00E34782"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Sposób sporządzenia dokumentów elektronicznych lub dokumentów elektronicz</w:t>
      </w:r>
      <w:r w:rsidRPr="002D5AF9">
        <w:rPr>
          <w:rFonts w:ascii="Cambria" w:eastAsia="Cambria" w:hAnsi="Cambria" w:cs="Cambria"/>
        </w:rPr>
        <w:softHyphen/>
        <w:t>nych będących kopią elektroniczną treści zapisanej w postaci papierowej (cyfrowe odwzorowania) musi być zgodny z wymaganiami określonymi w rozporządzeniu Prezesa Rady Ministrów z dnia 30 grudnia 2020 r. w sprawie sposobu sporządza</w:t>
      </w:r>
      <w:r w:rsidRPr="002D5AF9">
        <w:rPr>
          <w:rFonts w:ascii="Cambria" w:eastAsia="Cambria" w:hAnsi="Cambria" w:cs="Cambria"/>
        </w:rPr>
        <w:softHyphen/>
        <w:t>nia i przekazywania informacji oraz wymagań technicznych dla dokumentów elek</w:t>
      </w:r>
      <w:r w:rsidRPr="002D5AF9">
        <w:rPr>
          <w:rFonts w:ascii="Cambria" w:eastAsia="Cambria" w:hAnsi="Cambria" w:cs="Cambria"/>
        </w:rPr>
        <w:softHyphen/>
        <w:t xml:space="preserve">tronicznych </w:t>
      </w:r>
    </w:p>
    <w:p w14:paraId="5501EB66"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oraz środków komunikacji elektronicznej w postępowaniu o udziele</w:t>
      </w:r>
      <w:r w:rsidRPr="002D5AF9">
        <w:rPr>
          <w:rFonts w:ascii="Cambria" w:eastAsia="Cambria" w:hAnsi="Cambria" w:cs="Cambria"/>
        </w:rPr>
        <w:softHyphen/>
        <w:t>nie zamówienia publicznego lub konkursie.</w:t>
      </w:r>
    </w:p>
    <w:p w14:paraId="45B082B8" w14:textId="77777777" w:rsidR="00720231" w:rsidRPr="00264395"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 xml:space="preserve">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w:t>
      </w:r>
    </w:p>
    <w:p w14:paraId="1F939E71" w14:textId="77777777" w:rsidR="00720231" w:rsidRPr="003C2CC0"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publicznych i wymiany informacji w postaci elektronicznej oraz mini</w:t>
      </w:r>
      <w:r w:rsidRPr="002D5AF9">
        <w:rPr>
          <w:rFonts w:ascii="Cambria" w:eastAsia="Cambria" w:hAnsi="Cambria" w:cs="Cambria"/>
        </w:rPr>
        <w:softHyphen/>
        <w:t xml:space="preserve">malnych wymagań dla systemów teleinformatycznych, z uwzględnieniem rodzaju przekazywanych danych i przekazuje się jako załączniki. W przypadku formatów, o których mowa w art. 66 ust. 1 ustawy </w:t>
      </w:r>
      <w:proofErr w:type="spellStart"/>
      <w:r w:rsidRPr="002D5AF9">
        <w:rPr>
          <w:rFonts w:ascii="Cambria" w:eastAsia="Cambria" w:hAnsi="Cambria" w:cs="Cambria"/>
        </w:rPr>
        <w:t>Pzp</w:t>
      </w:r>
      <w:proofErr w:type="spellEnd"/>
      <w:r w:rsidRPr="002D5AF9">
        <w:rPr>
          <w:rFonts w:ascii="Cambria" w:eastAsia="Cambria" w:hAnsi="Cambria" w:cs="Cambria"/>
        </w:rPr>
        <w:t>, ww. regulacje nie będą miały bezpo</w:t>
      </w:r>
      <w:r w:rsidRPr="002D5AF9">
        <w:rPr>
          <w:rFonts w:ascii="Cambria" w:eastAsia="Cambria" w:hAnsi="Cambria" w:cs="Cambria"/>
        </w:rPr>
        <w:softHyphen/>
        <w:t>średniego zastosowania.</w:t>
      </w:r>
    </w:p>
    <w:p w14:paraId="0CEBB4B4" w14:textId="77777777" w:rsidR="002F7E90" w:rsidRDefault="00720231" w:rsidP="00720231">
      <w:pPr>
        <w:pStyle w:val="Teksttreci0"/>
        <w:numPr>
          <w:ilvl w:val="1"/>
          <w:numId w:val="29"/>
        </w:numPr>
        <w:tabs>
          <w:tab w:val="left" w:pos="701"/>
        </w:tabs>
        <w:spacing w:line="264" w:lineRule="auto"/>
        <w:ind w:left="720" w:hanging="720"/>
        <w:jc w:val="both"/>
      </w:pPr>
      <w:r>
        <w:t>Informacje, oświadczenia lub dokumenty, inne niż wymienione w  § 2 ust.</w:t>
      </w:r>
    </w:p>
    <w:p w14:paraId="08211F4F" w14:textId="49802087" w:rsidR="00720231" w:rsidRDefault="00720231" w:rsidP="002F7E90">
      <w:pPr>
        <w:pStyle w:val="Teksttreci0"/>
        <w:tabs>
          <w:tab w:val="left" w:pos="701"/>
        </w:tabs>
        <w:spacing w:line="264" w:lineRule="auto"/>
        <w:jc w:val="both"/>
      </w:pPr>
      <w:r>
        <w:t>1</w:t>
      </w:r>
      <w:r w:rsidR="002F7E90">
        <w:t xml:space="preserve"> </w:t>
      </w:r>
      <w:r>
        <w:t>rozporządzenia , o których mowa w pkt 11.6 SWZ , przekazywane w postępowaniu sporządza się w postaci elektronicznej:</w:t>
      </w:r>
    </w:p>
    <w:p w14:paraId="0AF42455" w14:textId="77777777" w:rsidR="002F7E90" w:rsidRDefault="00720231" w:rsidP="00720231">
      <w:pPr>
        <w:numPr>
          <w:ilvl w:val="0"/>
          <w:numId w:val="30"/>
        </w:numPr>
        <w:tabs>
          <w:tab w:val="left" w:pos="1038"/>
        </w:tabs>
        <w:spacing w:line="264" w:lineRule="auto"/>
        <w:rPr>
          <w:rFonts w:ascii="Cambria" w:eastAsia="Cambria" w:hAnsi="Cambria" w:cs="Cambria"/>
        </w:rPr>
      </w:pPr>
      <w:r w:rsidRPr="0036742A">
        <w:rPr>
          <w:rFonts w:ascii="Cambria" w:eastAsia="Cambria" w:hAnsi="Cambria" w:cs="Cambria"/>
        </w:rPr>
        <w:lastRenderedPageBreak/>
        <w:t>w formatach danych określonych w przepisach rozporządzenia Rady Ministrów w sprawie Krajowych Ram Interoperacyjności z uwzględnieniem rodzaju prze</w:t>
      </w:r>
      <w:r w:rsidRPr="0036742A">
        <w:rPr>
          <w:rFonts w:ascii="Cambria" w:eastAsia="Cambria" w:hAnsi="Cambria" w:cs="Cambria"/>
        </w:rPr>
        <w:softHyphen/>
        <w:t>kazywanych danych (i przekazuje się jako załącznik),</w:t>
      </w:r>
    </w:p>
    <w:p w14:paraId="272741DC" w14:textId="536CAB4A" w:rsidR="00720231" w:rsidRPr="0036742A" w:rsidRDefault="00720231" w:rsidP="002F7E90">
      <w:pPr>
        <w:tabs>
          <w:tab w:val="left" w:pos="1038"/>
        </w:tabs>
        <w:spacing w:line="264" w:lineRule="auto"/>
        <w:rPr>
          <w:rFonts w:ascii="Cambria" w:eastAsia="Cambria" w:hAnsi="Cambria" w:cs="Cambria"/>
        </w:rPr>
      </w:pPr>
      <w:r w:rsidRPr="0036742A">
        <w:rPr>
          <w:rFonts w:ascii="Cambria" w:eastAsia="Cambria" w:hAnsi="Cambria" w:cs="Cambria"/>
        </w:rPr>
        <w:t xml:space="preserve"> lub</w:t>
      </w:r>
    </w:p>
    <w:p w14:paraId="28165058" w14:textId="77777777" w:rsidR="00720231" w:rsidRPr="0036742A" w:rsidRDefault="00720231" w:rsidP="00720231">
      <w:pPr>
        <w:numPr>
          <w:ilvl w:val="0"/>
          <w:numId w:val="30"/>
        </w:numPr>
        <w:tabs>
          <w:tab w:val="left" w:pos="1057"/>
        </w:tabs>
        <w:spacing w:line="264" w:lineRule="auto"/>
        <w:jc w:val="both"/>
        <w:rPr>
          <w:rFonts w:ascii="Cambria" w:eastAsia="Cambria" w:hAnsi="Cambria" w:cs="Cambria"/>
        </w:rPr>
      </w:pPr>
      <w:r w:rsidRPr="0036742A">
        <w:rPr>
          <w:rFonts w:ascii="Cambria" w:eastAsia="Cambria" w:hAnsi="Cambria" w:cs="Cambria"/>
        </w:rPr>
        <w:t>jako tekst wpisany bezpośrednio do wiadomości przekazywanej przy użyciu środków komunikacji elektronicznej (np. w treści wiadomości e-mail lub w tre</w:t>
      </w:r>
      <w:r w:rsidRPr="0036742A">
        <w:rPr>
          <w:rFonts w:ascii="Cambria" w:eastAsia="Cambria" w:hAnsi="Cambria" w:cs="Cambria"/>
        </w:rPr>
        <w:softHyphen/>
        <w:t xml:space="preserve">ści </w:t>
      </w:r>
      <w:r w:rsidRPr="0036742A">
        <w:rPr>
          <w:rFonts w:ascii="Cambria" w:eastAsia="Cambria" w:hAnsi="Cambria" w:cs="Cambria"/>
          <w:i/>
          <w:iCs/>
        </w:rPr>
        <w:t>„Formularza do komunikacji”</w:t>
      </w:r>
      <w:r w:rsidRPr="0036742A">
        <w:rPr>
          <w:rFonts w:ascii="Cambria" w:eastAsia="Cambria" w:hAnsi="Cambria" w:cs="Cambria"/>
        </w:rPr>
        <w:t>).</w:t>
      </w:r>
    </w:p>
    <w:p w14:paraId="7B14F504" w14:textId="77777777" w:rsidR="00720231" w:rsidRPr="003C2CC0" w:rsidRDefault="00720231" w:rsidP="00720231">
      <w:pPr>
        <w:numPr>
          <w:ilvl w:val="1"/>
          <w:numId w:val="29"/>
        </w:numPr>
        <w:tabs>
          <w:tab w:val="left" w:pos="691"/>
        </w:tabs>
        <w:spacing w:line="264" w:lineRule="auto"/>
        <w:jc w:val="both"/>
        <w:rPr>
          <w:rFonts w:ascii="Cambria" w:eastAsia="Cambria" w:hAnsi="Cambria" w:cs="Cambria"/>
        </w:rPr>
      </w:pPr>
      <w:r w:rsidRPr="0036742A">
        <w:rPr>
          <w:rFonts w:ascii="Cambria" w:eastAsia="Cambria" w:hAnsi="Cambria" w:cs="Cambria"/>
        </w:rPr>
        <w:t xml:space="preserve">Jeżeli dokumenty elektroniczne, przekazywane przy użyciu środków komunikacji elektronicznej, zawierają informacje stanowiące tajemnicę przedsiębiorstwa </w:t>
      </w:r>
      <w:r w:rsidRPr="003C2CC0">
        <w:rPr>
          <w:rFonts w:ascii="Cambria" w:eastAsia="Cambria" w:hAnsi="Cambria" w:cs="Cambria"/>
        </w:rPr>
        <w:t>w ro</w:t>
      </w:r>
      <w:r w:rsidRPr="003C2CC0">
        <w:rPr>
          <w:rFonts w:ascii="Cambria" w:eastAsia="Cambria" w:hAnsi="Cambria" w:cs="Cambria"/>
        </w:rPr>
        <w:softHyphen/>
        <w:t>zumieniu przepisów ustawy z dnia 16 kwietnia 1993 r. o zwalczaniu nieuczciwej konkurencji (Dz. U. z 2020 r. poz. 1913), wykonawca, w celu utrzymania w pouf</w:t>
      </w:r>
      <w:r w:rsidRPr="003C2CC0">
        <w:rPr>
          <w:rFonts w:ascii="Cambria" w:eastAsia="Cambria" w:hAnsi="Cambria" w:cs="Cambria"/>
        </w:rPr>
        <w:softHyphen/>
        <w:t xml:space="preserve">ności tych informacji, przekazuje je w wydzielonym i odpowiednio oznaczonym pliku, wraz z jednoczesnym zaznaczeniem w nazwie pliku </w:t>
      </w:r>
      <w:r w:rsidRPr="003C2CC0">
        <w:rPr>
          <w:rFonts w:ascii="Cambria" w:eastAsia="Cambria" w:hAnsi="Cambria" w:cs="Cambria"/>
          <w:i/>
          <w:iCs/>
        </w:rPr>
        <w:t>„Dokument stanowiący tajemnicę przedsiębiorstwa”.</w:t>
      </w:r>
    </w:p>
    <w:p w14:paraId="6E088B5E" w14:textId="77777777" w:rsidR="00720231" w:rsidRPr="0036742A" w:rsidRDefault="00720231" w:rsidP="00720231">
      <w:pPr>
        <w:numPr>
          <w:ilvl w:val="1"/>
          <w:numId w:val="29"/>
        </w:numPr>
        <w:tabs>
          <w:tab w:val="left" w:pos="783"/>
        </w:tabs>
        <w:spacing w:line="264" w:lineRule="auto"/>
        <w:jc w:val="both"/>
        <w:rPr>
          <w:rFonts w:ascii="Cambria" w:eastAsia="Cambria" w:hAnsi="Cambria" w:cs="Cambria"/>
        </w:rPr>
      </w:pPr>
      <w:r w:rsidRPr="0036742A">
        <w:rPr>
          <w:rFonts w:ascii="Cambria" w:eastAsia="Cambria" w:hAnsi="Cambria" w:cs="Cambria"/>
        </w:rPr>
        <w:t xml:space="preserve">Komunikacja w postępowaniu, </w:t>
      </w:r>
      <w:r w:rsidRPr="0036742A">
        <w:rPr>
          <w:rFonts w:ascii="Cambria" w:eastAsia="Cambria" w:hAnsi="Cambria" w:cs="Cambria"/>
          <w:b/>
          <w:bCs/>
          <w:u w:val="single"/>
        </w:rPr>
        <w:t>z wyłączeniem składania ofert</w:t>
      </w:r>
      <w:r w:rsidRPr="0036742A">
        <w:rPr>
          <w:rFonts w:ascii="Cambria" w:eastAsia="Cambria" w:hAnsi="Cambria" w:cs="Cambria"/>
          <w:b/>
          <w:bCs/>
        </w:rPr>
        <w:t xml:space="preserve"> (sposób składa</w:t>
      </w:r>
      <w:r w:rsidRPr="0036742A">
        <w:rPr>
          <w:rFonts w:ascii="Cambria" w:eastAsia="Cambria" w:hAnsi="Cambria" w:cs="Cambria"/>
          <w:b/>
          <w:bCs/>
        </w:rPr>
        <w:softHyphen/>
        <w:t xml:space="preserve">nia ofert opisano w rozdziale 13 SWZ) </w:t>
      </w:r>
      <w:r w:rsidRPr="0036742A">
        <w:rPr>
          <w:rFonts w:ascii="Cambria" w:eastAsia="Cambria" w:hAnsi="Cambria" w:cs="Cambria"/>
        </w:rPr>
        <w:t>odbywa się drogą elektroniczną za po</w:t>
      </w:r>
      <w:r w:rsidRPr="0036742A">
        <w:rPr>
          <w:rFonts w:ascii="Cambria" w:eastAsia="Cambria" w:hAnsi="Cambria" w:cs="Cambria"/>
        </w:rPr>
        <w:softHyphen/>
        <w:t xml:space="preserve">średnictwem formularzy do komunikacji dostępnych w zakładce </w:t>
      </w:r>
      <w:r w:rsidRPr="0036742A">
        <w:rPr>
          <w:rFonts w:ascii="Cambria" w:eastAsia="Cambria" w:hAnsi="Cambria" w:cs="Cambria"/>
          <w:i/>
          <w:iCs/>
        </w:rPr>
        <w:t>„Formularze” („Formularze do komunikacji”).</w:t>
      </w:r>
      <w:r w:rsidRPr="0036742A">
        <w:rPr>
          <w:rFonts w:ascii="Cambria" w:eastAsia="Cambria" w:hAnsi="Cambria" w:cs="Cambria"/>
        </w:rPr>
        <w:t xml:space="preserve"> Za pośrednictwem </w:t>
      </w:r>
      <w:r w:rsidRPr="0036742A">
        <w:rPr>
          <w:rFonts w:ascii="Cambria" w:eastAsia="Cambria" w:hAnsi="Cambria" w:cs="Cambria"/>
          <w:i/>
          <w:iCs/>
        </w:rPr>
        <w:t xml:space="preserve">„Formularzy do komunikacji” </w:t>
      </w:r>
      <w:r w:rsidRPr="0036742A">
        <w:rPr>
          <w:rFonts w:ascii="Cambria" w:eastAsia="Cambria" w:hAnsi="Cambria" w:cs="Cambria"/>
        </w:rPr>
        <w:t>odbywa się w szczególności przekazywanie wezwań i zawiadomień, zadawanie py</w:t>
      </w:r>
      <w:r w:rsidRPr="0036742A">
        <w:rPr>
          <w:rFonts w:ascii="Cambria" w:eastAsia="Cambria" w:hAnsi="Cambria" w:cs="Cambria"/>
        </w:rPr>
        <w:softHyphen/>
        <w:t>tań i udzielanie odpowiedzi. Formularze do komunikacji umożliwiają również do</w:t>
      </w:r>
      <w:r w:rsidRPr="0036742A">
        <w:rPr>
          <w:rFonts w:ascii="Cambria" w:eastAsia="Cambria" w:hAnsi="Cambria" w:cs="Cambria"/>
        </w:rPr>
        <w:softHyphen/>
        <w:t>łączenie załącznika do przesyłanej wiadomości (przycisk „dodaj załącznik”).</w:t>
      </w:r>
    </w:p>
    <w:p w14:paraId="58D78B29" w14:textId="77777777" w:rsidR="00720231" w:rsidRPr="006B6FE3"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Możliwość korzystania w postępowaniu z „</w:t>
      </w:r>
      <w:r w:rsidRPr="0036742A">
        <w:rPr>
          <w:rFonts w:ascii="Cambria" w:eastAsia="Cambria" w:hAnsi="Cambria" w:cs="Cambria"/>
          <w:i/>
          <w:iCs/>
        </w:rPr>
        <w:t>Formularzy do komunikacji”</w:t>
      </w:r>
      <w:r w:rsidRPr="0036742A">
        <w:rPr>
          <w:rFonts w:ascii="Cambria" w:eastAsia="Cambria" w:hAnsi="Cambria" w:cs="Cambria"/>
        </w:rPr>
        <w:t xml:space="preserve"> w pełnym zakresie wymaga posiadania konta „Wykonawcy” na Platformie e-Zamówienia oraz zalogowania się na Platformie e-Zamówienia. Do korzystania z </w:t>
      </w:r>
      <w:r w:rsidRPr="0036742A">
        <w:rPr>
          <w:rFonts w:ascii="Cambria" w:eastAsia="Cambria" w:hAnsi="Cambria" w:cs="Cambria"/>
          <w:i/>
          <w:iCs/>
        </w:rPr>
        <w:t>„Formularzy do komunikacji”</w:t>
      </w:r>
      <w:r w:rsidRPr="0036742A">
        <w:rPr>
          <w:rFonts w:ascii="Cambria" w:eastAsia="Cambria" w:hAnsi="Cambria" w:cs="Cambria"/>
        </w:rPr>
        <w:t xml:space="preserve"> służących do zadawania pytań dotyczących treści dokumentów zamówienia wystarczające jest posiadanie tzw. konta uproszczonego na Platfor</w:t>
      </w:r>
      <w:r w:rsidRPr="0036742A">
        <w:rPr>
          <w:rFonts w:ascii="Cambria" w:eastAsia="Cambria" w:hAnsi="Cambria" w:cs="Cambria"/>
        </w:rPr>
        <w:softHyphen/>
        <w:t>mie e-Zamówienia.</w:t>
      </w:r>
    </w:p>
    <w:p w14:paraId="60028107"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Wszystkie wysłane i odebrane w postępowaniu przez wykonawcę wiadomości wi</w:t>
      </w:r>
      <w:r w:rsidRPr="0036742A">
        <w:rPr>
          <w:rFonts w:ascii="Cambria" w:eastAsia="Cambria" w:hAnsi="Cambria" w:cs="Cambria"/>
        </w:rPr>
        <w:softHyphen/>
        <w:t xml:space="preserve">doczne są po zalogowaniu w podglądzie postępowania w zakładce </w:t>
      </w:r>
      <w:r w:rsidRPr="0036742A">
        <w:rPr>
          <w:rFonts w:ascii="Cambria" w:eastAsia="Cambria" w:hAnsi="Cambria" w:cs="Cambria"/>
          <w:i/>
          <w:iCs/>
        </w:rPr>
        <w:t>„Komunikacja”.</w:t>
      </w:r>
    </w:p>
    <w:p w14:paraId="5B1CE147"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 xml:space="preserve">Maksymalny rozmiar plików przesyłanych za pośrednictwem </w:t>
      </w:r>
      <w:r w:rsidRPr="0036742A">
        <w:rPr>
          <w:rFonts w:ascii="Cambria" w:eastAsia="Cambria" w:hAnsi="Cambria" w:cs="Cambria"/>
          <w:i/>
          <w:iCs/>
        </w:rPr>
        <w:t>„Formularzy do ko</w:t>
      </w:r>
      <w:r w:rsidRPr="0036742A">
        <w:rPr>
          <w:rFonts w:ascii="Cambria" w:eastAsia="Cambria" w:hAnsi="Cambria" w:cs="Cambria"/>
          <w:i/>
          <w:iCs/>
        </w:rPr>
        <w:softHyphen/>
        <w:t>munikacji”</w:t>
      </w:r>
      <w:r w:rsidRPr="0036742A">
        <w:rPr>
          <w:rFonts w:ascii="Cambria" w:eastAsia="Cambria" w:hAnsi="Cambria" w:cs="Cambria"/>
        </w:rPr>
        <w:t xml:space="preserve"> wynosi 150 MB (wielkość ta dotyczy plików przesyłanych jako załącz</w:t>
      </w:r>
      <w:r w:rsidRPr="0036742A">
        <w:rPr>
          <w:rFonts w:ascii="Cambria" w:eastAsia="Cambria" w:hAnsi="Cambria" w:cs="Cambria"/>
        </w:rPr>
        <w:softHyphen/>
        <w:t>niki do jednego formularza).</w:t>
      </w:r>
    </w:p>
    <w:p w14:paraId="7DFB44AB"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Minimalne wymagania techniczne dotyczące sprzętu używanego w celu korzysta</w:t>
      </w:r>
      <w:r w:rsidRPr="0036742A">
        <w:rPr>
          <w:rFonts w:ascii="Cambria" w:eastAsia="Cambria" w:hAnsi="Cambria" w:cs="Cambria"/>
        </w:rPr>
        <w:softHyphen/>
        <w:t>nia z usług Platformy e-Zamówienia oraz informacje dotyczące specyfikacji połą</w:t>
      </w:r>
      <w:r w:rsidRPr="0036742A">
        <w:rPr>
          <w:rFonts w:ascii="Cambria" w:eastAsia="Cambria" w:hAnsi="Cambria" w:cs="Cambria"/>
        </w:rPr>
        <w:softHyphen/>
        <w:t>czenia określa § 12 Regulamin Platformy e-Zamówienia, a mianowicie:</w:t>
      </w:r>
    </w:p>
    <w:p w14:paraId="2B865932" w14:textId="77777777" w:rsidR="00720231" w:rsidRPr="0036742A" w:rsidRDefault="00720231" w:rsidP="00720231">
      <w:pPr>
        <w:tabs>
          <w:tab w:val="left" w:pos="1638"/>
        </w:tabs>
        <w:spacing w:line="264" w:lineRule="auto"/>
        <w:jc w:val="both"/>
        <w:rPr>
          <w:rFonts w:ascii="Cambria" w:eastAsia="Cambria" w:hAnsi="Cambria" w:cs="Cambria"/>
        </w:rPr>
      </w:pPr>
      <w:r>
        <w:rPr>
          <w:rFonts w:ascii="Cambria" w:eastAsia="Cambria" w:hAnsi="Cambria" w:cs="Cambria"/>
        </w:rPr>
        <w:t>11.14.1.</w:t>
      </w:r>
      <w:r w:rsidRPr="0036742A">
        <w:rPr>
          <w:rFonts w:ascii="Cambria" w:eastAsia="Cambria" w:hAnsi="Cambria" w:cs="Cambria"/>
        </w:rPr>
        <w:t>W celu prawidłowego korzystania z usług Platformy e-Zamówienia wyma</w:t>
      </w:r>
      <w:r w:rsidRPr="0036742A">
        <w:rPr>
          <w:rFonts w:ascii="Cambria" w:eastAsia="Cambria" w:hAnsi="Cambria" w:cs="Cambria"/>
        </w:rPr>
        <w:softHyphen/>
        <w:t>gany jest:</w:t>
      </w:r>
    </w:p>
    <w:p w14:paraId="5C189D6B" w14:textId="77777777" w:rsidR="00720231" w:rsidRPr="0036742A" w:rsidRDefault="00720231" w:rsidP="00720231">
      <w:pPr>
        <w:pStyle w:val="Akapitzlist"/>
        <w:numPr>
          <w:ilvl w:val="0"/>
          <w:numId w:val="31"/>
        </w:numPr>
        <w:tabs>
          <w:tab w:val="left" w:pos="1878"/>
        </w:tabs>
        <w:spacing w:line="264" w:lineRule="auto"/>
        <w:rPr>
          <w:rFonts w:ascii="Cambria" w:eastAsia="Cambria" w:hAnsi="Cambria" w:cs="Cambria"/>
        </w:rPr>
      </w:pPr>
      <w:r w:rsidRPr="0036742A">
        <w:rPr>
          <w:rFonts w:ascii="Cambria" w:eastAsia="Cambria" w:hAnsi="Cambria" w:cs="Cambria"/>
        </w:rPr>
        <w:t>Komputer PC:</w:t>
      </w:r>
    </w:p>
    <w:p w14:paraId="375BEBF0" w14:textId="77777777" w:rsidR="00720231" w:rsidRPr="0036742A" w:rsidRDefault="00720231" w:rsidP="00720231">
      <w:pPr>
        <w:tabs>
          <w:tab w:val="left" w:pos="288"/>
        </w:tabs>
        <w:spacing w:line="295" w:lineRule="auto"/>
        <w:ind w:left="720"/>
        <w:rPr>
          <w:rFonts w:ascii="Cambria" w:eastAsia="Cambria" w:hAnsi="Cambria" w:cs="Cambria"/>
        </w:rPr>
      </w:pPr>
      <w:r>
        <w:rPr>
          <w:rFonts w:ascii="Cambria" w:eastAsia="Cambria" w:hAnsi="Cambria" w:cs="Cambria"/>
        </w:rPr>
        <w:t xml:space="preserve">- </w:t>
      </w:r>
      <w:r w:rsidRPr="0036742A">
        <w:rPr>
          <w:rFonts w:ascii="Cambria" w:eastAsia="Cambria" w:hAnsi="Cambria" w:cs="Cambria"/>
        </w:rPr>
        <w:t>parametry minimum: Intel Core2 Duo, 2 GB RAM, HD,</w:t>
      </w:r>
    </w:p>
    <w:p w14:paraId="5C771666" w14:textId="77777777" w:rsidR="00720231"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zainstalowany jedne z poniższych systemów operacyjnych: MS Win</w:t>
      </w:r>
      <w:r w:rsidRPr="0036742A">
        <w:rPr>
          <w:rFonts w:ascii="Cambria" w:eastAsia="Cambria" w:hAnsi="Cambria" w:cs="Cambria"/>
        </w:rPr>
        <w:softHyphen/>
        <w:t xml:space="preserve">dows 7 lub </w:t>
      </w:r>
    </w:p>
    <w:p w14:paraId="5FA33A71" w14:textId="77777777" w:rsidR="00720231" w:rsidRPr="0036742A"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nowszy, OSX/Mac OS 10.10, </w:t>
      </w:r>
      <w:proofErr w:type="spellStart"/>
      <w:r w:rsidRPr="0036742A">
        <w:rPr>
          <w:rFonts w:ascii="Cambria" w:eastAsia="Cambria" w:hAnsi="Cambria" w:cs="Cambria"/>
        </w:rPr>
        <w:t>Ubuntu</w:t>
      </w:r>
      <w:proofErr w:type="spellEnd"/>
      <w:r w:rsidRPr="0036742A">
        <w:rPr>
          <w:rFonts w:ascii="Cambria" w:eastAsia="Cambria" w:hAnsi="Cambria" w:cs="Cambria"/>
        </w:rPr>
        <w:t xml:space="preserve"> 14.04,</w:t>
      </w:r>
    </w:p>
    <w:p w14:paraId="1405F6C4" w14:textId="77777777" w:rsidR="00720231" w:rsidRDefault="00720231" w:rsidP="00720231">
      <w:pPr>
        <w:tabs>
          <w:tab w:val="left" w:pos="2154"/>
        </w:tabs>
        <w:spacing w:line="264" w:lineRule="auto"/>
        <w:jc w:val="both"/>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 xml:space="preserve">zainstalowana jedna z poniższych przeglądarek: Chrome 66.0 lub nowsza, </w:t>
      </w:r>
      <w:proofErr w:type="spellStart"/>
      <w:r w:rsidRPr="0036742A">
        <w:rPr>
          <w:rFonts w:ascii="Cambria" w:eastAsia="Cambria" w:hAnsi="Cambria" w:cs="Cambria"/>
        </w:rPr>
        <w:t>Firefox</w:t>
      </w:r>
      <w:proofErr w:type="spellEnd"/>
      <w:r w:rsidRPr="0036742A">
        <w:rPr>
          <w:rFonts w:ascii="Cambria" w:eastAsia="Cambria" w:hAnsi="Cambria" w:cs="Cambria"/>
        </w:rPr>
        <w:t xml:space="preserve"> </w:t>
      </w:r>
    </w:p>
    <w:p w14:paraId="43D87E64" w14:textId="77777777" w:rsidR="00720231" w:rsidRPr="006B6FE3" w:rsidRDefault="00720231" w:rsidP="00720231">
      <w:pPr>
        <w:pStyle w:val="Akapitzlist"/>
        <w:numPr>
          <w:ilvl w:val="0"/>
          <w:numId w:val="32"/>
        </w:numPr>
        <w:tabs>
          <w:tab w:val="left" w:pos="2154"/>
        </w:tabs>
        <w:spacing w:line="264" w:lineRule="auto"/>
        <w:jc w:val="both"/>
        <w:rPr>
          <w:rFonts w:ascii="Cambria" w:eastAsia="Cambria" w:hAnsi="Cambria" w:cs="Cambria"/>
        </w:rPr>
      </w:pPr>
      <w:r w:rsidRPr="0036742A">
        <w:rPr>
          <w:rFonts w:ascii="Cambria" w:eastAsia="Cambria" w:hAnsi="Cambria" w:cs="Cambria"/>
        </w:rPr>
        <w:t>lub nowszy, Safari 11.1 lub nowsza, Edge 14.0 i nowsze, albo</w:t>
      </w:r>
    </w:p>
    <w:p w14:paraId="63759D37" w14:textId="77777777" w:rsidR="00720231" w:rsidRPr="0036742A" w:rsidRDefault="00720231" w:rsidP="00720231">
      <w:pPr>
        <w:pStyle w:val="Akapitzlist"/>
        <w:numPr>
          <w:ilvl w:val="0"/>
          <w:numId w:val="31"/>
        </w:numPr>
        <w:tabs>
          <w:tab w:val="left" w:pos="1948"/>
        </w:tabs>
        <w:spacing w:line="264"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Tablet/Telefon:</w:t>
      </w:r>
    </w:p>
    <w:p w14:paraId="321D2D7C"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parametry minimum: 4 rdzenie procesora, 2GB RAM, Android 6.0 </w:t>
      </w:r>
      <w:proofErr w:type="spellStart"/>
      <w:r w:rsidRPr="0036742A">
        <w:rPr>
          <w:rFonts w:ascii="Cambria" w:eastAsia="Cambria" w:hAnsi="Cambria" w:cs="Cambria"/>
        </w:rPr>
        <w:t>Marshmallow</w:t>
      </w:r>
      <w:proofErr w:type="spellEnd"/>
      <w:r w:rsidRPr="0036742A">
        <w:rPr>
          <w:rFonts w:ascii="Cambria" w:eastAsia="Cambria" w:hAnsi="Cambria" w:cs="Cambria"/>
        </w:rPr>
        <w:t xml:space="preserve">, </w:t>
      </w:r>
      <w:r>
        <w:rPr>
          <w:rFonts w:ascii="Cambria" w:eastAsia="Cambria" w:hAnsi="Cambria" w:cs="Cambria"/>
        </w:rPr>
        <w:t xml:space="preserve">  </w:t>
      </w:r>
    </w:p>
    <w:p w14:paraId="2466B41B"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lastRenderedPageBreak/>
        <w:t xml:space="preserve">   </w:t>
      </w:r>
      <w:r w:rsidRPr="0036742A">
        <w:rPr>
          <w:rFonts w:ascii="Cambria" w:eastAsia="Cambria" w:hAnsi="Cambria" w:cs="Cambria"/>
        </w:rPr>
        <w:t>iOS 10.3,</w:t>
      </w:r>
    </w:p>
    <w:p w14:paraId="1D1739A3" w14:textId="77777777" w:rsidR="00720231" w:rsidRPr="0036742A" w:rsidRDefault="00720231" w:rsidP="00720231">
      <w:pPr>
        <w:tabs>
          <w:tab w:val="left" w:pos="2156"/>
        </w:tabs>
        <w:spacing w:line="264"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przeglądarka Chrome 61 lub nowa</w:t>
      </w:r>
    </w:p>
    <w:p w14:paraId="1F0AE55A" w14:textId="3372A0A4"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11.14.2.</w:t>
      </w:r>
      <w:r w:rsidR="0074471C">
        <w:rPr>
          <w:rFonts w:ascii="Cambria" w:eastAsia="Cambria" w:hAnsi="Cambria" w:cs="Cambria"/>
        </w:rPr>
        <w:t xml:space="preserve"> </w:t>
      </w:r>
      <w:r w:rsidRPr="0036742A">
        <w:rPr>
          <w:rFonts w:ascii="Cambria" w:eastAsia="Cambria" w:hAnsi="Cambria" w:cs="Cambria"/>
        </w:rPr>
        <w:t>Dla skorzystania z pełnej funkcjonalności może być konieczne włączenie w przeglądarce obsługi protokołu bezpiecznej transmisji danych SSL, ob</w:t>
      </w:r>
      <w:r w:rsidRPr="0036742A">
        <w:rPr>
          <w:rFonts w:ascii="Cambria" w:eastAsia="Cambria" w:hAnsi="Cambria" w:cs="Cambria"/>
        </w:rPr>
        <w:softHyphen/>
        <w:t xml:space="preserve">sługi Java </w:t>
      </w:r>
      <w:proofErr w:type="spellStart"/>
      <w:r w:rsidRPr="0036742A">
        <w:rPr>
          <w:rFonts w:ascii="Cambria" w:eastAsia="Cambria" w:hAnsi="Cambria" w:cs="Cambria"/>
        </w:rPr>
        <w:t>Script</w:t>
      </w:r>
      <w:proofErr w:type="spellEnd"/>
      <w:r w:rsidRPr="0036742A">
        <w:rPr>
          <w:rFonts w:ascii="Cambria" w:eastAsia="Cambria" w:hAnsi="Cambria" w:cs="Cambria"/>
        </w:rPr>
        <w:t xml:space="preserve">, oraz </w:t>
      </w:r>
      <w:proofErr w:type="spellStart"/>
      <w:r w:rsidRPr="0036742A">
        <w:rPr>
          <w:rFonts w:ascii="Cambria" w:eastAsia="Cambria" w:hAnsi="Cambria" w:cs="Cambria"/>
        </w:rPr>
        <w:t>cookies</w:t>
      </w:r>
      <w:proofErr w:type="spellEnd"/>
      <w:r w:rsidRPr="0036742A">
        <w:rPr>
          <w:rFonts w:ascii="Cambria" w:eastAsia="Cambria" w:hAnsi="Cambria" w:cs="Cambria"/>
        </w:rPr>
        <w:t>;</w:t>
      </w:r>
    </w:p>
    <w:p w14:paraId="000D7DF3" w14:textId="77777777"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 xml:space="preserve"> 11.14.3.</w:t>
      </w:r>
      <w:r w:rsidRPr="0036742A">
        <w:rPr>
          <w:rFonts w:ascii="Cambria" w:eastAsia="Cambria" w:hAnsi="Cambria" w:cs="Cambria"/>
        </w:rPr>
        <w:t>Specyfikacja połączenia, formatu przesyłanych danych oraz kodowania i oznaczania czasu odbioru danych:</w:t>
      </w:r>
    </w:p>
    <w:p w14:paraId="192A7A14" w14:textId="77777777" w:rsidR="00E83A2B" w:rsidRDefault="00720231" w:rsidP="00720231">
      <w:pPr>
        <w:tabs>
          <w:tab w:val="left" w:pos="1928"/>
        </w:tabs>
        <w:spacing w:line="264" w:lineRule="auto"/>
        <w:jc w:val="both"/>
        <w:rPr>
          <w:rFonts w:ascii="Cambria" w:eastAsia="Cambria" w:hAnsi="Cambria" w:cs="Cambria"/>
        </w:rPr>
      </w:pPr>
      <w:r>
        <w:rPr>
          <w:rFonts w:ascii="Cambria" w:eastAsia="Cambria" w:hAnsi="Cambria" w:cs="Cambria"/>
        </w:rPr>
        <w:t>a)</w:t>
      </w:r>
      <w:r w:rsidR="00E83A2B">
        <w:rPr>
          <w:rFonts w:ascii="Cambria" w:eastAsia="Cambria" w:hAnsi="Cambria" w:cs="Cambria"/>
        </w:rPr>
        <w:t xml:space="preserve">           </w:t>
      </w:r>
      <w:r w:rsidRPr="0036742A">
        <w:rPr>
          <w:rFonts w:ascii="Cambria" w:eastAsia="Cambria" w:hAnsi="Cambria" w:cs="Cambria"/>
        </w:rPr>
        <w:t>specyfikacja połączenia - formularze udostępnione są za pomocą pro</w:t>
      </w:r>
      <w:r w:rsidRPr="0036742A">
        <w:rPr>
          <w:rFonts w:ascii="Cambria" w:eastAsia="Cambria" w:hAnsi="Cambria" w:cs="Cambria"/>
        </w:rPr>
        <w:softHyphen/>
        <w:t xml:space="preserve">tokołu TLS </w:t>
      </w:r>
    </w:p>
    <w:p w14:paraId="20A574FF" w14:textId="6155F913" w:rsidR="00720231" w:rsidRPr="0036742A" w:rsidRDefault="00E83A2B" w:rsidP="00720231">
      <w:pPr>
        <w:tabs>
          <w:tab w:val="left" w:pos="1928"/>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1.2,</w:t>
      </w:r>
    </w:p>
    <w:p w14:paraId="579E2AEF" w14:textId="77777777" w:rsidR="00E83A2B" w:rsidRDefault="00720231" w:rsidP="00720231">
      <w:pPr>
        <w:tabs>
          <w:tab w:val="left" w:pos="1952"/>
        </w:tabs>
        <w:spacing w:line="264" w:lineRule="auto"/>
        <w:jc w:val="both"/>
        <w:rPr>
          <w:rFonts w:ascii="Cambria" w:eastAsia="Cambria" w:hAnsi="Cambria" w:cs="Cambria"/>
        </w:rPr>
      </w:pPr>
      <w:r>
        <w:rPr>
          <w:rFonts w:ascii="Cambria" w:eastAsia="Cambria" w:hAnsi="Cambria" w:cs="Cambria"/>
        </w:rPr>
        <w:t>b)</w:t>
      </w:r>
      <w:r w:rsidR="00E83A2B">
        <w:rPr>
          <w:rFonts w:ascii="Cambria" w:eastAsia="Cambria" w:hAnsi="Cambria" w:cs="Cambria"/>
        </w:rPr>
        <w:t xml:space="preserve">           </w:t>
      </w:r>
      <w:r w:rsidRPr="0036742A">
        <w:rPr>
          <w:rFonts w:ascii="Cambria" w:eastAsia="Cambria" w:hAnsi="Cambria" w:cs="Cambria"/>
        </w:rPr>
        <w:t>format danych oraz kodowanie: formularze dostępne są w formacie HTML</w:t>
      </w:r>
      <w:r>
        <w:rPr>
          <w:rFonts w:ascii="Cambria" w:eastAsia="Cambria" w:hAnsi="Cambria" w:cs="Cambria"/>
        </w:rPr>
        <w:t xml:space="preserve">  </w:t>
      </w:r>
      <w:r w:rsidRPr="0036742A">
        <w:rPr>
          <w:rFonts w:ascii="Cambria" w:eastAsia="Cambria" w:hAnsi="Cambria" w:cs="Cambria"/>
        </w:rPr>
        <w:t>z</w:t>
      </w:r>
    </w:p>
    <w:p w14:paraId="6416DCF5" w14:textId="0C4AD677" w:rsidR="00720231" w:rsidRPr="0036742A" w:rsidRDefault="00E83A2B" w:rsidP="00720231">
      <w:pPr>
        <w:tabs>
          <w:tab w:val="left" w:pos="1952"/>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 xml:space="preserve"> kodowaniem UTF-8,</w:t>
      </w:r>
    </w:p>
    <w:p w14:paraId="104905EE" w14:textId="2FBAA575" w:rsidR="00E83A2B" w:rsidRDefault="00E83A2B" w:rsidP="00E83A2B">
      <w:pPr>
        <w:pStyle w:val="Akapitzlist"/>
        <w:numPr>
          <w:ilvl w:val="0"/>
          <w:numId w:val="31"/>
        </w:numPr>
        <w:tabs>
          <w:tab w:val="left" w:pos="1914"/>
        </w:tabs>
        <w:spacing w:line="264" w:lineRule="auto"/>
        <w:jc w:val="both"/>
        <w:rPr>
          <w:rFonts w:ascii="Cambria" w:eastAsia="Cambria" w:hAnsi="Cambria" w:cs="Cambria"/>
        </w:rPr>
      </w:pPr>
      <w:r>
        <w:rPr>
          <w:rFonts w:ascii="Cambria" w:eastAsia="Cambria" w:hAnsi="Cambria" w:cs="Cambria"/>
        </w:rPr>
        <w:t xml:space="preserve"> </w:t>
      </w:r>
      <w:r w:rsidR="00720231" w:rsidRPr="00E83A2B">
        <w:rPr>
          <w:rFonts w:ascii="Cambria" w:eastAsia="Cambria" w:hAnsi="Cambria" w:cs="Cambria"/>
        </w:rPr>
        <w:t xml:space="preserve">oznaczenia czasu odbioru danych: wszelkie operacje opierają się o czas serwera i </w:t>
      </w:r>
      <w:r>
        <w:rPr>
          <w:rFonts w:ascii="Cambria" w:eastAsia="Cambria" w:hAnsi="Cambria" w:cs="Cambria"/>
        </w:rPr>
        <w:t xml:space="preserve">  </w:t>
      </w:r>
      <w:r w:rsidR="00720231" w:rsidRPr="00E83A2B">
        <w:rPr>
          <w:rFonts w:ascii="Cambria" w:eastAsia="Cambria" w:hAnsi="Cambria" w:cs="Cambria"/>
        </w:rPr>
        <w:t>dane zapisywane są z dokładnością co do sekundy</w:t>
      </w:r>
      <w:r>
        <w:rPr>
          <w:rFonts w:ascii="Cambria" w:eastAsia="Cambria" w:hAnsi="Cambria" w:cs="Cambria"/>
        </w:rPr>
        <w:t>.</w:t>
      </w:r>
    </w:p>
    <w:p w14:paraId="674C07CF" w14:textId="21450F37" w:rsidR="00E83A2B" w:rsidRDefault="00E83A2B" w:rsidP="00E83A2B">
      <w:pPr>
        <w:pStyle w:val="Teksttreci0"/>
        <w:numPr>
          <w:ilvl w:val="1"/>
          <w:numId w:val="29"/>
        </w:numPr>
        <w:tabs>
          <w:tab w:val="left" w:pos="839"/>
        </w:tabs>
        <w:spacing w:line="264" w:lineRule="auto"/>
        <w:ind w:left="720" w:hanging="720"/>
        <w:jc w:val="both"/>
      </w:pPr>
      <w:r>
        <w:rPr>
          <w:rStyle w:val="Teksttreci"/>
        </w:rPr>
        <w:t>W przypadku problemów technicznych i awarii związanych z funkcjonowaniem Platformy e-Zamówienia użytkownicy mogą skorzystać ze wsparcia technicznego dostępnego pod numerem telefonu (32) 77 88 999 lub drogą elektroniczną po</w:t>
      </w:r>
      <w:r>
        <w:rPr>
          <w:rStyle w:val="Teksttreci"/>
        </w:rPr>
        <w:softHyphen/>
        <w:t>przez formularz udostępniony na stronie internetowej</w:t>
      </w:r>
      <w:hyperlink r:id="rId16" w:history="1">
        <w:r>
          <w:rPr>
            <w:rStyle w:val="Teksttreci"/>
          </w:rPr>
          <w:t xml:space="preserve"> </w:t>
        </w:r>
        <w:r>
          <w:rPr>
            <w:rStyle w:val="Teksttreci"/>
            <w:color w:val="0070C0"/>
            <w:u w:val="single"/>
          </w:rPr>
          <w:t>https://ezamowie-</w:t>
        </w:r>
      </w:hyperlink>
      <w:r>
        <w:rPr>
          <w:rStyle w:val="Teksttreci"/>
          <w:color w:val="0070C0"/>
          <w:u w:val="single"/>
        </w:rPr>
        <w:t xml:space="preserve"> </w:t>
      </w:r>
      <w:r>
        <w:rPr>
          <w:rStyle w:val="Teksttreci"/>
          <w:color w:val="0070C0"/>
          <w:u w:val="single"/>
          <w:lang w:val="en-US" w:bidi="en-US"/>
        </w:rPr>
        <w:t>nia.gov.pl</w:t>
      </w:r>
      <w:hyperlink r:id="rId17" w:history="1">
        <w:r>
          <w:rPr>
            <w:rStyle w:val="Teksttreci"/>
            <w:color w:val="0070C0"/>
            <w:lang w:val="en-US" w:bidi="en-US"/>
          </w:rPr>
          <w:t xml:space="preserve"> </w:t>
        </w:r>
      </w:hyperlink>
      <w:r>
        <w:rPr>
          <w:rStyle w:val="Teksttreci"/>
        </w:rPr>
        <w:t xml:space="preserve">w zakładce </w:t>
      </w:r>
      <w:r>
        <w:rPr>
          <w:rStyle w:val="Teksttreci"/>
          <w:i/>
          <w:iCs/>
        </w:rPr>
        <w:t>„Zgłoś problem".</w:t>
      </w:r>
    </w:p>
    <w:p w14:paraId="6AD46D7C" w14:textId="6AA99FDA" w:rsidR="00E83A2B" w:rsidRDefault="00E83A2B" w:rsidP="00E83A2B">
      <w:pPr>
        <w:pStyle w:val="Teksttreci0"/>
        <w:numPr>
          <w:ilvl w:val="1"/>
          <w:numId w:val="29"/>
        </w:numPr>
        <w:tabs>
          <w:tab w:val="left" w:pos="839"/>
        </w:tabs>
        <w:spacing w:line="264" w:lineRule="auto"/>
        <w:ind w:left="720" w:hanging="720"/>
        <w:jc w:val="both"/>
      </w:pPr>
      <w:r>
        <w:rPr>
          <w:rStyle w:val="Teksttreci"/>
        </w:rPr>
        <w:t>W szczególnie uzasadnionych przypadkach uniemożliwiających komunikację Wy</w:t>
      </w:r>
      <w:r>
        <w:rPr>
          <w:rStyle w:val="Teksttreci"/>
        </w:rPr>
        <w:softHyphen/>
        <w:t>konawcy i Zamawiającego za pośrednictwem Platformy e-Zamówienia, Zamawia</w:t>
      </w:r>
      <w:r>
        <w:rPr>
          <w:rStyle w:val="Teksttreci"/>
        </w:rPr>
        <w:softHyphen/>
        <w:t>jący dopuszcza komunikację za pomocą poczty elektronicznej na adres e-mail</w:t>
      </w:r>
      <w:r w:rsidR="00BB2418">
        <w:t xml:space="preserve">: </w:t>
      </w:r>
      <w:hyperlink r:id="rId18" w:history="1">
        <w:r w:rsidR="00686660">
          <w:rPr>
            <w:rStyle w:val="Hipercze"/>
          </w:rPr>
          <w:t>zamowienia.promocja</w:t>
        </w:r>
        <w:r w:rsidR="00BB2418" w:rsidRPr="004F5E80">
          <w:rPr>
            <w:rStyle w:val="Hipercze"/>
          </w:rPr>
          <w:t>@pacyna.mazowsze.pl</w:t>
        </w:r>
      </w:hyperlink>
      <w:r w:rsidR="00BB2418">
        <w:t xml:space="preserve"> </w:t>
      </w:r>
      <w:r w:rsidR="00BB2418">
        <w:rPr>
          <w:rStyle w:val="Teksttreci"/>
        </w:rPr>
        <w:t xml:space="preserve"> </w:t>
      </w:r>
      <w:r>
        <w:rPr>
          <w:rStyle w:val="Teksttreci"/>
        </w:rPr>
        <w:t>(</w:t>
      </w:r>
      <w:r>
        <w:rPr>
          <w:rStyle w:val="Teksttreci"/>
          <w:b/>
          <w:bCs/>
        </w:rPr>
        <w:t>nie dotyczy składania ofert w postępowaniu).</w:t>
      </w:r>
    </w:p>
    <w:p w14:paraId="72790D5A" w14:textId="6E458482" w:rsidR="00E83A2B" w:rsidRDefault="00E83A2B" w:rsidP="009F6E63">
      <w:pPr>
        <w:pStyle w:val="Teksttreci0"/>
        <w:numPr>
          <w:ilvl w:val="1"/>
          <w:numId w:val="29"/>
        </w:numPr>
        <w:tabs>
          <w:tab w:val="left" w:pos="839"/>
        </w:tabs>
        <w:spacing w:after="380" w:line="264" w:lineRule="auto"/>
        <w:ind w:left="720" w:hanging="720"/>
        <w:jc w:val="both"/>
      </w:pPr>
      <w:r>
        <w:rPr>
          <w:rStyle w:val="Teksttreci"/>
        </w:rPr>
        <w:t>Przy porozumiewaniu się w ramach niniejszego postępowania Wykonawcy po</w:t>
      </w:r>
      <w:r>
        <w:rPr>
          <w:rStyle w:val="Teksttreci"/>
        </w:rPr>
        <w:softHyphen/>
        <w:t xml:space="preserve">winni posługiwać się znakiem postępowania: </w:t>
      </w:r>
      <w:r w:rsidRPr="00BB2418">
        <w:rPr>
          <w:rStyle w:val="Teksttreci"/>
          <w:b/>
          <w:bCs/>
        </w:rPr>
        <w:t>ZPPG.</w:t>
      </w:r>
      <w:r>
        <w:rPr>
          <w:rStyle w:val="Teksttreci"/>
          <w:b/>
          <w:bCs/>
        </w:rPr>
        <w:t>271.</w:t>
      </w:r>
      <w:r w:rsidR="00056668">
        <w:rPr>
          <w:rStyle w:val="Teksttreci"/>
          <w:b/>
          <w:bCs/>
        </w:rPr>
        <w:t>2</w:t>
      </w:r>
      <w:r w:rsidR="00BF2BE2">
        <w:rPr>
          <w:rStyle w:val="Teksttreci"/>
          <w:b/>
          <w:bCs/>
        </w:rPr>
        <w:t>.2025</w:t>
      </w:r>
      <w:r w:rsidRPr="009F6E63">
        <w:rPr>
          <w:rStyle w:val="Teksttreci"/>
          <w:b/>
          <w:bCs/>
        </w:rPr>
        <w:t>.</w:t>
      </w:r>
    </w:p>
    <w:p w14:paraId="0F5285C3" w14:textId="77777777" w:rsidR="00720231" w:rsidRPr="0036742A" w:rsidRDefault="00720231" w:rsidP="00720231">
      <w:pPr>
        <w:tabs>
          <w:tab w:val="left" w:pos="1914"/>
        </w:tabs>
        <w:spacing w:line="264" w:lineRule="auto"/>
        <w:jc w:val="both"/>
        <w:rPr>
          <w:rFonts w:ascii="Cambria" w:eastAsia="Cambria" w:hAnsi="Cambria" w:cs="Cambria"/>
        </w:rPr>
      </w:pPr>
    </w:p>
    <w:p w14:paraId="6BE239B7" w14:textId="77777777" w:rsidR="00720231" w:rsidRPr="00E34782" w:rsidRDefault="00720231" w:rsidP="00720231">
      <w:pPr>
        <w:jc w:val="center"/>
        <w:rPr>
          <w:rFonts w:ascii="Cambria" w:eastAsia="Cambria" w:hAnsi="Cambria" w:cs="Cambria"/>
          <w:b/>
          <w:bCs/>
          <w:sz w:val="26"/>
          <w:szCs w:val="26"/>
        </w:rPr>
      </w:pPr>
      <w:r w:rsidRPr="00E34782">
        <w:rPr>
          <w:rFonts w:ascii="Cambria" w:eastAsia="Cambria" w:hAnsi="Cambria" w:cs="Cambria"/>
          <w:b/>
          <w:bCs/>
          <w:sz w:val="26"/>
          <w:szCs w:val="26"/>
        </w:rPr>
        <w:t>Rozdział 12</w:t>
      </w:r>
    </w:p>
    <w:p w14:paraId="60CD244E" w14:textId="77777777" w:rsidR="00720231" w:rsidRPr="00E34782" w:rsidRDefault="00720231" w:rsidP="00720231">
      <w:pPr>
        <w:pBdr>
          <w:bottom w:val="single" w:sz="4" w:space="0" w:color="auto"/>
        </w:pBdr>
        <w:spacing w:after="380"/>
        <w:jc w:val="center"/>
        <w:rPr>
          <w:rFonts w:ascii="Cambria" w:eastAsia="Cambria" w:hAnsi="Cambria" w:cs="Cambria"/>
          <w:b/>
          <w:bCs/>
          <w:sz w:val="26"/>
          <w:szCs w:val="26"/>
        </w:rPr>
      </w:pPr>
      <w:r w:rsidRPr="00E34782">
        <w:rPr>
          <w:rFonts w:ascii="Cambria" w:eastAsia="Cambria" w:hAnsi="Cambria" w:cs="Cambria"/>
          <w:b/>
          <w:bCs/>
          <w:sz w:val="26"/>
          <w:szCs w:val="26"/>
        </w:rPr>
        <w:t>WYMAGANIA DOTYCZĄCE WADIUM</w:t>
      </w:r>
    </w:p>
    <w:p w14:paraId="68F96C30" w14:textId="05133E84" w:rsidR="00720231" w:rsidRPr="00123C6C" w:rsidRDefault="00720231" w:rsidP="00720231">
      <w:pPr>
        <w:numPr>
          <w:ilvl w:val="1"/>
          <w:numId w:val="33"/>
        </w:numPr>
        <w:tabs>
          <w:tab w:val="left" w:pos="704"/>
        </w:tabs>
        <w:spacing w:after="440"/>
        <w:rPr>
          <w:rFonts w:ascii="Cambria" w:eastAsia="Cambria" w:hAnsi="Cambria" w:cs="Cambria"/>
          <w:color w:val="000000" w:themeColor="text1"/>
        </w:rPr>
      </w:pPr>
      <w:r w:rsidRPr="00123C6C">
        <w:rPr>
          <w:rFonts w:ascii="Cambria" w:eastAsia="Cambria" w:hAnsi="Cambria" w:cs="Cambria"/>
          <w:color w:val="000000" w:themeColor="text1"/>
        </w:rPr>
        <w:t>Zamawiający nie wymaga wnoszenia wadium w niniejszym postępowaniu.</w:t>
      </w:r>
    </w:p>
    <w:p w14:paraId="43B866E5"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Rozdział 13</w:t>
      </w:r>
    </w:p>
    <w:p w14:paraId="145049E4"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OPIS SPOSOBU PRZYGOTOWANIA OFERTY</w:t>
      </w:r>
    </w:p>
    <w:p w14:paraId="672F7C7A" w14:textId="37D00AE2" w:rsidR="00720231" w:rsidRPr="00B87DE7" w:rsidRDefault="00720231" w:rsidP="00720231">
      <w:pPr>
        <w:tabs>
          <w:tab w:val="left" w:pos="704"/>
        </w:tabs>
        <w:rPr>
          <w:rFonts w:ascii="Cambria" w:eastAsia="Cambria" w:hAnsi="Cambria" w:cs="Cambria"/>
          <w:b/>
          <w:bCs/>
        </w:rPr>
      </w:pPr>
      <w:r>
        <w:rPr>
          <w:rFonts w:ascii="Cambria" w:eastAsia="Cambria" w:hAnsi="Cambria" w:cs="Cambria"/>
          <w:b/>
          <w:bCs/>
        </w:rPr>
        <w:t>_____________________________________________________________________________________________________</w:t>
      </w:r>
    </w:p>
    <w:p w14:paraId="23C74D8E" w14:textId="77777777" w:rsidR="00720231" w:rsidRPr="006B6FE3" w:rsidRDefault="00720231" w:rsidP="00720231">
      <w:pPr>
        <w:pStyle w:val="Akapitzlist"/>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Wykonawca mo</w:t>
      </w:r>
      <w:r>
        <w:rPr>
          <w:rFonts w:ascii="Cambria" w:eastAsia="Cambria" w:hAnsi="Cambria" w:cs="Cambria"/>
        </w:rPr>
        <w:t>ż</w:t>
      </w:r>
      <w:r w:rsidRPr="00B87DE7">
        <w:rPr>
          <w:rFonts w:ascii="Cambria" w:eastAsia="Cambria" w:hAnsi="Cambria" w:cs="Cambria"/>
        </w:rPr>
        <w:t>e zło</w:t>
      </w:r>
      <w:r>
        <w:rPr>
          <w:rFonts w:ascii="Cambria" w:eastAsia="Cambria" w:hAnsi="Cambria" w:cs="Cambria"/>
        </w:rPr>
        <w:t>ż</w:t>
      </w:r>
      <w:r w:rsidRPr="00B87DE7">
        <w:rPr>
          <w:rFonts w:ascii="Cambria" w:eastAsia="Cambria" w:hAnsi="Cambria" w:cs="Cambria"/>
        </w:rPr>
        <w:t>y</w:t>
      </w:r>
      <w:r>
        <w:rPr>
          <w:rFonts w:ascii="Cambria" w:eastAsia="Cambria" w:hAnsi="Cambria" w:cs="Cambria"/>
        </w:rPr>
        <w:t>ć</w:t>
      </w:r>
      <w:r w:rsidRPr="00B87DE7">
        <w:rPr>
          <w:rFonts w:ascii="Cambria" w:eastAsia="Cambria" w:hAnsi="Cambria" w:cs="Cambria"/>
        </w:rPr>
        <w:t xml:space="preserve"> </w:t>
      </w:r>
      <w:r w:rsidRPr="00B87DE7">
        <w:rPr>
          <w:rFonts w:ascii="Cambria" w:eastAsia="Cambria" w:hAnsi="Cambria" w:cs="Cambria"/>
          <w:b/>
          <w:bCs/>
        </w:rPr>
        <w:t>tylko jedną ofertę</w:t>
      </w:r>
      <w:r w:rsidRPr="00B87DE7">
        <w:rPr>
          <w:rFonts w:ascii="Cambria" w:eastAsia="Cambria" w:hAnsi="Cambria" w:cs="Cambria"/>
        </w:rPr>
        <w:t>.</w:t>
      </w:r>
    </w:p>
    <w:p w14:paraId="2FF71661" w14:textId="77777777" w:rsidR="00720231" w:rsidRPr="00B87DE7" w:rsidRDefault="00720231" w:rsidP="00720231">
      <w:pPr>
        <w:numPr>
          <w:ilvl w:val="1"/>
          <w:numId w:val="34"/>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Oferta</w:t>
      </w:r>
      <w:r>
        <w:rPr>
          <w:rFonts w:ascii="Cambria" w:eastAsia="Cambria" w:hAnsi="Cambria" w:cs="Cambria"/>
        </w:rPr>
        <w:t xml:space="preserve"> </w:t>
      </w:r>
      <w:r w:rsidRPr="00B87DE7">
        <w:rPr>
          <w:rFonts w:ascii="Cambria" w:eastAsia="Cambria" w:hAnsi="Cambria" w:cs="Cambria"/>
        </w:rPr>
        <w:t>musi by</w:t>
      </w:r>
      <w:r>
        <w:rPr>
          <w:rFonts w:ascii="Cambria" w:eastAsia="Cambria" w:hAnsi="Cambria" w:cs="Cambria"/>
        </w:rPr>
        <w:t>ć</w:t>
      </w:r>
      <w:r w:rsidRPr="00B87DE7">
        <w:rPr>
          <w:rFonts w:ascii="Cambria" w:eastAsia="Cambria" w:hAnsi="Cambria" w:cs="Cambria"/>
        </w:rPr>
        <w:t xml:space="preserve"> sporządzona w języku polskim.</w:t>
      </w:r>
    </w:p>
    <w:p w14:paraId="02D36F5D" w14:textId="07219C95" w:rsidR="00720231" w:rsidRPr="00BB2418" w:rsidRDefault="00720231" w:rsidP="00BB2418">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b/>
          <w:bCs/>
        </w:rPr>
        <w:t xml:space="preserve">Ofertę składa się, </w:t>
      </w:r>
      <w:r w:rsidRPr="00B87DE7">
        <w:rPr>
          <w:rFonts w:ascii="Cambria" w:eastAsia="Cambria" w:hAnsi="Cambria" w:cs="Cambria"/>
          <w:b/>
          <w:bCs/>
          <w:u w:val="single"/>
        </w:rPr>
        <w:t>pod rygorem nieważności,</w:t>
      </w:r>
      <w:r w:rsidRPr="00B87DE7">
        <w:rPr>
          <w:rFonts w:ascii="Cambria" w:eastAsia="Cambria" w:hAnsi="Cambria" w:cs="Cambria"/>
          <w:b/>
          <w:bCs/>
        </w:rPr>
        <w:t xml:space="preserve"> w formie elektronicznej lub w postaci elektronicznej opatrzonej podpisem zaufanym lub podpisem osobistym</w:t>
      </w:r>
      <w:r w:rsidR="00BB2418">
        <w:rPr>
          <w:rFonts w:ascii="Cambria" w:eastAsia="Cambria" w:hAnsi="Cambria" w:cs="Cambria"/>
        </w:rPr>
        <w:t xml:space="preserve"> </w:t>
      </w:r>
      <w:r w:rsidR="00C94252">
        <w:rPr>
          <w:rFonts w:ascii="Cambria" w:eastAsia="Cambria" w:hAnsi="Cambria" w:cs="Cambria"/>
        </w:rPr>
        <w:t xml:space="preserve"> </w:t>
      </w:r>
      <w:r w:rsidRPr="00BB2418">
        <w:rPr>
          <w:rFonts w:ascii="Cambria" w:eastAsia="Cambria" w:hAnsi="Cambria" w:cs="Cambria"/>
        </w:rPr>
        <w:t xml:space="preserve">w formatach danych określonych w przepisach wydanych na podstawie art. 18 ustawy z dnia 17 lutego 2005 r. o informatyzacji działalności podmiotów realizujących zadania publiczne (Dz. U. z 2021 r. poz. 2070 ze zm.), z zastrzeżeniem formatów, o których mowa w art. 66 ust. 1 ustawy </w:t>
      </w:r>
      <w:proofErr w:type="spellStart"/>
      <w:r w:rsidRPr="00BB2418">
        <w:rPr>
          <w:rFonts w:ascii="Cambria" w:eastAsia="Cambria" w:hAnsi="Cambria" w:cs="Cambria"/>
        </w:rPr>
        <w:t>Pzp</w:t>
      </w:r>
      <w:proofErr w:type="spellEnd"/>
      <w:r w:rsidRPr="00BB2418">
        <w:rPr>
          <w:rFonts w:ascii="Cambria" w:eastAsia="Cambria" w:hAnsi="Cambria" w:cs="Cambria"/>
        </w:rPr>
        <w:t>, z uwzględnieniem rodzaju przekazywanych danych.</w:t>
      </w:r>
    </w:p>
    <w:p w14:paraId="0463FCC9"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dokument składający się na ofertę lub zło</w:t>
      </w:r>
      <w:r>
        <w:rPr>
          <w:rFonts w:ascii="Cambria" w:eastAsia="Cambria" w:hAnsi="Cambria" w:cs="Cambria"/>
        </w:rPr>
        <w:t>ż</w:t>
      </w:r>
      <w:r w:rsidRPr="00B87DE7">
        <w:rPr>
          <w:rFonts w:ascii="Cambria" w:eastAsia="Cambria" w:hAnsi="Cambria" w:cs="Cambria"/>
        </w:rPr>
        <w:t xml:space="preserve">ony wraz z ofertą sporządzony w </w:t>
      </w:r>
      <w:r w:rsidRPr="00B87DE7">
        <w:rPr>
          <w:rFonts w:ascii="Cambria" w:eastAsia="Cambria" w:hAnsi="Cambria" w:cs="Cambria"/>
        </w:rPr>
        <w:lastRenderedPageBreak/>
        <w:t>języku innym ni</w:t>
      </w:r>
      <w:r>
        <w:rPr>
          <w:rFonts w:ascii="Cambria" w:eastAsia="Cambria" w:hAnsi="Cambria" w:cs="Cambria"/>
        </w:rPr>
        <w:t>ż</w:t>
      </w:r>
      <w:r w:rsidRPr="00B87DE7">
        <w:rPr>
          <w:rFonts w:ascii="Cambria" w:eastAsia="Cambria" w:hAnsi="Cambria" w:cs="Cambria"/>
        </w:rPr>
        <w:t xml:space="preserve"> polski musi by</w:t>
      </w:r>
      <w:r>
        <w:rPr>
          <w:rFonts w:ascii="Cambria" w:eastAsia="Cambria" w:hAnsi="Cambria" w:cs="Cambria"/>
        </w:rPr>
        <w:t>ć</w:t>
      </w:r>
      <w:r w:rsidRPr="00B87DE7">
        <w:rPr>
          <w:rFonts w:ascii="Cambria" w:eastAsia="Cambria" w:hAnsi="Cambria" w:cs="Cambria"/>
        </w:rPr>
        <w:t xml:space="preserve"> zło</w:t>
      </w:r>
      <w:r>
        <w:rPr>
          <w:rFonts w:ascii="Cambria" w:eastAsia="Cambria" w:hAnsi="Cambria" w:cs="Cambria"/>
        </w:rPr>
        <w:t>ż</w:t>
      </w:r>
      <w:r w:rsidRPr="00B87DE7">
        <w:rPr>
          <w:rFonts w:ascii="Cambria" w:eastAsia="Cambria" w:hAnsi="Cambria" w:cs="Cambria"/>
        </w:rPr>
        <w:t>ony wraz z tłumaczeniem na język polski.</w:t>
      </w:r>
    </w:p>
    <w:p w14:paraId="0AE54EC4" w14:textId="77777777" w:rsidR="00720231" w:rsidRPr="00B87DE7" w:rsidRDefault="00720231" w:rsidP="00720231">
      <w:pPr>
        <w:numPr>
          <w:ilvl w:val="1"/>
          <w:numId w:val="34"/>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Tre</w:t>
      </w:r>
      <w:r>
        <w:rPr>
          <w:rFonts w:ascii="Cambria" w:eastAsia="Cambria" w:hAnsi="Cambria" w:cs="Cambria"/>
        </w:rPr>
        <w:t>ść</w:t>
      </w:r>
      <w:r w:rsidRPr="00B87DE7">
        <w:rPr>
          <w:rFonts w:ascii="Cambria" w:eastAsia="Cambria" w:hAnsi="Cambria" w:cs="Cambria"/>
        </w:rPr>
        <w:t xml:space="preserve"> oferty musi by</w:t>
      </w:r>
      <w:r>
        <w:rPr>
          <w:rFonts w:ascii="Cambria" w:eastAsia="Cambria" w:hAnsi="Cambria" w:cs="Cambria"/>
        </w:rPr>
        <w:t>ć</w:t>
      </w:r>
      <w:r w:rsidRPr="00B87DE7">
        <w:rPr>
          <w:rFonts w:ascii="Cambria" w:eastAsia="Cambria" w:hAnsi="Cambria" w:cs="Cambria"/>
        </w:rPr>
        <w:t xml:space="preserve"> zgodna z tre</w:t>
      </w:r>
      <w:r>
        <w:rPr>
          <w:rFonts w:ascii="Cambria" w:eastAsia="Cambria" w:hAnsi="Cambria" w:cs="Cambria"/>
        </w:rPr>
        <w:t>ś</w:t>
      </w:r>
      <w:r w:rsidRPr="00B87DE7">
        <w:rPr>
          <w:rFonts w:ascii="Cambria" w:eastAsia="Cambria" w:hAnsi="Cambria" w:cs="Cambria"/>
        </w:rPr>
        <w:t>cią SWZ.</w:t>
      </w:r>
    </w:p>
    <w:p w14:paraId="1A0B71F7"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Wykonawca ponosi wszelkie koszty związane z przygotowaniem i zło</w:t>
      </w:r>
      <w:r>
        <w:rPr>
          <w:rFonts w:ascii="Cambria" w:eastAsia="Cambria" w:hAnsi="Cambria" w:cs="Cambria"/>
        </w:rPr>
        <w:t>ż</w:t>
      </w:r>
      <w:r w:rsidRPr="00B87DE7">
        <w:rPr>
          <w:rFonts w:ascii="Cambria" w:eastAsia="Cambria" w:hAnsi="Cambria" w:cs="Cambria"/>
        </w:rPr>
        <w:t>eniem oferty.</w:t>
      </w:r>
    </w:p>
    <w:p w14:paraId="441FC0DD" w14:textId="77777777" w:rsidR="00720231" w:rsidRPr="00E34782"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b/>
          <w:bCs/>
          <w:u w:val="single"/>
        </w:rPr>
        <w:t>Wykonawca przygotowuje ofertę przy pomocy interaktywnego „Formularza ofertowego” udostępnionego przez Zamawiającego na Platformie</w:t>
      </w:r>
    </w:p>
    <w:p w14:paraId="1136B0B6" w14:textId="77777777" w:rsidR="00720231" w:rsidRPr="00B87DE7" w:rsidRDefault="00720231" w:rsidP="00720231">
      <w:pPr>
        <w:tabs>
          <w:tab w:val="left" w:pos="701"/>
        </w:tabs>
        <w:spacing w:line="264" w:lineRule="auto"/>
        <w:ind w:left="720"/>
        <w:jc w:val="both"/>
        <w:rPr>
          <w:rFonts w:ascii="Cambria" w:eastAsia="Cambria" w:hAnsi="Cambria" w:cs="Cambria"/>
        </w:rPr>
      </w:pPr>
      <w:r w:rsidRPr="00B87DE7">
        <w:rPr>
          <w:rFonts w:ascii="Cambria" w:eastAsia="Cambria" w:hAnsi="Cambria" w:cs="Cambria"/>
          <w:b/>
          <w:bCs/>
          <w:u w:val="single"/>
        </w:rPr>
        <w:t xml:space="preserve"> e- Zamówienia i zamieszczonego w podglądzie postępowania w zakładce „Informacje podstawowe”.</w:t>
      </w:r>
    </w:p>
    <w:p w14:paraId="7A25E219" w14:textId="51CF0D2B" w:rsidR="00720231"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Zalogowany wykonawca u</w:t>
      </w:r>
      <w:r>
        <w:rPr>
          <w:rFonts w:ascii="Cambria" w:eastAsia="Cambria" w:hAnsi="Cambria" w:cs="Cambria"/>
        </w:rPr>
        <w:t>ż</w:t>
      </w:r>
      <w:r w:rsidRPr="00B87DE7">
        <w:rPr>
          <w:rFonts w:ascii="Cambria" w:eastAsia="Cambria" w:hAnsi="Cambria" w:cs="Cambria"/>
        </w:rPr>
        <w:t>yw</w:t>
      </w:r>
      <w:r>
        <w:rPr>
          <w:rFonts w:ascii="Cambria" w:eastAsia="Cambria" w:hAnsi="Cambria" w:cs="Cambria"/>
        </w:rPr>
        <w:t>ać</w:t>
      </w:r>
      <w:r w:rsidRPr="00B87DE7">
        <w:rPr>
          <w:rFonts w:ascii="Cambria" w:eastAsia="Cambria" w:hAnsi="Cambria" w:cs="Cambria"/>
        </w:rPr>
        <w:t xml:space="preserve"> przycisku „Wypełnij” widocznego pod „Formularzem ofertowym” zobowiązany jest do zweryfikowania poprawno</w:t>
      </w:r>
      <w:r>
        <w:rPr>
          <w:rFonts w:ascii="Cambria" w:eastAsia="Cambria" w:hAnsi="Cambria" w:cs="Cambria"/>
        </w:rPr>
        <w:t>ś</w:t>
      </w:r>
      <w:r w:rsidRPr="00B87DE7">
        <w:rPr>
          <w:rFonts w:ascii="Cambria" w:eastAsia="Cambria" w:hAnsi="Cambria" w:cs="Cambria"/>
        </w:rPr>
        <w:t>ci danych automatycznie pobranych przez system z jego konta i uzupełnienia pozostałych informacji dotyczących wykonawcy/wykonawc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 xml:space="preserve">lnie </w:t>
      </w:r>
      <w:r>
        <w:rPr>
          <w:rFonts w:ascii="Cambria" w:eastAsia="Cambria" w:hAnsi="Cambria" w:cs="Cambria"/>
        </w:rPr>
        <w:t>ubiegających się o udzielenie zamówienia.</w:t>
      </w:r>
    </w:p>
    <w:p w14:paraId="1B97BB95"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Następnie wykonawca powinien pobra</w:t>
      </w:r>
      <w:r>
        <w:rPr>
          <w:rFonts w:ascii="Cambria" w:eastAsia="Cambria" w:hAnsi="Cambria" w:cs="Cambria"/>
        </w:rPr>
        <w:t>ć</w:t>
      </w:r>
      <w:r w:rsidRPr="00B87DE7">
        <w:rPr>
          <w:rFonts w:ascii="Cambria" w:eastAsia="Cambria" w:hAnsi="Cambria" w:cs="Cambria"/>
        </w:rPr>
        <w:t xml:space="preserve"> „Formularz ofertowy”, zapisa</w:t>
      </w:r>
      <w:r>
        <w:rPr>
          <w:rFonts w:ascii="Cambria" w:eastAsia="Cambria" w:hAnsi="Cambria" w:cs="Cambria"/>
        </w:rPr>
        <w:t>ć</w:t>
      </w:r>
      <w:r w:rsidRPr="00B87DE7">
        <w:rPr>
          <w:rFonts w:ascii="Cambria" w:eastAsia="Cambria" w:hAnsi="Cambria" w:cs="Cambria"/>
        </w:rPr>
        <w:t xml:space="preserve"> go na dysku komputera u</w:t>
      </w:r>
      <w:r>
        <w:rPr>
          <w:rFonts w:ascii="Cambria" w:eastAsia="Cambria" w:hAnsi="Cambria" w:cs="Cambria"/>
        </w:rPr>
        <w:t>ż</w:t>
      </w:r>
      <w:r w:rsidRPr="00B87DE7">
        <w:rPr>
          <w:rFonts w:ascii="Cambria" w:eastAsia="Cambria" w:hAnsi="Cambria" w:cs="Cambria"/>
        </w:rPr>
        <w:t>ytkownika, uzupełni</w:t>
      </w:r>
      <w:r>
        <w:rPr>
          <w:rFonts w:ascii="Cambria" w:eastAsia="Cambria" w:hAnsi="Cambria" w:cs="Cambria"/>
        </w:rPr>
        <w:t>ć</w:t>
      </w:r>
      <w:r w:rsidRPr="00B87DE7">
        <w:rPr>
          <w:rFonts w:ascii="Cambria" w:eastAsia="Cambria" w:hAnsi="Cambria" w:cs="Cambria"/>
        </w:rPr>
        <w:t xml:space="preserve"> pozostałymi danymi wymaganymi przez Zamawiającego i ponownie zapisać na dysku komputera użytkownika </w:t>
      </w:r>
      <w:r w:rsidRPr="00B87DE7">
        <w:rPr>
          <w:rFonts w:ascii="Cambria" w:eastAsia="Cambria" w:hAnsi="Cambria" w:cs="Cambria"/>
          <w:b/>
          <w:bCs/>
          <w:color w:val="FF0000"/>
          <w:u w:val="single"/>
        </w:rPr>
        <w:t>oraz podpisać odpowiednim rodzajem podpisu elektronicznego, zgodnie z pkt 13.12 SWZ.</w:t>
      </w:r>
    </w:p>
    <w:p w14:paraId="2704006C" w14:textId="77777777" w:rsidR="00720231" w:rsidRDefault="00720231" w:rsidP="00720231">
      <w:pPr>
        <w:pStyle w:val="Teksttreci0"/>
        <w:spacing w:line="264" w:lineRule="auto"/>
        <w:ind w:left="720"/>
        <w:jc w:val="both"/>
      </w:pPr>
      <w:r>
        <w:rPr>
          <w:rStyle w:val="Teksttreci"/>
        </w:rPr>
        <w:t xml:space="preserve">Uwaga! Nie należy zmieniać nazwy pliku nadanej przez Platformę e- Zamówienia. Zapisany „Formularz ofertowy” należy zawsze otwierać w programie Adobe </w:t>
      </w:r>
      <w:proofErr w:type="spellStart"/>
      <w:r>
        <w:rPr>
          <w:rStyle w:val="Teksttreci"/>
        </w:rPr>
        <w:t>Acrobat</w:t>
      </w:r>
      <w:proofErr w:type="spellEnd"/>
      <w:r>
        <w:rPr>
          <w:rStyle w:val="Teksttreci"/>
        </w:rPr>
        <w:t xml:space="preserve"> Reader DC.</w:t>
      </w:r>
    </w:p>
    <w:p w14:paraId="5F90F90A" w14:textId="77777777" w:rsidR="00720231" w:rsidRDefault="00720231" w:rsidP="00720231">
      <w:pPr>
        <w:pStyle w:val="Teksttreci0"/>
        <w:numPr>
          <w:ilvl w:val="1"/>
          <w:numId w:val="34"/>
        </w:numPr>
        <w:tabs>
          <w:tab w:val="left" w:pos="793"/>
        </w:tabs>
        <w:spacing w:line="264" w:lineRule="auto"/>
        <w:jc w:val="both"/>
      </w:pPr>
      <w:r>
        <w:rPr>
          <w:rStyle w:val="Teksttrec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Style w:val="Teksttreci"/>
        </w:rPr>
        <w:t>drag&amp;drop</w:t>
      </w:r>
      <w:proofErr w:type="spellEnd"/>
      <w:r>
        <w:rPr>
          <w:rStyle w:val="Teksttreci"/>
        </w:rPr>
        <w:t xml:space="preserve"> („przeciągnij” i „</w:t>
      </w:r>
      <w:proofErr w:type="spellStart"/>
      <w:r>
        <w:rPr>
          <w:rStyle w:val="Teksttreci"/>
        </w:rPr>
        <w:t>upusc</w:t>
      </w:r>
      <w:proofErr w:type="spellEnd"/>
      <w:r>
        <w:rPr>
          <w:rStyle w:val="Teksttreci"/>
        </w:rPr>
        <w:t>”) służące do dodawania plików.</w:t>
      </w:r>
    </w:p>
    <w:p w14:paraId="57AECB40" w14:textId="77777777" w:rsidR="00720231" w:rsidRDefault="00720231" w:rsidP="00720231">
      <w:pPr>
        <w:pStyle w:val="Teksttreci0"/>
        <w:numPr>
          <w:ilvl w:val="1"/>
          <w:numId w:val="34"/>
        </w:numPr>
        <w:tabs>
          <w:tab w:val="left" w:pos="793"/>
        </w:tabs>
        <w:spacing w:line="264" w:lineRule="auto"/>
        <w:jc w:val="both"/>
        <w:rPr>
          <w:rStyle w:val="Teksttreci"/>
        </w:rPr>
      </w:pPr>
      <w:r>
        <w:rPr>
          <w:rStyle w:val="Teksttrec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7B82F30" w14:textId="77777777" w:rsidR="00720231" w:rsidRPr="00B87DE7" w:rsidRDefault="00720231" w:rsidP="00720231">
      <w:pPr>
        <w:pStyle w:val="Teksttreci0"/>
        <w:numPr>
          <w:ilvl w:val="1"/>
          <w:numId w:val="34"/>
        </w:numPr>
        <w:tabs>
          <w:tab w:val="left" w:pos="793"/>
        </w:tabs>
        <w:spacing w:line="264" w:lineRule="auto"/>
        <w:jc w:val="both"/>
      </w:pPr>
      <w:r w:rsidRPr="00B87DE7">
        <w:rPr>
          <w:rStyle w:val="Teksttreci"/>
          <w:u w:val="single"/>
        </w:rPr>
        <w:t>Formularz ofertowy podpisuje się kwalifikowanym podpisem</w:t>
      </w:r>
      <w:r w:rsidRPr="00B87DE7">
        <w:rPr>
          <w:b/>
          <w:bCs/>
        </w:rPr>
        <w:t xml:space="preserve"> elektronicznym, podpisem zaufanym lub podpisem osobistym. Rekomendowanym wariantem podpisu jest typ wewnętrzny. </w:t>
      </w:r>
      <w:r w:rsidRPr="00B87DE7">
        <w:rPr>
          <w:b/>
          <w:bCs/>
          <w:u w:val="single"/>
        </w:rPr>
        <w:t xml:space="preserve">Podpis formularza ofertowego wariantem podpisu w typie zewnętrznym również jest możliwy, tylko w tym przypadku, powstały oddzielny plik podpisu dla tego formularza należy załączyć w polu </w:t>
      </w:r>
      <w:r w:rsidRPr="00B87DE7">
        <w:rPr>
          <w:b/>
          <w:bCs/>
          <w:i/>
          <w:iCs/>
          <w:u w:val="single"/>
        </w:rPr>
        <w:t>„Załączniki i inne dokumenty przedstawione w ofercie przez Wykonawcę”.</w:t>
      </w:r>
    </w:p>
    <w:p w14:paraId="1FF73595" w14:textId="77777777" w:rsidR="00720231" w:rsidRPr="006B6FE3"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Pozostałe dokumenty wchodzące w skład oferty lub składane wraz z ofertą, kt</w:t>
      </w:r>
      <w:r>
        <w:rPr>
          <w:rFonts w:ascii="Cambria" w:eastAsia="Cambria" w:hAnsi="Cambria" w:cs="Cambria"/>
        </w:rPr>
        <w:t>ó</w:t>
      </w:r>
      <w:r w:rsidRPr="00B87DE7">
        <w:rPr>
          <w:rFonts w:ascii="Cambria" w:eastAsia="Cambria" w:hAnsi="Cambria" w:cs="Cambria"/>
        </w:rPr>
        <w:t xml:space="preserve">re </w:t>
      </w:r>
    </w:p>
    <w:p w14:paraId="69CF533E" w14:textId="77777777" w:rsidR="00720231" w:rsidRPr="00B87DE7"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 xml:space="preserve">są zgodne z ustawą </w:t>
      </w:r>
      <w:proofErr w:type="spellStart"/>
      <w:r w:rsidRPr="00B87DE7">
        <w:rPr>
          <w:rFonts w:ascii="Cambria" w:eastAsia="Cambria" w:hAnsi="Cambria" w:cs="Cambria"/>
        </w:rPr>
        <w:t>Pzp</w:t>
      </w:r>
      <w:proofErr w:type="spellEnd"/>
      <w:r w:rsidRPr="00B87DE7">
        <w:rPr>
          <w:rFonts w:ascii="Cambria" w:eastAsia="Cambria" w:hAnsi="Cambria" w:cs="Cambria"/>
        </w:rPr>
        <w:t xml:space="preserve"> lub rozporządzeniem Prezesa Rady Ministr</w:t>
      </w:r>
      <w:r>
        <w:rPr>
          <w:rFonts w:ascii="Cambria" w:eastAsia="Cambria" w:hAnsi="Cambria" w:cs="Cambria"/>
        </w:rPr>
        <w:t>ó</w:t>
      </w:r>
      <w:r w:rsidRPr="00B87DE7">
        <w:rPr>
          <w:rFonts w:ascii="Cambria" w:eastAsia="Cambria" w:hAnsi="Cambria" w:cs="Cambria"/>
        </w:rPr>
        <w:t>w z dnia 30 grudnia 2020 r. w sprawie sposobu sporządzania i przekazywania informacji oraz wymaga</w:t>
      </w:r>
      <w:r>
        <w:rPr>
          <w:rFonts w:ascii="Cambria" w:eastAsia="Cambria" w:hAnsi="Cambria" w:cs="Cambria"/>
        </w:rPr>
        <w:t>ń</w:t>
      </w:r>
      <w:r w:rsidRPr="00B87DE7">
        <w:rPr>
          <w:rFonts w:ascii="Cambria" w:eastAsia="Cambria" w:hAnsi="Cambria" w:cs="Cambria"/>
        </w:rPr>
        <w:t xml:space="preserve"> technicznych dla dokument</w:t>
      </w:r>
      <w:r>
        <w:rPr>
          <w:rFonts w:ascii="Cambria" w:eastAsia="Cambria" w:hAnsi="Cambria" w:cs="Cambria"/>
        </w:rPr>
        <w:t>ó</w:t>
      </w:r>
      <w:r w:rsidRPr="00B87DE7">
        <w:rPr>
          <w:rFonts w:ascii="Cambria" w:eastAsia="Cambria" w:hAnsi="Cambria" w:cs="Cambria"/>
        </w:rPr>
        <w:t xml:space="preserve">w elektronicznych oraz </w:t>
      </w:r>
      <w:r>
        <w:rPr>
          <w:rFonts w:ascii="Cambria" w:eastAsia="Cambria" w:hAnsi="Cambria" w:cs="Cambria"/>
        </w:rPr>
        <w:t>ś</w:t>
      </w:r>
      <w:r w:rsidRPr="00B87DE7">
        <w:rPr>
          <w:rFonts w:ascii="Cambria" w:eastAsia="Cambria" w:hAnsi="Cambria" w:cs="Cambria"/>
        </w:rPr>
        <w:t>rodk</w:t>
      </w:r>
      <w:r>
        <w:rPr>
          <w:rFonts w:ascii="Cambria" w:eastAsia="Cambria" w:hAnsi="Cambria" w:cs="Cambria"/>
        </w:rPr>
        <w:t>ó</w:t>
      </w:r>
      <w:r w:rsidRPr="00B87DE7">
        <w:rPr>
          <w:rFonts w:ascii="Cambria" w:eastAsia="Cambria" w:hAnsi="Cambria" w:cs="Cambria"/>
        </w:rPr>
        <w:t>w komunikacji elektronicznej w postępowaniu o udzielenie zam</w:t>
      </w:r>
      <w:r>
        <w:rPr>
          <w:rFonts w:ascii="Cambria" w:eastAsia="Cambria" w:hAnsi="Cambria" w:cs="Cambria"/>
        </w:rPr>
        <w:t>ó</w:t>
      </w:r>
      <w:r w:rsidRPr="00B87DE7">
        <w:rPr>
          <w:rFonts w:ascii="Cambria" w:eastAsia="Cambria" w:hAnsi="Cambria" w:cs="Cambria"/>
        </w:rPr>
        <w:t>wienia publicznego lub konkursie opatrzone kwalifikowanym podpisem elektronicznym, podpisem zaufanym lub podpisem osobistym, mogą by</w:t>
      </w:r>
      <w:r>
        <w:rPr>
          <w:rFonts w:ascii="Cambria" w:eastAsia="Cambria" w:hAnsi="Cambria" w:cs="Cambria"/>
        </w:rPr>
        <w:t>ć</w:t>
      </w:r>
      <w:r w:rsidRPr="00B87DE7">
        <w:rPr>
          <w:rFonts w:ascii="Cambria" w:eastAsia="Cambria" w:hAnsi="Cambria" w:cs="Cambria"/>
        </w:rPr>
        <w:t xml:space="preserve"> zgodnie z wyborem wykonawcy/wykonawcy wsp</w:t>
      </w:r>
      <w:r>
        <w:rPr>
          <w:rFonts w:ascii="Cambria" w:eastAsia="Cambria" w:hAnsi="Cambria" w:cs="Cambria"/>
        </w:rPr>
        <w:t>ó</w:t>
      </w:r>
      <w:r w:rsidRPr="00B87DE7">
        <w:rPr>
          <w:rFonts w:ascii="Cambria" w:eastAsia="Cambria" w:hAnsi="Cambria" w:cs="Cambria"/>
        </w:rPr>
        <w:t>lnie ubiegającego się o udzielenie zam</w:t>
      </w:r>
      <w:r>
        <w:rPr>
          <w:rFonts w:ascii="Cambria" w:eastAsia="Cambria" w:hAnsi="Cambria" w:cs="Cambria"/>
        </w:rPr>
        <w:t>ó</w:t>
      </w:r>
      <w:r w:rsidRPr="00B87DE7">
        <w:rPr>
          <w:rFonts w:ascii="Cambria" w:eastAsia="Cambria" w:hAnsi="Cambria" w:cs="Cambria"/>
        </w:rPr>
        <w:t>wienia/podmiotu udostępniającego zasoby opatrzone podpisem typu zewnętrznego lub wewnętrznego. W zale</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 xml:space="preserve">ci od rodzaju podpisu i jego typu </w:t>
      </w:r>
      <w:r w:rsidRPr="00B87DE7">
        <w:rPr>
          <w:rFonts w:ascii="Cambria" w:eastAsia="Cambria" w:hAnsi="Cambria" w:cs="Cambria"/>
        </w:rPr>
        <w:lastRenderedPageBreak/>
        <w:t>(zewnętrzny, wewnętrzny) w polu „Załączniki i inne dokumenty przedstawione w ofercie przez Wykonawcę” dodaje się uprzednio podpisane dokumenty wraz z wygenerowanym plikiem podpisu (typ zewnętrzny) lub dokument z wszytym podpisem (typ wewnętrzny).</w:t>
      </w:r>
    </w:p>
    <w:p w14:paraId="51B9619E" w14:textId="77777777" w:rsidR="00720231" w:rsidRPr="00E34782" w:rsidRDefault="00720231" w:rsidP="00720231">
      <w:pPr>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w:t>
      </w:r>
      <w:r>
        <w:rPr>
          <w:rFonts w:ascii="Cambria" w:eastAsia="Cambria" w:hAnsi="Cambria" w:cs="Cambria"/>
        </w:rPr>
        <w:t>ó</w:t>
      </w:r>
      <w:r w:rsidRPr="00B87DE7">
        <w:rPr>
          <w:rFonts w:ascii="Cambria" w:eastAsia="Cambria" w:hAnsi="Cambria" w:cs="Cambria"/>
        </w:rPr>
        <w:t>wnoznaczne z opatrzeniem wszystkich dokument</w:t>
      </w:r>
      <w:r>
        <w:rPr>
          <w:rFonts w:ascii="Cambria" w:eastAsia="Cambria" w:hAnsi="Cambria" w:cs="Cambria"/>
        </w:rPr>
        <w:t>ó</w:t>
      </w:r>
      <w:r w:rsidRPr="00B87DE7">
        <w:rPr>
          <w:rFonts w:ascii="Cambria" w:eastAsia="Cambria" w:hAnsi="Cambria" w:cs="Cambria"/>
        </w:rPr>
        <w:t xml:space="preserve">w zawartych w </w:t>
      </w:r>
      <w:r w:rsidRPr="00E34782">
        <w:rPr>
          <w:rFonts w:ascii="Cambria" w:eastAsia="Cambria" w:hAnsi="Cambria" w:cs="Cambria"/>
        </w:rPr>
        <w:t>tym pliku odpowiednio kwalifikowanym podpisem elektronicznym, podpisem zaufanym lub podpisem osobistym.</w:t>
      </w:r>
    </w:p>
    <w:p w14:paraId="4FE2BA0C" w14:textId="77777777" w:rsidR="00720231"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System sprawdza, czy zło</w:t>
      </w:r>
      <w:r>
        <w:rPr>
          <w:rFonts w:ascii="Cambria" w:eastAsia="Cambria" w:hAnsi="Cambria" w:cs="Cambria"/>
        </w:rPr>
        <w:t>ż</w:t>
      </w:r>
      <w:r w:rsidRPr="00B87DE7">
        <w:rPr>
          <w:rFonts w:ascii="Cambria" w:eastAsia="Cambria" w:hAnsi="Cambria" w:cs="Cambria"/>
        </w:rPr>
        <w:t>one pliki są podpisane i automatycznie je szyfruje, jednocze</w:t>
      </w:r>
      <w:r>
        <w:rPr>
          <w:rFonts w:ascii="Cambria" w:eastAsia="Cambria" w:hAnsi="Cambria" w:cs="Cambria"/>
        </w:rPr>
        <w:t>ś</w:t>
      </w:r>
      <w:r w:rsidRPr="00B87DE7">
        <w:rPr>
          <w:rFonts w:ascii="Cambria" w:eastAsia="Cambria" w:hAnsi="Cambria" w:cs="Cambria"/>
        </w:rPr>
        <w:t xml:space="preserve">nie informując o tym wykonawcę. Potwierdzenie czasu przekazania i odbioru oferty znajduje się w Elektronicznym Potwierdzeniu Przesłania (EPP) </w:t>
      </w:r>
    </w:p>
    <w:p w14:paraId="1EE14429" w14:textId="77777777" w:rsidR="00720231" w:rsidRPr="00E34782" w:rsidRDefault="00720231" w:rsidP="00720231">
      <w:pPr>
        <w:pStyle w:val="Akapitzlist"/>
        <w:tabs>
          <w:tab w:val="left" w:pos="788"/>
        </w:tabs>
        <w:spacing w:line="264" w:lineRule="auto"/>
        <w:jc w:val="both"/>
        <w:rPr>
          <w:rFonts w:ascii="Cambria" w:eastAsia="Cambria" w:hAnsi="Cambria" w:cs="Cambria"/>
        </w:rPr>
      </w:pPr>
      <w:r w:rsidRPr="00E34782">
        <w:rPr>
          <w:rFonts w:ascii="Cambria" w:eastAsia="Cambria" w:hAnsi="Cambria" w:cs="Cambria"/>
        </w:rPr>
        <w:t>i Elektronicznym Potwierdzeniu Odebrania (EPO). EPP i EPO dostępne są dla zalogowanego Wykonawcy w zakładce „Oferty/Wnioski”.</w:t>
      </w:r>
    </w:p>
    <w:p w14:paraId="43009BE1" w14:textId="77777777" w:rsidR="00720231" w:rsidRPr="00B87DE7" w:rsidRDefault="00720231" w:rsidP="00720231">
      <w:pPr>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Maksymalny łączny rozmiar plik</w:t>
      </w:r>
      <w:r>
        <w:rPr>
          <w:rFonts w:ascii="Cambria" w:eastAsia="Cambria" w:hAnsi="Cambria" w:cs="Cambria"/>
        </w:rPr>
        <w:t>ó</w:t>
      </w:r>
      <w:r w:rsidRPr="00B87DE7">
        <w:rPr>
          <w:rFonts w:ascii="Cambria" w:eastAsia="Cambria" w:hAnsi="Cambria" w:cs="Cambria"/>
        </w:rPr>
        <w:t>w stanowiących ofertę lub składanych wraz z ofertą to 250 MB.</w:t>
      </w:r>
    </w:p>
    <w:p w14:paraId="0968EF6B" w14:textId="77777777" w:rsidR="00720231" w:rsidRPr="00B87DE7" w:rsidRDefault="00720231" w:rsidP="00720231">
      <w:pPr>
        <w:numPr>
          <w:ilvl w:val="1"/>
          <w:numId w:val="34"/>
        </w:numPr>
        <w:tabs>
          <w:tab w:val="left" w:pos="788"/>
        </w:tabs>
        <w:spacing w:line="264" w:lineRule="auto"/>
        <w:ind w:left="0" w:firstLine="0"/>
        <w:jc w:val="both"/>
        <w:rPr>
          <w:rFonts w:ascii="Cambria" w:eastAsia="Cambria" w:hAnsi="Cambria" w:cs="Cambria"/>
        </w:rPr>
      </w:pPr>
      <w:r w:rsidRPr="00B87DE7">
        <w:rPr>
          <w:rFonts w:ascii="Cambria" w:eastAsia="Cambria" w:hAnsi="Cambria" w:cs="Cambria"/>
        </w:rPr>
        <w:t>Na potrzeby oceny ofert oferta musi zawiera</w:t>
      </w:r>
      <w:r>
        <w:rPr>
          <w:rFonts w:ascii="Cambria" w:eastAsia="Cambria" w:hAnsi="Cambria" w:cs="Cambria"/>
        </w:rPr>
        <w:t>ć</w:t>
      </w:r>
      <w:r w:rsidRPr="00B87DE7">
        <w:rPr>
          <w:rFonts w:ascii="Cambria" w:eastAsia="Cambria" w:hAnsi="Cambria" w:cs="Cambria"/>
        </w:rPr>
        <w:t>:</w:t>
      </w:r>
    </w:p>
    <w:p w14:paraId="19B585D5" w14:textId="77777777" w:rsidR="00720231" w:rsidRPr="00B87DE7" w:rsidRDefault="00720231" w:rsidP="00720231">
      <w:pPr>
        <w:pStyle w:val="Akapitzlist"/>
        <w:numPr>
          <w:ilvl w:val="0"/>
          <w:numId w:val="35"/>
        </w:numPr>
        <w:tabs>
          <w:tab w:val="left" w:pos="1133"/>
        </w:tabs>
        <w:spacing w:line="264" w:lineRule="auto"/>
        <w:jc w:val="both"/>
        <w:rPr>
          <w:rFonts w:ascii="Cambria" w:eastAsia="Cambria" w:hAnsi="Cambria" w:cs="Cambria"/>
        </w:rPr>
      </w:pPr>
      <w:r w:rsidRPr="00B87DE7">
        <w:rPr>
          <w:rFonts w:ascii="Cambria" w:eastAsia="Cambria" w:hAnsi="Cambria" w:cs="Cambria"/>
          <w:b/>
          <w:bCs/>
        </w:rPr>
        <w:t xml:space="preserve">Formularz Ofertowy </w:t>
      </w:r>
      <w:r w:rsidRPr="00B87DE7">
        <w:rPr>
          <w:rFonts w:ascii="Cambria" w:eastAsia="Cambria" w:hAnsi="Cambria" w:cs="Cambria"/>
        </w:rPr>
        <w:t>udostępniony przez Zamawiającego na Platformie e- Zam</w:t>
      </w:r>
      <w:r>
        <w:rPr>
          <w:rFonts w:ascii="Cambria" w:eastAsia="Cambria" w:hAnsi="Cambria" w:cs="Cambria"/>
        </w:rPr>
        <w:t>ó</w:t>
      </w:r>
      <w:r w:rsidRPr="00B87DE7">
        <w:rPr>
          <w:rFonts w:ascii="Cambria" w:eastAsia="Cambria" w:hAnsi="Cambria" w:cs="Cambria"/>
        </w:rPr>
        <w:t xml:space="preserve">wienia i zamieszczony w podglądzie postępowania w zakładce „Informacje podstawowe”. </w:t>
      </w:r>
      <w:r w:rsidRPr="00B87DE7">
        <w:rPr>
          <w:rFonts w:ascii="Cambria" w:eastAsia="Cambria" w:hAnsi="Cambria" w:cs="Cambria"/>
          <w:b/>
          <w:bCs/>
          <w:color w:val="FF0000"/>
          <w:u w:val="single"/>
        </w:rPr>
        <w:t xml:space="preserve">Uwaga! Formularz ofertowy należy podpisać odpowiednim rodzajem podpisu elektronicznego, zgodnie z pkt 13.12 </w:t>
      </w:r>
      <w:r w:rsidRPr="00B87DE7">
        <w:rPr>
          <w:rFonts w:ascii="Cambria" w:eastAsia="Cambria" w:hAnsi="Cambria" w:cs="Cambria"/>
          <w:b/>
          <w:bCs/>
          <w:color w:val="FF0000"/>
        </w:rPr>
        <w:t>SWZ</w:t>
      </w:r>
    </w:p>
    <w:p w14:paraId="63DC0B6D" w14:textId="77777777" w:rsidR="00720231" w:rsidRPr="003C2CC0" w:rsidRDefault="00720231" w:rsidP="00720231">
      <w:pPr>
        <w:pStyle w:val="Akapitzlist"/>
        <w:numPr>
          <w:ilvl w:val="0"/>
          <w:numId w:val="35"/>
        </w:numPr>
        <w:tabs>
          <w:tab w:val="left" w:pos="1133"/>
        </w:tabs>
        <w:spacing w:line="264" w:lineRule="auto"/>
        <w:jc w:val="both"/>
        <w:rPr>
          <w:rFonts w:asciiTheme="minorHAnsi" w:eastAsia="Cambria" w:hAnsiTheme="minorHAnsi" w:cstheme="minorHAnsi"/>
        </w:rPr>
      </w:pPr>
      <w:r w:rsidRPr="003C2CC0">
        <w:rPr>
          <w:rFonts w:asciiTheme="minorHAnsi" w:hAnsiTheme="minorHAnsi" w:cstheme="minorHAnsi"/>
          <w:b/>
          <w:bCs/>
        </w:rPr>
        <w:t xml:space="preserve">Oświadczenie wykonawcy/wykonawcy wspólnie ubiegającego się o udzielenie zamówienia składane na podstawie art. 125 ust. 1 ustawy </w:t>
      </w:r>
      <w:proofErr w:type="spellStart"/>
      <w:r w:rsidRPr="003C2CC0">
        <w:rPr>
          <w:rFonts w:asciiTheme="minorHAnsi" w:hAnsiTheme="minorHAnsi" w:cstheme="minorHAnsi"/>
          <w:b/>
          <w:bCs/>
        </w:rPr>
        <w:t>Pzp</w:t>
      </w:r>
      <w:proofErr w:type="spellEnd"/>
      <w:r w:rsidRPr="003C2CC0">
        <w:rPr>
          <w:rFonts w:asciiTheme="minorHAnsi" w:hAnsiTheme="minorHAnsi" w:cstheme="minorHAnsi"/>
        </w:rPr>
        <w:t>, o kt</w:t>
      </w:r>
      <w:r>
        <w:rPr>
          <w:rFonts w:asciiTheme="minorHAnsi" w:hAnsiTheme="minorHAnsi" w:cstheme="minorHAnsi"/>
        </w:rPr>
        <w:t>ór</w:t>
      </w:r>
      <w:r w:rsidRPr="003C2CC0">
        <w:rPr>
          <w:rFonts w:asciiTheme="minorHAnsi" w:hAnsiTheme="minorHAnsi" w:cstheme="minorHAnsi"/>
        </w:rPr>
        <w:t>ym mowa w rozdziale 8.1 SWZ</w:t>
      </w:r>
    </w:p>
    <w:p w14:paraId="0BAF46A4" w14:textId="77777777" w:rsidR="00720231" w:rsidRPr="00B87DE7" w:rsidRDefault="00720231" w:rsidP="00720231">
      <w:pPr>
        <w:pStyle w:val="Akapitzlist"/>
        <w:numPr>
          <w:ilvl w:val="0"/>
          <w:numId w:val="35"/>
        </w:numPr>
        <w:tabs>
          <w:tab w:val="left" w:pos="1123"/>
        </w:tabs>
        <w:spacing w:line="264" w:lineRule="auto"/>
        <w:jc w:val="both"/>
        <w:rPr>
          <w:rFonts w:ascii="Cambria" w:eastAsia="Cambria" w:hAnsi="Cambria" w:cs="Cambria"/>
        </w:rPr>
      </w:pPr>
      <w:r w:rsidRPr="00B87DE7">
        <w:rPr>
          <w:rFonts w:ascii="Cambria" w:eastAsia="Cambria" w:hAnsi="Cambria" w:cs="Cambria"/>
          <w:b/>
          <w:bCs/>
        </w:rPr>
        <w:t>Oświadczenie</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8.3 SWZ </w:t>
      </w:r>
      <w:r w:rsidRPr="00B87DE7">
        <w:rPr>
          <w:rFonts w:ascii="Cambria" w:eastAsia="Cambria" w:hAnsi="Cambria" w:cs="Cambria"/>
          <w:i/>
          <w:iCs/>
        </w:rPr>
        <w:t>(jeżeli dotyczy)</w:t>
      </w:r>
      <w:r w:rsidRPr="00B87DE7">
        <w:rPr>
          <w:rFonts w:ascii="Cambria" w:eastAsia="Cambria" w:hAnsi="Cambria" w:cs="Cambria"/>
        </w:rPr>
        <w:t>,</w:t>
      </w:r>
    </w:p>
    <w:p w14:paraId="5E35C696" w14:textId="77777777" w:rsidR="00720231" w:rsidRPr="00B87DE7" w:rsidRDefault="00720231" w:rsidP="00720231">
      <w:pPr>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Zobowiązanie lub inne dokumenty</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rych mowa w pkt 9.4 SWZ </w:t>
      </w:r>
      <w:r w:rsidRPr="00B87DE7">
        <w:rPr>
          <w:rFonts w:ascii="Cambria" w:eastAsia="Cambria" w:hAnsi="Cambria" w:cs="Cambria"/>
          <w:i/>
          <w:iCs/>
        </w:rPr>
        <w:t>(jeżeli dotyczy).</w:t>
      </w:r>
    </w:p>
    <w:p w14:paraId="50104D7F" w14:textId="77777777" w:rsidR="00720231" w:rsidRPr="00B87DE7" w:rsidRDefault="00720231" w:rsidP="00720231">
      <w:pPr>
        <w:pStyle w:val="Akapitzlist"/>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Oświadczenie podmiotu udostępniającego zasoby składane na podstawie art. 125 ust. 1 ustawy </w:t>
      </w:r>
      <w:proofErr w:type="spellStart"/>
      <w:r w:rsidRPr="00B87DE7">
        <w:rPr>
          <w:rFonts w:ascii="Cambria" w:eastAsia="Cambria" w:hAnsi="Cambria" w:cs="Cambria"/>
          <w:b/>
          <w:bCs/>
        </w:rPr>
        <w:t>Pzp</w:t>
      </w:r>
      <w:proofErr w:type="spellEnd"/>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9.8 SWZ </w:t>
      </w:r>
      <w:r w:rsidRPr="00B87DE7">
        <w:rPr>
          <w:rFonts w:ascii="Cambria" w:eastAsia="Cambria" w:hAnsi="Cambria" w:cs="Cambria"/>
          <w:i/>
          <w:iCs/>
        </w:rPr>
        <w:t>(jeżeli dotyczy)</w:t>
      </w:r>
      <w:r w:rsidRPr="00B87DE7">
        <w:rPr>
          <w:rFonts w:ascii="Cambria" w:eastAsia="Cambria" w:hAnsi="Cambria" w:cs="Cambria"/>
        </w:rPr>
        <w:t>,</w:t>
      </w:r>
    </w:p>
    <w:p w14:paraId="1C79D549" w14:textId="77777777" w:rsidR="00720231" w:rsidRPr="00B87DE7" w:rsidRDefault="00720231" w:rsidP="00720231">
      <w:pPr>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Uzasadnienie do zastrzeżenia informacji znajdujących się w ofercie jako tajemnica przedsiębiorstwa </w:t>
      </w:r>
      <w:r w:rsidRPr="00B87DE7">
        <w:rPr>
          <w:rFonts w:ascii="Cambria" w:eastAsia="Cambria" w:hAnsi="Cambria" w:cs="Cambria"/>
          <w:b/>
          <w:bCs/>
          <w:i/>
          <w:iCs/>
        </w:rPr>
        <w:t>(jeżeli dotyczy)</w:t>
      </w:r>
      <w:r w:rsidRPr="00B87DE7">
        <w:rPr>
          <w:rFonts w:ascii="Cambria" w:eastAsia="Cambria" w:hAnsi="Cambria" w:cs="Cambria"/>
        </w:rPr>
        <w:t>.</w:t>
      </w:r>
    </w:p>
    <w:p w14:paraId="08F80453" w14:textId="77777777" w:rsidR="00720231" w:rsidRPr="00B87DE7" w:rsidRDefault="00720231" w:rsidP="00720231">
      <w:pPr>
        <w:pStyle w:val="Akapitzlist"/>
        <w:numPr>
          <w:ilvl w:val="0"/>
          <w:numId w:val="35"/>
        </w:numPr>
        <w:tabs>
          <w:tab w:val="left" w:pos="1123"/>
        </w:tabs>
        <w:spacing w:line="264" w:lineRule="auto"/>
        <w:jc w:val="both"/>
        <w:rPr>
          <w:rFonts w:ascii="Cambria" w:eastAsia="Cambria" w:hAnsi="Cambria" w:cs="Cambria"/>
        </w:rPr>
      </w:pPr>
      <w:r w:rsidRPr="00B87DE7">
        <w:rPr>
          <w:rFonts w:ascii="Cambria" w:eastAsia="Cambria" w:hAnsi="Cambria" w:cs="Cambria"/>
          <w:b/>
          <w:bCs/>
        </w:rPr>
        <w:t>Potwierdzenie umocowania do działania w imieniu Wykonawcy:</w:t>
      </w:r>
    </w:p>
    <w:p w14:paraId="2DCA9D79" w14:textId="77777777" w:rsidR="00720231" w:rsidRPr="006B6FE3" w:rsidRDefault="00720231" w:rsidP="00720231">
      <w:pPr>
        <w:pStyle w:val="Akapitzlist"/>
        <w:numPr>
          <w:ilvl w:val="0"/>
          <w:numId w:val="36"/>
        </w:numPr>
        <w:tabs>
          <w:tab w:val="left" w:pos="1598"/>
        </w:tabs>
        <w:spacing w:line="264" w:lineRule="auto"/>
        <w:jc w:val="both"/>
        <w:rPr>
          <w:rFonts w:ascii="Cambria" w:eastAsia="Cambria" w:hAnsi="Cambria" w:cs="Cambria"/>
        </w:rPr>
      </w:pPr>
      <w:r w:rsidRPr="00B87DE7">
        <w:rPr>
          <w:rFonts w:ascii="Cambria" w:eastAsia="Cambria" w:hAnsi="Cambria" w:cs="Cambria"/>
        </w:rPr>
        <w:t xml:space="preserve">zamawiający w celu potwierdzenia, ze osoba działająca w imieniu wykonawcy jest umocowana do jego reprezentowania, </w:t>
      </w:r>
      <w:r>
        <w:rPr>
          <w:rFonts w:ascii="Cambria" w:eastAsia="Cambria" w:hAnsi="Cambria" w:cs="Cambria"/>
        </w:rPr>
        <w:t>żą</w:t>
      </w:r>
      <w:r w:rsidRPr="00B87DE7">
        <w:rPr>
          <w:rFonts w:ascii="Cambria" w:eastAsia="Cambria" w:hAnsi="Cambria" w:cs="Cambria"/>
        </w:rPr>
        <w:t>da zło</w:t>
      </w:r>
      <w:r>
        <w:rPr>
          <w:rFonts w:ascii="Cambria" w:eastAsia="Cambria" w:hAnsi="Cambria" w:cs="Cambria"/>
        </w:rPr>
        <w:t>ż</w:t>
      </w:r>
      <w:r w:rsidRPr="00B87DE7">
        <w:rPr>
          <w:rFonts w:ascii="Cambria" w:eastAsia="Cambria" w:hAnsi="Cambria" w:cs="Cambria"/>
        </w:rPr>
        <w:t xml:space="preserve">enia wraz z ofertą odpisu lub informacji z Krajowego Rejestru Sądowego, Centralnej Ewidencji </w:t>
      </w:r>
      <w:r w:rsidRPr="006B6FE3">
        <w:rPr>
          <w:rFonts w:ascii="Cambria" w:eastAsia="Cambria" w:hAnsi="Cambria" w:cs="Cambria"/>
        </w:rPr>
        <w:t>i Informacji o Działalności Gospodarczej lub innego właściwego rejestru;</w:t>
      </w:r>
    </w:p>
    <w:p w14:paraId="51080312" w14:textId="77777777" w:rsidR="00720231" w:rsidRPr="00B87DE7" w:rsidRDefault="00720231" w:rsidP="00720231">
      <w:pPr>
        <w:pStyle w:val="Akapitzlist"/>
        <w:numPr>
          <w:ilvl w:val="0"/>
          <w:numId w:val="36"/>
        </w:numPr>
        <w:tabs>
          <w:tab w:val="left" w:pos="1617"/>
        </w:tabs>
        <w:spacing w:line="264" w:lineRule="auto"/>
        <w:jc w:val="both"/>
        <w:rPr>
          <w:rFonts w:ascii="Cambria" w:eastAsia="Cambria" w:hAnsi="Cambria" w:cs="Cambria"/>
        </w:rPr>
      </w:pPr>
      <w:r w:rsidRPr="00B87DE7">
        <w:rPr>
          <w:rFonts w:ascii="Cambria" w:eastAsia="Cambria" w:hAnsi="Cambria" w:cs="Cambria"/>
        </w:rPr>
        <w:t>wykonawca nie jest zobowiązany do zło</w:t>
      </w:r>
      <w:r>
        <w:rPr>
          <w:rFonts w:ascii="Cambria" w:eastAsia="Cambria" w:hAnsi="Cambria" w:cs="Cambria"/>
        </w:rPr>
        <w:t>ż</w:t>
      </w:r>
      <w:r w:rsidRPr="00B87DE7">
        <w:rPr>
          <w:rFonts w:ascii="Cambria" w:eastAsia="Cambria" w:hAnsi="Cambria" w:cs="Cambria"/>
        </w:rPr>
        <w:t>enia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lit a), je</w:t>
      </w:r>
      <w:r>
        <w:rPr>
          <w:rFonts w:ascii="Cambria" w:eastAsia="Cambria" w:hAnsi="Cambria" w:cs="Cambria"/>
        </w:rPr>
        <w:t>ż</w:t>
      </w:r>
      <w:r w:rsidRPr="00B87DE7">
        <w:rPr>
          <w:rFonts w:ascii="Cambria" w:eastAsia="Cambria" w:hAnsi="Cambria" w:cs="Cambria"/>
        </w:rPr>
        <w:t>eli zamawiający mo</w:t>
      </w:r>
      <w:r>
        <w:rPr>
          <w:rFonts w:ascii="Cambria" w:eastAsia="Cambria" w:hAnsi="Cambria" w:cs="Cambria"/>
        </w:rPr>
        <w:t>ż</w:t>
      </w:r>
      <w:r w:rsidRPr="00B87DE7">
        <w:rPr>
          <w:rFonts w:ascii="Cambria" w:eastAsia="Cambria" w:hAnsi="Cambria" w:cs="Cambria"/>
        </w:rPr>
        <w:t>e je uzyska</w:t>
      </w:r>
      <w:r>
        <w:rPr>
          <w:rFonts w:ascii="Cambria" w:eastAsia="Cambria" w:hAnsi="Cambria" w:cs="Cambria"/>
        </w:rPr>
        <w:t>ć</w:t>
      </w:r>
      <w:r w:rsidRPr="00B87DE7">
        <w:rPr>
          <w:rFonts w:ascii="Cambria" w:eastAsia="Cambria" w:hAnsi="Cambria" w:cs="Cambria"/>
        </w:rPr>
        <w:t xml:space="preserve"> za pomocą bezpłatnych i og</w:t>
      </w:r>
      <w:r>
        <w:rPr>
          <w:rFonts w:ascii="Cambria" w:eastAsia="Cambria" w:hAnsi="Cambria" w:cs="Cambria"/>
        </w:rPr>
        <w:t>ó</w:t>
      </w:r>
      <w:r w:rsidRPr="00B87DE7">
        <w:rPr>
          <w:rFonts w:ascii="Cambria" w:eastAsia="Cambria" w:hAnsi="Cambria" w:cs="Cambria"/>
        </w:rPr>
        <w:t>lnodostępnych baz danych, o ile wykonawca wskazał dane umo</w:t>
      </w:r>
      <w:r>
        <w:rPr>
          <w:rFonts w:ascii="Cambria" w:eastAsia="Cambria" w:hAnsi="Cambria" w:cs="Cambria"/>
        </w:rPr>
        <w:t>ż</w:t>
      </w:r>
      <w:r w:rsidRPr="00B87DE7">
        <w:rPr>
          <w:rFonts w:ascii="Cambria" w:eastAsia="Cambria" w:hAnsi="Cambria" w:cs="Cambria"/>
        </w:rPr>
        <w:t>liwiające dostęp do tych dokument</w:t>
      </w:r>
      <w:r>
        <w:rPr>
          <w:rFonts w:ascii="Cambria" w:eastAsia="Cambria" w:hAnsi="Cambria" w:cs="Cambria"/>
        </w:rPr>
        <w:t>ó</w:t>
      </w:r>
      <w:r w:rsidRPr="00B87DE7">
        <w:rPr>
          <w:rFonts w:ascii="Cambria" w:eastAsia="Cambria" w:hAnsi="Cambria" w:cs="Cambria"/>
        </w:rPr>
        <w:t>w.</w:t>
      </w:r>
    </w:p>
    <w:p w14:paraId="3B6ABAC2" w14:textId="77777777" w:rsidR="00720231" w:rsidRPr="00B87DE7" w:rsidRDefault="00720231" w:rsidP="00720231">
      <w:pPr>
        <w:pStyle w:val="Akapitzlist"/>
        <w:numPr>
          <w:ilvl w:val="0"/>
          <w:numId w:val="36"/>
        </w:numPr>
        <w:tabs>
          <w:tab w:val="left" w:pos="1583"/>
        </w:tabs>
        <w:spacing w:line="264" w:lineRule="auto"/>
        <w:jc w:val="both"/>
        <w:rPr>
          <w:rFonts w:ascii="Cambria" w:eastAsia="Cambria" w:hAnsi="Cambria" w:cs="Cambria"/>
        </w:rPr>
      </w:pPr>
      <w:r w:rsidRPr="00B87DE7">
        <w:rPr>
          <w:rFonts w:ascii="Cambria" w:eastAsia="Cambria" w:hAnsi="Cambria" w:cs="Cambria"/>
        </w:rPr>
        <w:t>je</w:t>
      </w:r>
      <w:r>
        <w:rPr>
          <w:rFonts w:ascii="Cambria" w:eastAsia="Cambria" w:hAnsi="Cambria" w:cs="Cambria"/>
        </w:rPr>
        <w:t>ż</w:t>
      </w:r>
      <w:r w:rsidRPr="00B87DE7">
        <w:rPr>
          <w:rFonts w:ascii="Cambria" w:eastAsia="Cambria" w:hAnsi="Cambria" w:cs="Cambria"/>
        </w:rPr>
        <w:t>eli w imieniu wykonawcy działa osoba, kt</w:t>
      </w:r>
      <w:r>
        <w:rPr>
          <w:rFonts w:ascii="Cambria" w:eastAsia="Cambria" w:hAnsi="Cambria" w:cs="Cambria"/>
        </w:rPr>
        <w:t>ó</w:t>
      </w:r>
      <w:r w:rsidRPr="00B87DE7">
        <w:rPr>
          <w:rFonts w:ascii="Cambria" w:eastAsia="Cambria" w:hAnsi="Cambria" w:cs="Cambria"/>
        </w:rPr>
        <w:t>rej umocowanie do jego reprezentowania nie wynika z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 xml:space="preserve">rych mowa w lit a), zamawiający </w:t>
      </w:r>
      <w:r>
        <w:rPr>
          <w:rFonts w:ascii="Cambria" w:eastAsia="Cambria" w:hAnsi="Cambria" w:cs="Cambria"/>
        </w:rPr>
        <w:t>ż</w:t>
      </w:r>
      <w:r w:rsidRPr="00B87DE7">
        <w:rPr>
          <w:rFonts w:ascii="Cambria" w:eastAsia="Cambria" w:hAnsi="Cambria" w:cs="Cambria"/>
        </w:rPr>
        <w:t>ąda od wykonawcy zło</w:t>
      </w:r>
      <w:r>
        <w:rPr>
          <w:rFonts w:ascii="Cambria" w:eastAsia="Cambria" w:hAnsi="Cambria" w:cs="Cambria"/>
        </w:rPr>
        <w:t>ż</w:t>
      </w:r>
      <w:r w:rsidRPr="00B87DE7">
        <w:rPr>
          <w:rFonts w:ascii="Cambria" w:eastAsia="Cambria" w:hAnsi="Cambria" w:cs="Cambria"/>
        </w:rPr>
        <w:t>enia wraz z ofertą pełnomocnictwa lub innego dokumentu potwierdzającego umocowanie do reprezentowania wykonawcy.</w:t>
      </w:r>
    </w:p>
    <w:p w14:paraId="088B6990" w14:textId="77777777" w:rsidR="00720231" w:rsidRPr="00B87DE7" w:rsidRDefault="00720231" w:rsidP="00720231">
      <w:pPr>
        <w:numPr>
          <w:ilvl w:val="0"/>
          <w:numId w:val="35"/>
        </w:numPr>
        <w:tabs>
          <w:tab w:val="left" w:pos="1192"/>
        </w:tabs>
        <w:spacing w:line="264" w:lineRule="auto"/>
        <w:jc w:val="both"/>
        <w:rPr>
          <w:rFonts w:ascii="Cambria" w:eastAsia="Cambria" w:hAnsi="Cambria" w:cs="Cambria"/>
        </w:rPr>
      </w:pPr>
      <w:r w:rsidRPr="00B87DE7">
        <w:rPr>
          <w:rFonts w:ascii="Cambria" w:eastAsia="Cambria" w:hAnsi="Cambria" w:cs="Cambria"/>
          <w:b/>
          <w:bCs/>
        </w:rPr>
        <w:lastRenderedPageBreak/>
        <w:t xml:space="preserve">Pełnomocnictwo </w:t>
      </w:r>
      <w:r w:rsidRPr="00B87DE7">
        <w:rPr>
          <w:rFonts w:ascii="Cambria" w:eastAsia="Cambria" w:hAnsi="Cambria" w:cs="Cambria"/>
        </w:rPr>
        <w:t>do reprezentowania 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lnie ubiegających się o udzielenie zam</w:t>
      </w:r>
      <w:r>
        <w:rPr>
          <w:rFonts w:ascii="Cambria" w:eastAsia="Cambria" w:hAnsi="Cambria" w:cs="Cambria"/>
        </w:rPr>
        <w:t>ó</w:t>
      </w:r>
      <w:r w:rsidRPr="00B87DE7">
        <w:rPr>
          <w:rFonts w:ascii="Cambria" w:eastAsia="Cambria" w:hAnsi="Cambria" w:cs="Cambria"/>
        </w:rPr>
        <w:t>wienia w postępowaniu o udzielenie zam</w:t>
      </w:r>
      <w:r>
        <w:rPr>
          <w:rFonts w:ascii="Cambria" w:eastAsia="Cambria" w:hAnsi="Cambria" w:cs="Cambria"/>
        </w:rPr>
        <w:t>ó</w:t>
      </w:r>
      <w:r w:rsidRPr="00B87DE7">
        <w:rPr>
          <w:rFonts w:ascii="Cambria" w:eastAsia="Cambria" w:hAnsi="Cambria" w:cs="Cambria"/>
        </w:rPr>
        <w:t>wienia albo do reprezentowania ich w postępowaniu i zawarcia umowy w sprawie zam</w:t>
      </w:r>
      <w:r>
        <w:rPr>
          <w:rFonts w:ascii="Cambria" w:eastAsia="Cambria" w:hAnsi="Cambria" w:cs="Cambria"/>
        </w:rPr>
        <w:t>ó</w:t>
      </w:r>
      <w:r w:rsidRPr="00B87DE7">
        <w:rPr>
          <w:rFonts w:ascii="Cambria" w:eastAsia="Cambria" w:hAnsi="Cambria" w:cs="Cambria"/>
        </w:rPr>
        <w:t xml:space="preserve">wienia publicznego </w:t>
      </w:r>
      <w:r w:rsidRPr="00B87DE7">
        <w:rPr>
          <w:rFonts w:ascii="Cambria" w:eastAsia="Cambria" w:hAnsi="Cambria" w:cs="Cambria"/>
          <w:b/>
          <w:bCs/>
          <w:i/>
          <w:iCs/>
        </w:rPr>
        <w:t>(jeżeli dotyczy)</w:t>
      </w:r>
      <w:r w:rsidRPr="00B87DE7">
        <w:rPr>
          <w:rFonts w:ascii="Cambria" w:eastAsia="Cambria" w:hAnsi="Cambria" w:cs="Cambria"/>
        </w:rPr>
        <w:t>.</w:t>
      </w:r>
    </w:p>
    <w:p w14:paraId="675D7EEB" w14:textId="77777777" w:rsidR="00720231" w:rsidRPr="00E34782"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Pełnomocnictwo o kt</w:t>
      </w:r>
      <w:r>
        <w:rPr>
          <w:rFonts w:ascii="Cambria" w:eastAsia="Cambria" w:hAnsi="Cambria" w:cs="Cambria"/>
        </w:rPr>
        <w:t>ó</w:t>
      </w:r>
      <w:r w:rsidRPr="00B87DE7">
        <w:rPr>
          <w:rFonts w:ascii="Cambria" w:eastAsia="Cambria" w:hAnsi="Cambria" w:cs="Cambria"/>
        </w:rPr>
        <w:t>rym mowa w rozdziale 13.17 pkt 7) lit c) i pkt 8) SWZ składa się, pod rygorem niewa</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w formie elektronicznej lub w postaci elektronicznej opatrzonej podpisem zaufanym lub podpisem osobistym lub w formie elektronicznej kopii po</w:t>
      </w:r>
      <w:r>
        <w:rPr>
          <w:rFonts w:ascii="Cambria" w:eastAsia="Cambria" w:hAnsi="Cambria" w:cs="Cambria"/>
        </w:rPr>
        <w:t>ś</w:t>
      </w:r>
      <w:r w:rsidRPr="00B87DE7">
        <w:rPr>
          <w:rFonts w:ascii="Cambria" w:eastAsia="Cambria" w:hAnsi="Cambria" w:cs="Cambria"/>
        </w:rPr>
        <w:t>wiadczonej za zgodno</w:t>
      </w:r>
      <w:r>
        <w:rPr>
          <w:rFonts w:ascii="Cambria" w:eastAsia="Cambria" w:hAnsi="Cambria" w:cs="Cambria"/>
        </w:rPr>
        <w:t>ść</w:t>
      </w:r>
      <w:r w:rsidRPr="00B87DE7">
        <w:rPr>
          <w:rFonts w:ascii="Cambria" w:eastAsia="Cambria" w:hAnsi="Cambria" w:cs="Cambria"/>
        </w:rPr>
        <w:t xml:space="preserve"> notarialnie - w formatach danych okre</w:t>
      </w:r>
      <w:r>
        <w:rPr>
          <w:rFonts w:ascii="Cambria" w:eastAsia="Cambria" w:hAnsi="Cambria" w:cs="Cambria"/>
        </w:rPr>
        <w:t>ś</w:t>
      </w:r>
      <w:r w:rsidRPr="00B87DE7">
        <w:rPr>
          <w:rFonts w:ascii="Cambria" w:eastAsia="Cambria" w:hAnsi="Cambria" w:cs="Cambria"/>
        </w:rPr>
        <w:t xml:space="preserve">lonych w przepisach wydanych na podstawie art. 18 ustawy z dnia 17 lutego </w:t>
      </w:r>
    </w:p>
    <w:p w14:paraId="0F3912ED" w14:textId="7ECB32A8" w:rsidR="00720231"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2005 r. o informatyzacji działaln</w:t>
      </w:r>
      <w:r>
        <w:rPr>
          <w:rFonts w:ascii="Cambria" w:eastAsia="Cambria" w:hAnsi="Cambria" w:cs="Cambria"/>
        </w:rPr>
        <w:t>oś</w:t>
      </w:r>
      <w:r w:rsidRPr="00B87DE7">
        <w:rPr>
          <w:rFonts w:ascii="Cambria" w:eastAsia="Cambria" w:hAnsi="Cambria" w:cs="Cambria"/>
        </w:rPr>
        <w:t>ci podmiot</w:t>
      </w:r>
      <w:r>
        <w:rPr>
          <w:rFonts w:ascii="Cambria" w:eastAsia="Cambria" w:hAnsi="Cambria" w:cs="Cambria"/>
        </w:rPr>
        <w:t>ó</w:t>
      </w:r>
      <w:r w:rsidRPr="00B87DE7">
        <w:rPr>
          <w:rFonts w:ascii="Cambria" w:eastAsia="Cambria" w:hAnsi="Cambria" w:cs="Cambria"/>
        </w:rPr>
        <w:t>w realizujących zadania publiczne (Dz. U. z 2021 r. poz. 2070 ze zm.), z zastrze</w:t>
      </w:r>
      <w:r>
        <w:rPr>
          <w:rFonts w:ascii="Cambria" w:eastAsia="Cambria" w:hAnsi="Cambria" w:cs="Cambria"/>
        </w:rPr>
        <w:t>ż</w:t>
      </w:r>
      <w:r w:rsidRPr="00B87DE7">
        <w:rPr>
          <w:rFonts w:ascii="Cambria" w:eastAsia="Cambria" w:hAnsi="Cambria" w:cs="Cambria"/>
        </w:rPr>
        <w:t>eniem format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art. 66 ust. 1 ustawy, z uwzględnieniem rodzaju przekazywanych danych.</w:t>
      </w:r>
    </w:p>
    <w:p w14:paraId="488B6409" w14:textId="77777777" w:rsidR="00720231" w:rsidRPr="00264395" w:rsidRDefault="00720231" w:rsidP="00720231">
      <w:pPr>
        <w:pStyle w:val="Akapitzlist"/>
        <w:numPr>
          <w:ilvl w:val="1"/>
          <w:numId w:val="34"/>
        </w:numPr>
        <w:tabs>
          <w:tab w:val="left" w:pos="788"/>
        </w:tabs>
        <w:spacing w:line="264" w:lineRule="auto"/>
        <w:jc w:val="both"/>
        <w:rPr>
          <w:rFonts w:ascii="Cambria" w:eastAsia="Cambria" w:hAnsi="Cambria" w:cs="Cambria"/>
        </w:rPr>
      </w:pPr>
      <w:r w:rsidRPr="003C2CC0">
        <w:rPr>
          <w:rFonts w:asciiTheme="minorHAnsi" w:hAnsiTheme="minorHAnsi" w:cstheme="minorHAnsi"/>
        </w:rPr>
        <w:t>Wszelkie informacje stanowiące tajemnicę przedsiębiorstwa w rozumieniu ustawy z dnia 16 kwietnia 1993 r. o zwalczaniu nieuczciwej konkurencji (Dz. U. z 2022 r. poz. 1233), kt</w:t>
      </w:r>
      <w:r>
        <w:rPr>
          <w:rFonts w:asciiTheme="minorHAnsi" w:hAnsiTheme="minorHAnsi" w:cstheme="minorHAnsi"/>
        </w:rPr>
        <w:t>ó</w:t>
      </w:r>
      <w:r w:rsidRPr="003C2CC0">
        <w:rPr>
          <w:rFonts w:asciiTheme="minorHAnsi" w:hAnsiTheme="minorHAnsi" w:cstheme="minorHAnsi"/>
        </w:rPr>
        <w:t>re Wykonawca zastrze</w:t>
      </w:r>
      <w:r>
        <w:rPr>
          <w:rFonts w:asciiTheme="minorHAnsi" w:hAnsiTheme="minorHAnsi" w:cstheme="minorHAnsi"/>
        </w:rPr>
        <w:t>ż</w:t>
      </w:r>
      <w:r w:rsidRPr="003C2CC0">
        <w:rPr>
          <w:rFonts w:asciiTheme="minorHAnsi" w:hAnsiTheme="minorHAnsi" w:cstheme="minorHAnsi"/>
        </w:rPr>
        <w:t>e jako tajemnicę przedsiębiorstwa, powinny zosta</w:t>
      </w:r>
      <w:r>
        <w:rPr>
          <w:rFonts w:asciiTheme="minorHAnsi" w:hAnsiTheme="minorHAnsi" w:cstheme="minorHAnsi"/>
        </w:rPr>
        <w:t xml:space="preserve">ć </w:t>
      </w:r>
      <w:r w:rsidRPr="003C2CC0">
        <w:rPr>
          <w:rFonts w:asciiTheme="minorHAnsi" w:hAnsiTheme="minorHAnsi" w:cstheme="minorHAnsi"/>
        </w:rPr>
        <w:t>zło</w:t>
      </w:r>
      <w:r>
        <w:rPr>
          <w:rFonts w:asciiTheme="minorHAnsi" w:hAnsiTheme="minorHAnsi" w:cstheme="minorHAnsi"/>
        </w:rPr>
        <w:t>ż</w:t>
      </w:r>
      <w:r w:rsidRPr="003C2CC0">
        <w:rPr>
          <w:rFonts w:asciiTheme="minorHAnsi" w:hAnsiTheme="minorHAnsi" w:cstheme="minorHAnsi"/>
        </w:rPr>
        <w:t>one w osobnym pliku wraz z jednoczesnym zaznaczeniem</w:t>
      </w:r>
      <w:r w:rsidRPr="00B87DE7">
        <w:t xml:space="preserve"> </w:t>
      </w:r>
      <w:r w:rsidRPr="003C2CC0">
        <w:rPr>
          <w:rFonts w:asciiTheme="minorHAnsi" w:hAnsiTheme="minorHAnsi" w:cstheme="minorHAnsi"/>
        </w:rPr>
        <w:t>polecenia „Dokument</w:t>
      </w:r>
      <w:r w:rsidRPr="00B87DE7">
        <w:t xml:space="preserve"> </w:t>
      </w:r>
    </w:p>
    <w:p w14:paraId="26898BAE" w14:textId="77777777" w:rsidR="00720231" w:rsidRPr="003C2CC0" w:rsidRDefault="00720231" w:rsidP="00720231">
      <w:pPr>
        <w:pStyle w:val="Akapitzlist"/>
        <w:tabs>
          <w:tab w:val="left" w:pos="788"/>
        </w:tabs>
        <w:spacing w:line="264" w:lineRule="auto"/>
        <w:jc w:val="both"/>
        <w:rPr>
          <w:rFonts w:asciiTheme="minorHAnsi" w:eastAsia="Cambria" w:hAnsiTheme="minorHAnsi" w:cstheme="minorHAnsi"/>
        </w:rPr>
      </w:pPr>
      <w:r w:rsidRPr="003C2CC0">
        <w:rPr>
          <w:rFonts w:asciiTheme="minorHAnsi" w:hAnsiTheme="minorHAnsi" w:cstheme="minorHAnsi"/>
        </w:rPr>
        <w:t>stanowiący tajemnicę przedsiębiorstwa”, a następnie wraz z plikami stanowiącymi jawną czę</w:t>
      </w:r>
      <w:r>
        <w:rPr>
          <w:rFonts w:asciiTheme="minorHAnsi" w:hAnsiTheme="minorHAnsi" w:cstheme="minorHAnsi"/>
        </w:rPr>
        <w:t>ść</w:t>
      </w:r>
      <w:r w:rsidRPr="003C2CC0">
        <w:rPr>
          <w:rFonts w:asciiTheme="minorHAnsi" w:hAnsiTheme="minorHAnsi" w:cstheme="minorHAnsi"/>
        </w:rPr>
        <w:t xml:space="preserve"> skompresowane do jednego pliku. Wykonawca zobowiązany jest, wraz z przekazaniem tych informacji, wykaza</w:t>
      </w:r>
      <w:r>
        <w:rPr>
          <w:rFonts w:asciiTheme="minorHAnsi" w:hAnsiTheme="minorHAnsi" w:cstheme="minorHAnsi"/>
        </w:rPr>
        <w:t>ć</w:t>
      </w:r>
      <w:r w:rsidRPr="003C2CC0">
        <w:rPr>
          <w:rFonts w:asciiTheme="minorHAnsi" w:hAnsiTheme="minorHAnsi" w:cstheme="minorHAnsi"/>
        </w:rPr>
        <w:t xml:space="preserve"> spełnienie</w:t>
      </w:r>
      <w:r w:rsidRPr="003C2CC0">
        <w:rPr>
          <w:rFonts w:asciiTheme="minorHAnsi" w:eastAsia="Cambria" w:hAnsiTheme="minorHAnsi" w:cstheme="minorHAnsi"/>
        </w:rPr>
        <w:t xml:space="preserve"> przesłanek okre</w:t>
      </w:r>
      <w:r>
        <w:rPr>
          <w:rFonts w:asciiTheme="minorHAnsi" w:eastAsia="Cambria" w:hAnsiTheme="minorHAnsi" w:cstheme="minorHAnsi"/>
        </w:rPr>
        <w:t>ś</w:t>
      </w:r>
      <w:r w:rsidRPr="003C2CC0">
        <w:rPr>
          <w:rFonts w:asciiTheme="minorHAnsi" w:eastAsia="Cambria" w:hAnsiTheme="minorHAnsi" w:cstheme="minorHAnsi"/>
        </w:rPr>
        <w:t>lonych w art. 11 ust. 2 ustawy z dnia 16 kwietnia 1993 r. o zwalczaniu nieuczciwej konkurencji. Zaleca się, aby uzasadnienie zastrze</w:t>
      </w:r>
      <w:r>
        <w:rPr>
          <w:rFonts w:asciiTheme="minorHAnsi" w:eastAsia="Cambria" w:hAnsiTheme="minorHAnsi" w:cstheme="minorHAnsi"/>
        </w:rPr>
        <w:t>ż</w:t>
      </w:r>
      <w:r w:rsidRPr="003C2CC0">
        <w:rPr>
          <w:rFonts w:asciiTheme="minorHAnsi" w:eastAsia="Cambria" w:hAnsiTheme="minorHAnsi" w:cstheme="minorHAnsi"/>
        </w:rPr>
        <w:t>enia informacji jako tajemnicy przedsiębiorstwa było sformułowane w spos</w:t>
      </w:r>
      <w:r>
        <w:rPr>
          <w:rFonts w:asciiTheme="minorHAnsi" w:eastAsia="Cambria" w:hAnsiTheme="minorHAnsi" w:cstheme="minorHAnsi"/>
        </w:rPr>
        <w:t>ó</w:t>
      </w:r>
      <w:r w:rsidRPr="003C2CC0">
        <w:rPr>
          <w:rFonts w:asciiTheme="minorHAnsi" w:eastAsia="Cambria" w:hAnsiTheme="minorHAnsi" w:cstheme="minorHAnsi"/>
        </w:rPr>
        <w:t>b umo</w:t>
      </w:r>
      <w:r>
        <w:rPr>
          <w:rFonts w:asciiTheme="minorHAnsi" w:eastAsia="Cambria" w:hAnsiTheme="minorHAnsi" w:cstheme="minorHAnsi"/>
        </w:rPr>
        <w:t>ż</w:t>
      </w:r>
      <w:r w:rsidRPr="003C2CC0">
        <w:rPr>
          <w:rFonts w:asciiTheme="minorHAnsi" w:eastAsia="Cambria" w:hAnsiTheme="minorHAnsi" w:cstheme="minorHAnsi"/>
        </w:rPr>
        <w:t>liwiający jego udostępnienie. Zastrze</w:t>
      </w:r>
      <w:r>
        <w:rPr>
          <w:rFonts w:asciiTheme="minorHAnsi" w:eastAsia="Cambria" w:hAnsiTheme="minorHAnsi" w:cstheme="minorHAnsi"/>
        </w:rPr>
        <w:t>ż</w:t>
      </w:r>
      <w:r w:rsidRPr="003C2CC0">
        <w:rPr>
          <w:rFonts w:asciiTheme="minorHAnsi" w:eastAsia="Cambria" w:hAnsiTheme="minorHAnsi" w:cstheme="minorHAnsi"/>
        </w:rPr>
        <w:t>enie przez Wykonawcę tajemnicy przedsiębiorstwa bez uzasadnienia, będzie traktowane przez Zamawiającego jako bezskuteczne ze względu na zaniechanie przez Wykonawcę podjęcia niezbędnych działa</w:t>
      </w:r>
      <w:r>
        <w:rPr>
          <w:rFonts w:asciiTheme="minorHAnsi" w:eastAsia="Cambria" w:hAnsiTheme="minorHAnsi" w:cstheme="minorHAnsi"/>
        </w:rPr>
        <w:t xml:space="preserve">ń </w:t>
      </w:r>
      <w:r w:rsidRPr="003C2CC0">
        <w:rPr>
          <w:rFonts w:asciiTheme="minorHAnsi" w:eastAsia="Cambria" w:hAnsiTheme="minorHAnsi" w:cstheme="minorHAnsi"/>
        </w:rPr>
        <w:t xml:space="preserve"> w celu zachowania poufno</w:t>
      </w:r>
      <w:r>
        <w:rPr>
          <w:rFonts w:asciiTheme="minorHAnsi" w:eastAsia="Cambria" w:hAnsiTheme="minorHAnsi" w:cstheme="minorHAnsi"/>
        </w:rPr>
        <w:t>ś</w:t>
      </w:r>
      <w:r w:rsidRPr="003C2CC0">
        <w:rPr>
          <w:rFonts w:asciiTheme="minorHAnsi" w:eastAsia="Cambria" w:hAnsiTheme="minorHAnsi" w:cstheme="minorHAnsi"/>
        </w:rPr>
        <w:t xml:space="preserve">ci objętych klauzulą informacji zgodnie z postanowieniami art. 18 ust. 3 </w:t>
      </w:r>
      <w:r w:rsidRPr="003C2CC0">
        <w:rPr>
          <w:rFonts w:ascii="Cambria" w:eastAsia="Cambria" w:hAnsi="Cambria" w:cs="Cambria"/>
        </w:rPr>
        <w:t>ustawy.</w:t>
      </w:r>
    </w:p>
    <w:p w14:paraId="79F53644" w14:textId="77777777" w:rsidR="00C94252" w:rsidRDefault="00720231" w:rsidP="00720231">
      <w:pPr>
        <w:pStyle w:val="Akapitzlist"/>
        <w:numPr>
          <w:ilvl w:val="1"/>
          <w:numId w:val="34"/>
        </w:numPr>
        <w:tabs>
          <w:tab w:val="left" w:pos="821"/>
        </w:tabs>
        <w:spacing w:line="264" w:lineRule="auto"/>
        <w:jc w:val="both"/>
        <w:rPr>
          <w:rFonts w:asciiTheme="minorHAnsi" w:eastAsia="Cambria" w:hAnsiTheme="minorHAnsi" w:cstheme="minorHAnsi"/>
        </w:rPr>
      </w:pPr>
      <w:r w:rsidRPr="007C7AA2">
        <w:rPr>
          <w:rFonts w:asciiTheme="minorHAnsi" w:eastAsia="Cambria" w:hAnsiTheme="minorHAnsi" w:cstheme="minorHAnsi"/>
        </w:rPr>
        <w:t xml:space="preserve">Wykonawca nie może zastrzec informacji, o których mowa w art. 222 ust. 5 ustawy </w:t>
      </w:r>
      <w:proofErr w:type="spellStart"/>
      <w:r w:rsidRPr="007C7AA2">
        <w:rPr>
          <w:rFonts w:asciiTheme="minorHAnsi" w:eastAsia="Cambria" w:hAnsiTheme="minorHAnsi" w:cstheme="minorHAnsi"/>
        </w:rPr>
        <w:t>Pzp</w:t>
      </w:r>
      <w:proofErr w:type="spellEnd"/>
      <w:r w:rsidRPr="007C7AA2">
        <w:rPr>
          <w:rFonts w:asciiTheme="minorHAnsi" w:eastAsia="Cambria" w:hAnsiTheme="minorHAnsi" w:cstheme="minorHAnsi"/>
        </w:rPr>
        <w:t xml:space="preserve">. </w:t>
      </w:r>
    </w:p>
    <w:p w14:paraId="05C066F5" w14:textId="2F80C43D" w:rsidR="00720231" w:rsidRPr="007C7AA2" w:rsidRDefault="00720231" w:rsidP="00720231">
      <w:pPr>
        <w:pStyle w:val="Akapitzlist"/>
        <w:numPr>
          <w:ilvl w:val="1"/>
          <w:numId w:val="34"/>
        </w:numPr>
        <w:tabs>
          <w:tab w:val="left" w:pos="821"/>
        </w:tabs>
        <w:spacing w:line="264" w:lineRule="auto"/>
        <w:jc w:val="both"/>
        <w:rPr>
          <w:rFonts w:asciiTheme="minorHAnsi" w:eastAsia="Cambria" w:hAnsiTheme="minorHAnsi" w:cstheme="minorHAnsi"/>
        </w:rPr>
      </w:pPr>
      <w:r w:rsidRPr="007C7AA2">
        <w:rPr>
          <w:rFonts w:asciiTheme="minorHAnsi" w:hAnsiTheme="minorHAnsi" w:cstheme="minorHAnsi"/>
        </w:rPr>
        <w:t>Oświadczenia i dokumenty, o których mowa w pkt. 13.17 SWZ sporządza się pod rygorem nieważności w postaci elektronicznej i opatruje się kwalifikowanym podpisem elektronicznym lub podpisem zaufanym lud podpisem zaufanym lub podpisem osobistym.</w:t>
      </w:r>
      <w:r w:rsidRPr="007C7AA2">
        <w:rPr>
          <w:rFonts w:asciiTheme="minorHAnsi" w:hAnsiTheme="minorHAnsi" w:cstheme="minorHAnsi"/>
          <w:sz w:val="26"/>
          <w:szCs w:val="26"/>
        </w:rPr>
        <w:t xml:space="preserve"> </w:t>
      </w:r>
    </w:p>
    <w:p w14:paraId="7DADDB83" w14:textId="77777777" w:rsidR="00720231" w:rsidRDefault="00720231" w:rsidP="00720231">
      <w:pPr>
        <w:pStyle w:val="Teksttreci0"/>
        <w:spacing w:after="60" w:line="240" w:lineRule="auto"/>
        <w:rPr>
          <w:sz w:val="26"/>
          <w:szCs w:val="26"/>
        </w:rPr>
      </w:pPr>
    </w:p>
    <w:p w14:paraId="11CB3212" w14:textId="77777777" w:rsidR="00720231" w:rsidRPr="006B6FE3" w:rsidRDefault="00720231" w:rsidP="00720231">
      <w:pPr>
        <w:pStyle w:val="Teksttreci0"/>
        <w:spacing w:after="60" w:line="240" w:lineRule="auto"/>
        <w:jc w:val="center"/>
        <w:rPr>
          <w:b/>
          <w:bCs/>
          <w:sz w:val="26"/>
          <w:szCs w:val="26"/>
        </w:rPr>
      </w:pPr>
      <w:r w:rsidRPr="006B6FE3">
        <w:rPr>
          <w:b/>
          <w:bCs/>
          <w:sz w:val="26"/>
          <w:szCs w:val="26"/>
        </w:rPr>
        <w:t>Rozdział 14</w:t>
      </w:r>
    </w:p>
    <w:p w14:paraId="3B4C8B38" w14:textId="77777777" w:rsidR="00720231" w:rsidRPr="005A278E" w:rsidRDefault="00720231" w:rsidP="00720231">
      <w:pPr>
        <w:pBdr>
          <w:bottom w:val="single" w:sz="4" w:space="0" w:color="auto"/>
        </w:pBdr>
        <w:spacing w:after="380"/>
        <w:jc w:val="center"/>
        <w:rPr>
          <w:rFonts w:ascii="Cambria" w:eastAsia="Cambria" w:hAnsi="Cambria" w:cs="Cambria"/>
          <w:sz w:val="26"/>
          <w:szCs w:val="26"/>
        </w:rPr>
      </w:pPr>
      <w:r w:rsidRPr="005A278E">
        <w:rPr>
          <w:rFonts w:ascii="Cambria" w:eastAsia="Cambria" w:hAnsi="Cambria" w:cs="Cambria"/>
          <w:b/>
          <w:bCs/>
          <w:sz w:val="26"/>
          <w:szCs w:val="26"/>
        </w:rPr>
        <w:t>SKŁADANIE I OTWARCIE OFERT</w:t>
      </w:r>
    </w:p>
    <w:p w14:paraId="1A48F8D4" w14:textId="77777777" w:rsidR="00C94252" w:rsidRPr="00C94252" w:rsidRDefault="00720231" w:rsidP="00C94252">
      <w:pPr>
        <w:numPr>
          <w:ilvl w:val="1"/>
          <w:numId w:val="37"/>
        </w:numPr>
        <w:tabs>
          <w:tab w:val="left" w:pos="705"/>
          <w:tab w:val="left" w:pos="3000"/>
        </w:tabs>
        <w:spacing w:line="264" w:lineRule="auto"/>
        <w:jc w:val="both"/>
        <w:rPr>
          <w:rFonts w:ascii="Cambria" w:eastAsia="Cambria" w:hAnsi="Cambria" w:cs="Cambria"/>
        </w:rPr>
      </w:pPr>
      <w:r w:rsidRPr="005A278E">
        <w:rPr>
          <w:rFonts w:ascii="Cambria" w:eastAsia="Cambria" w:hAnsi="Cambria" w:cs="Cambria"/>
          <w:b/>
          <w:bCs/>
        </w:rPr>
        <w:t xml:space="preserve">Wykonawca składa ofertę za pomocą Platformy e-Zamówienia dostępnej pod </w:t>
      </w:r>
    </w:p>
    <w:p w14:paraId="60A61B03" w14:textId="31DBA301" w:rsidR="00720231" w:rsidRPr="004C2805" w:rsidRDefault="00C94252" w:rsidP="00C94252">
      <w:pPr>
        <w:tabs>
          <w:tab w:val="left" w:pos="705"/>
          <w:tab w:val="left" w:pos="3000"/>
        </w:tabs>
        <w:spacing w:line="264" w:lineRule="auto"/>
        <w:jc w:val="both"/>
        <w:rPr>
          <w:rFonts w:ascii="Cambria" w:eastAsia="Cambria" w:hAnsi="Cambria" w:cs="Cambria"/>
          <w:color w:val="4472C4" w:themeColor="accent1"/>
        </w:rPr>
      </w:pPr>
      <w:r>
        <w:rPr>
          <w:rFonts w:ascii="Cambria" w:eastAsia="Cambria" w:hAnsi="Cambria" w:cs="Cambria"/>
          <w:b/>
          <w:bCs/>
        </w:rPr>
        <w:t xml:space="preserve">              </w:t>
      </w:r>
      <w:r w:rsidR="00720231" w:rsidRPr="005A278E">
        <w:rPr>
          <w:rFonts w:ascii="Cambria" w:eastAsia="Cambria" w:hAnsi="Cambria" w:cs="Cambria"/>
          <w:b/>
          <w:bCs/>
        </w:rPr>
        <w:t>adresem:</w:t>
      </w:r>
      <w:hyperlink r:id="rId19" w:history="1">
        <w:r w:rsidR="00720231" w:rsidRPr="004C2805">
          <w:rPr>
            <w:rStyle w:val="Hipercze"/>
            <w:rFonts w:ascii="Cambria" w:eastAsia="Cambria" w:hAnsi="Cambria" w:cs="Cambria"/>
            <w:b/>
            <w:bCs/>
            <w:color w:val="4472C4" w:themeColor="accent1"/>
          </w:rPr>
          <w:t xml:space="preserve"> </w:t>
        </w:r>
        <w:r w:rsidR="00720231" w:rsidRPr="004C2805">
          <w:rPr>
            <w:rStyle w:val="Hipercze"/>
            <w:rFonts w:ascii="Times New Roman" w:eastAsia="Times New Roman" w:hAnsi="Times New Roman" w:cs="Times New Roman"/>
            <w:color w:val="4472C4" w:themeColor="accent1"/>
            <w:lang w:val="en-US" w:eastAsia="en-US" w:bidi="en-US"/>
          </w:rPr>
          <w:t>https://ezamowienia.gov.pl</w:t>
        </w:r>
      </w:hyperlink>
    </w:p>
    <w:p w14:paraId="5F671EB4" w14:textId="300269D8"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składania ofert: </w:t>
      </w:r>
      <w:r w:rsidR="00056668">
        <w:rPr>
          <w:rFonts w:ascii="Cambria" w:eastAsia="Cambria" w:hAnsi="Cambria" w:cs="Cambria"/>
          <w:b/>
          <w:bCs/>
          <w:color w:val="000000" w:themeColor="text1"/>
        </w:rPr>
        <w:t>30</w:t>
      </w:r>
      <w:r w:rsidR="00AB459F">
        <w:rPr>
          <w:rFonts w:ascii="Cambria" w:eastAsia="Cambria" w:hAnsi="Cambria" w:cs="Cambria"/>
          <w:b/>
          <w:bCs/>
          <w:color w:val="000000" w:themeColor="text1"/>
        </w:rPr>
        <w:t>.0</w:t>
      </w:r>
      <w:r w:rsidR="00B154C0">
        <w:rPr>
          <w:rFonts w:ascii="Cambria" w:eastAsia="Cambria" w:hAnsi="Cambria" w:cs="Cambria"/>
          <w:b/>
          <w:bCs/>
          <w:color w:val="000000" w:themeColor="text1"/>
        </w:rPr>
        <w:t>4</w:t>
      </w:r>
      <w:r w:rsidRPr="00B839A5">
        <w:rPr>
          <w:rFonts w:ascii="Cambria" w:eastAsia="Cambria" w:hAnsi="Cambria" w:cs="Cambria"/>
          <w:b/>
          <w:bCs/>
          <w:color w:val="000000" w:themeColor="text1"/>
        </w:rPr>
        <w:t>.202</w:t>
      </w:r>
      <w:r w:rsidR="00B154C0">
        <w:rPr>
          <w:rFonts w:ascii="Cambria" w:eastAsia="Cambria" w:hAnsi="Cambria" w:cs="Cambria"/>
          <w:b/>
          <w:bCs/>
          <w:color w:val="000000" w:themeColor="text1"/>
        </w:rPr>
        <w:t xml:space="preserve">5 </w:t>
      </w:r>
      <w:r w:rsidRPr="00B839A5">
        <w:rPr>
          <w:rFonts w:ascii="Cambria" w:eastAsia="Cambria" w:hAnsi="Cambria" w:cs="Cambria"/>
          <w:b/>
          <w:bCs/>
          <w:color w:val="000000" w:themeColor="text1"/>
        </w:rPr>
        <w:t xml:space="preserve">r., godz. </w:t>
      </w:r>
      <w:r w:rsidR="00056668">
        <w:rPr>
          <w:rFonts w:ascii="Cambria" w:eastAsia="Cambria" w:hAnsi="Cambria" w:cs="Cambria"/>
          <w:b/>
          <w:bCs/>
          <w:color w:val="000000" w:themeColor="text1"/>
        </w:rPr>
        <w:t>09</w:t>
      </w:r>
      <w:r w:rsidRPr="00B839A5">
        <w:rPr>
          <w:rFonts w:ascii="Cambria" w:eastAsia="Cambria" w:hAnsi="Cambria" w:cs="Cambria"/>
          <w:b/>
          <w:bCs/>
          <w:color w:val="000000" w:themeColor="text1"/>
        </w:rPr>
        <w:t>:00</w:t>
      </w:r>
    </w:p>
    <w:p w14:paraId="1211BD5B" w14:textId="1B6CA689"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 xml:space="preserve">Termin otwarcia ofert: </w:t>
      </w:r>
      <w:r w:rsidR="00056668">
        <w:rPr>
          <w:rFonts w:ascii="Cambria" w:eastAsia="Cambria" w:hAnsi="Cambria" w:cs="Cambria"/>
          <w:b/>
          <w:bCs/>
        </w:rPr>
        <w:t>29</w:t>
      </w:r>
      <w:r w:rsidR="00AB459F">
        <w:rPr>
          <w:rFonts w:ascii="Cambria" w:eastAsia="Cambria" w:hAnsi="Cambria" w:cs="Cambria"/>
          <w:b/>
          <w:bCs/>
        </w:rPr>
        <w:t>.0</w:t>
      </w:r>
      <w:r w:rsidR="00B154C0">
        <w:rPr>
          <w:rFonts w:ascii="Cambria" w:eastAsia="Cambria" w:hAnsi="Cambria" w:cs="Cambria"/>
          <w:b/>
          <w:bCs/>
        </w:rPr>
        <w:t>4</w:t>
      </w:r>
      <w:r w:rsidRPr="005A278E">
        <w:rPr>
          <w:rFonts w:ascii="Cambria" w:eastAsia="Cambria" w:hAnsi="Cambria" w:cs="Cambria"/>
          <w:b/>
          <w:bCs/>
        </w:rPr>
        <w:t>.202</w:t>
      </w:r>
      <w:r w:rsidR="00B154C0">
        <w:rPr>
          <w:rFonts w:ascii="Cambria" w:eastAsia="Cambria" w:hAnsi="Cambria" w:cs="Cambria"/>
          <w:b/>
          <w:bCs/>
        </w:rPr>
        <w:t>5</w:t>
      </w:r>
      <w:r w:rsidRPr="005A278E">
        <w:rPr>
          <w:rFonts w:ascii="Cambria" w:eastAsia="Cambria" w:hAnsi="Cambria" w:cs="Cambria"/>
          <w:b/>
          <w:bCs/>
        </w:rPr>
        <w:t xml:space="preserve"> r., godz. </w:t>
      </w:r>
      <w:r w:rsidR="00056668">
        <w:rPr>
          <w:rFonts w:ascii="Cambria" w:eastAsia="Cambria" w:hAnsi="Cambria" w:cs="Cambria"/>
          <w:b/>
          <w:bCs/>
        </w:rPr>
        <w:t>09</w:t>
      </w:r>
      <w:r w:rsidRPr="005A278E">
        <w:rPr>
          <w:rFonts w:ascii="Cambria" w:eastAsia="Cambria" w:hAnsi="Cambria" w:cs="Cambria"/>
          <w:b/>
          <w:bCs/>
        </w:rPr>
        <w:t>:</w:t>
      </w:r>
      <w:r w:rsidR="004C2805">
        <w:rPr>
          <w:rFonts w:ascii="Cambria" w:eastAsia="Cambria" w:hAnsi="Cambria" w:cs="Cambria"/>
          <w:b/>
          <w:bCs/>
        </w:rPr>
        <w:t>3</w:t>
      </w:r>
      <w:r w:rsidRPr="005A278E">
        <w:rPr>
          <w:rFonts w:ascii="Cambria" w:eastAsia="Cambria" w:hAnsi="Cambria" w:cs="Cambria"/>
          <w:b/>
          <w:bCs/>
        </w:rPr>
        <w:t>0</w:t>
      </w:r>
    </w:p>
    <w:p w14:paraId="4D99F6FE"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Oferta może być złożona tylko do upływu terminu składania ofert.</w:t>
      </w:r>
    </w:p>
    <w:p w14:paraId="26A54B30"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Wykonawca może przed upływem terminu składania ofert wycofać ofertę. Wyko</w:t>
      </w:r>
      <w:r w:rsidRPr="005A278E">
        <w:rPr>
          <w:rFonts w:ascii="Cambria" w:eastAsia="Cambria" w:hAnsi="Cambria" w:cs="Cambria"/>
        </w:rPr>
        <w:softHyphen/>
        <w:t>nawca wycofuje ofertę w zakładce „Oferty/wnioski” używając przycisku „Wycofaj ofertę”.</w:t>
      </w:r>
    </w:p>
    <w:p w14:paraId="2E422CE8"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lastRenderedPageBreak/>
        <w:t>Zamawiający, najpóźniej przed otwarciem ofert, udostępnia na stronie interneto</w:t>
      </w:r>
      <w:r w:rsidRPr="005A278E">
        <w:rPr>
          <w:rFonts w:ascii="Cambria" w:eastAsia="Cambria" w:hAnsi="Cambria" w:cs="Cambria"/>
        </w:rPr>
        <w:softHyphen/>
        <w:t>wej prowadzonego postępowania informację o kwocie, jaką zamierza przeznaczyć na sfinansowanie zamówienia.</w:t>
      </w:r>
    </w:p>
    <w:p w14:paraId="3BC18A29"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Otwarcie ofert następuje poprzez użycie mechanizmu do odszyfrowania ofert dostępnego po zalogowaniu w zakładce „</w:t>
      </w:r>
      <w:r w:rsidRPr="005A278E">
        <w:rPr>
          <w:rFonts w:ascii="Cambria" w:eastAsia="Cambria" w:hAnsi="Cambria" w:cs="Cambria"/>
          <w:i/>
          <w:iCs/>
        </w:rPr>
        <w:t>Oferty/wnioski”</w:t>
      </w:r>
      <w:r w:rsidRPr="005A278E">
        <w:rPr>
          <w:rFonts w:ascii="Cambria" w:eastAsia="Cambria" w:hAnsi="Cambria" w:cs="Cambria"/>
        </w:rPr>
        <w:t>.</w:t>
      </w:r>
    </w:p>
    <w:p w14:paraId="0ADE247C"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Zamawiający, niezwłocznie po otwarciu ofert, udostępnia na stronie internetowej prowadzonego postępowania informacje o:</w:t>
      </w:r>
    </w:p>
    <w:p w14:paraId="072A5782" w14:textId="77777777" w:rsidR="00720231" w:rsidRDefault="00720231" w:rsidP="00720231">
      <w:pPr>
        <w:numPr>
          <w:ilvl w:val="0"/>
          <w:numId w:val="38"/>
        </w:numPr>
        <w:tabs>
          <w:tab w:val="left" w:pos="1071"/>
        </w:tabs>
        <w:spacing w:line="264" w:lineRule="auto"/>
        <w:jc w:val="both"/>
        <w:rPr>
          <w:rFonts w:ascii="Cambria" w:eastAsia="Cambria" w:hAnsi="Cambria" w:cs="Cambria"/>
        </w:rPr>
      </w:pPr>
      <w:r w:rsidRPr="005A278E">
        <w:rPr>
          <w:rFonts w:ascii="Cambria" w:eastAsia="Cambria" w:hAnsi="Cambria" w:cs="Cambria"/>
        </w:rPr>
        <w:t>nazwach albo imionach i nazwiskach oraz siedzibach lub miejscach prowadzo</w:t>
      </w:r>
      <w:r w:rsidRPr="005A278E">
        <w:rPr>
          <w:rFonts w:ascii="Cambria" w:eastAsia="Cambria" w:hAnsi="Cambria" w:cs="Cambria"/>
        </w:rPr>
        <w:softHyphen/>
        <w:t>nej działalności gospodarczej albo miejscach zamieszkania wykonawców, któ</w:t>
      </w:r>
      <w:r w:rsidRPr="005A278E">
        <w:rPr>
          <w:rFonts w:ascii="Cambria" w:eastAsia="Cambria" w:hAnsi="Cambria" w:cs="Cambria"/>
        </w:rPr>
        <w:softHyphen/>
        <w:t xml:space="preserve">rych oferty </w:t>
      </w:r>
    </w:p>
    <w:p w14:paraId="1356C700" w14:textId="77777777" w:rsidR="00720231" w:rsidRPr="005A278E" w:rsidRDefault="00720231" w:rsidP="00720231">
      <w:pPr>
        <w:tabs>
          <w:tab w:val="left" w:pos="1071"/>
        </w:tabs>
        <w:spacing w:line="264" w:lineRule="auto"/>
        <w:jc w:val="both"/>
        <w:rPr>
          <w:rFonts w:ascii="Cambria" w:eastAsia="Cambria" w:hAnsi="Cambria" w:cs="Cambria"/>
        </w:rPr>
      </w:pPr>
      <w:r w:rsidRPr="005A278E">
        <w:rPr>
          <w:rFonts w:ascii="Cambria" w:eastAsia="Cambria" w:hAnsi="Cambria" w:cs="Cambria"/>
        </w:rPr>
        <w:t>zostały otwarte;</w:t>
      </w:r>
    </w:p>
    <w:p w14:paraId="031D14CF" w14:textId="77777777" w:rsidR="00720231" w:rsidRPr="005A278E" w:rsidRDefault="00720231" w:rsidP="00720231">
      <w:pPr>
        <w:numPr>
          <w:ilvl w:val="0"/>
          <w:numId w:val="38"/>
        </w:numPr>
        <w:tabs>
          <w:tab w:val="left" w:pos="1090"/>
        </w:tabs>
        <w:spacing w:line="264" w:lineRule="auto"/>
        <w:jc w:val="both"/>
        <w:rPr>
          <w:rFonts w:ascii="Cambria" w:eastAsia="Cambria" w:hAnsi="Cambria" w:cs="Cambria"/>
        </w:rPr>
      </w:pPr>
      <w:r w:rsidRPr="005A278E">
        <w:rPr>
          <w:rFonts w:ascii="Cambria" w:eastAsia="Cambria" w:hAnsi="Cambria" w:cs="Cambria"/>
        </w:rPr>
        <w:t>cenach lub kosztach zawartych w ofertach.</w:t>
      </w:r>
    </w:p>
    <w:p w14:paraId="0DB3F975"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Zamawiający odrzuca ofertę, jeżeli została złożona po terminie składania ofert, o którym mowa w pkt. 2.</w:t>
      </w:r>
    </w:p>
    <w:p w14:paraId="4C75B015" w14:textId="77777777" w:rsidR="00720231" w:rsidRDefault="00720231" w:rsidP="00720231">
      <w:pPr>
        <w:numPr>
          <w:ilvl w:val="1"/>
          <w:numId w:val="37"/>
        </w:numPr>
        <w:tabs>
          <w:tab w:val="left" w:pos="821"/>
        </w:tabs>
        <w:spacing w:line="264" w:lineRule="auto"/>
        <w:jc w:val="both"/>
        <w:rPr>
          <w:rFonts w:ascii="Cambria" w:eastAsia="Cambria" w:hAnsi="Cambria" w:cs="Cambria"/>
        </w:rPr>
      </w:pPr>
      <w:r w:rsidRPr="005A278E">
        <w:rPr>
          <w:rFonts w:ascii="Cambria" w:eastAsia="Cambria" w:hAnsi="Cambria" w:cs="Cambria"/>
        </w:rPr>
        <w:t>W przypadku wystąpienia awarii systemu teleinformatycznego, która spowoduje</w:t>
      </w:r>
    </w:p>
    <w:p w14:paraId="59F0F769" w14:textId="77777777" w:rsidR="00720231" w:rsidRDefault="00720231" w:rsidP="00C94252">
      <w:pPr>
        <w:pStyle w:val="Teksttreci0"/>
        <w:jc w:val="both"/>
        <w:rPr>
          <w:rStyle w:val="Teksttreci"/>
        </w:rPr>
      </w:pPr>
      <w:r>
        <w:rPr>
          <w:rStyle w:val="Teksttreci"/>
        </w:rPr>
        <w:t>brak możliwości otwarcia ofert w terminie określonym przez Zamawiającego, otwarcie ofert nastąpi niezwłocznie po usunięciu awarii.</w:t>
      </w:r>
    </w:p>
    <w:p w14:paraId="0C50528F" w14:textId="77777777" w:rsidR="00720231" w:rsidRDefault="00720231" w:rsidP="00720231">
      <w:pPr>
        <w:pStyle w:val="Teksttreci0"/>
        <w:jc w:val="both"/>
      </w:pPr>
    </w:p>
    <w:p w14:paraId="007C0282" w14:textId="77777777" w:rsidR="00720231" w:rsidRDefault="00720231" w:rsidP="00720231">
      <w:pPr>
        <w:pStyle w:val="Teksttreci0"/>
        <w:ind w:left="720"/>
        <w:jc w:val="both"/>
      </w:pPr>
    </w:p>
    <w:p w14:paraId="3078DE70" w14:textId="77777777" w:rsidR="00720231" w:rsidRPr="00264395" w:rsidRDefault="00720231" w:rsidP="00720231">
      <w:pPr>
        <w:pStyle w:val="Teksttreci0"/>
        <w:spacing w:after="60" w:line="240" w:lineRule="auto"/>
        <w:jc w:val="center"/>
        <w:rPr>
          <w:b/>
          <w:bCs/>
          <w:sz w:val="26"/>
          <w:szCs w:val="26"/>
        </w:rPr>
      </w:pPr>
      <w:r w:rsidRPr="00264395">
        <w:rPr>
          <w:rStyle w:val="Teksttreci"/>
          <w:b/>
          <w:bCs/>
          <w:sz w:val="26"/>
          <w:szCs w:val="26"/>
        </w:rPr>
        <w:t>Rozdział 15</w:t>
      </w:r>
    </w:p>
    <w:p w14:paraId="27FA44C8" w14:textId="77777777" w:rsidR="00720231" w:rsidRPr="00264395" w:rsidRDefault="00720231" w:rsidP="00720231">
      <w:pPr>
        <w:pStyle w:val="Teksttreci0"/>
        <w:pBdr>
          <w:bottom w:val="single" w:sz="4" w:space="0" w:color="auto"/>
        </w:pBdr>
        <w:spacing w:after="380" w:line="240" w:lineRule="auto"/>
        <w:jc w:val="center"/>
        <w:rPr>
          <w:b/>
          <w:bCs/>
          <w:sz w:val="26"/>
          <w:szCs w:val="26"/>
        </w:rPr>
      </w:pPr>
      <w:r w:rsidRPr="00264395">
        <w:rPr>
          <w:rStyle w:val="Teksttreci"/>
          <w:b/>
          <w:bCs/>
          <w:sz w:val="26"/>
          <w:szCs w:val="26"/>
        </w:rPr>
        <w:t>TERMIN ZWIĄZANIA OFERTĄ</w:t>
      </w:r>
    </w:p>
    <w:p w14:paraId="472D86AF" w14:textId="0C89F3B5" w:rsidR="00720231" w:rsidRPr="00B839A5" w:rsidRDefault="00720231" w:rsidP="00720231">
      <w:pPr>
        <w:pStyle w:val="Teksttreci0"/>
        <w:numPr>
          <w:ilvl w:val="1"/>
          <w:numId w:val="40"/>
        </w:numPr>
        <w:tabs>
          <w:tab w:val="left" w:pos="706"/>
        </w:tabs>
        <w:spacing w:line="276" w:lineRule="auto"/>
        <w:jc w:val="both"/>
        <w:rPr>
          <w:color w:val="000000" w:themeColor="text1"/>
        </w:rPr>
      </w:pPr>
      <w:r>
        <w:rPr>
          <w:rStyle w:val="Teksttreci"/>
        </w:rPr>
        <w:t xml:space="preserve">Wykonawca jest związany ofertą do dnia </w:t>
      </w:r>
      <w:r w:rsidR="00EC611F">
        <w:rPr>
          <w:rStyle w:val="Teksttreci"/>
          <w:b/>
          <w:bCs/>
          <w:color w:val="000000" w:themeColor="text1"/>
        </w:rPr>
        <w:t>29</w:t>
      </w:r>
      <w:r w:rsidR="00B839A5" w:rsidRPr="00B839A5">
        <w:rPr>
          <w:rStyle w:val="Teksttreci"/>
          <w:b/>
          <w:bCs/>
          <w:color w:val="000000" w:themeColor="text1"/>
        </w:rPr>
        <w:t>.</w:t>
      </w:r>
      <w:r w:rsidR="00B154C0">
        <w:rPr>
          <w:rStyle w:val="Teksttreci"/>
          <w:b/>
          <w:bCs/>
          <w:color w:val="000000" w:themeColor="text1"/>
        </w:rPr>
        <w:t>05</w:t>
      </w:r>
      <w:r w:rsidR="00EC611F">
        <w:rPr>
          <w:rStyle w:val="Teksttreci"/>
          <w:b/>
          <w:bCs/>
          <w:color w:val="000000" w:themeColor="text1"/>
        </w:rPr>
        <w:t>.</w:t>
      </w:r>
      <w:r w:rsidR="00B839A5" w:rsidRPr="00B839A5">
        <w:rPr>
          <w:rStyle w:val="Teksttreci"/>
          <w:b/>
          <w:bCs/>
          <w:color w:val="000000" w:themeColor="text1"/>
        </w:rPr>
        <w:t>202</w:t>
      </w:r>
      <w:r w:rsidR="00B154C0">
        <w:rPr>
          <w:rStyle w:val="Teksttreci"/>
          <w:b/>
          <w:bCs/>
          <w:color w:val="000000" w:themeColor="text1"/>
        </w:rPr>
        <w:t>5</w:t>
      </w:r>
      <w:r w:rsidR="00B839A5" w:rsidRPr="00B839A5">
        <w:rPr>
          <w:rStyle w:val="Teksttreci"/>
          <w:b/>
          <w:bCs/>
          <w:color w:val="000000" w:themeColor="text1"/>
        </w:rPr>
        <w:t xml:space="preserve"> r.</w:t>
      </w:r>
    </w:p>
    <w:p w14:paraId="3894B77C" w14:textId="77777777" w:rsidR="00720231" w:rsidRDefault="00720231" w:rsidP="00720231">
      <w:pPr>
        <w:pStyle w:val="Teksttreci0"/>
        <w:numPr>
          <w:ilvl w:val="1"/>
          <w:numId w:val="40"/>
        </w:numPr>
        <w:tabs>
          <w:tab w:val="left" w:pos="706"/>
        </w:tabs>
        <w:spacing w:line="276" w:lineRule="auto"/>
        <w:ind w:left="720" w:hanging="720"/>
        <w:jc w:val="both"/>
      </w:pPr>
      <w:r>
        <w:rPr>
          <w:rStyle w:val="Teksttreci"/>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3C4FF25A" w14:textId="77777777" w:rsidR="00720231" w:rsidRDefault="00720231" w:rsidP="00720231">
      <w:pPr>
        <w:pStyle w:val="Teksttreci0"/>
        <w:numPr>
          <w:ilvl w:val="1"/>
          <w:numId w:val="40"/>
        </w:numPr>
        <w:tabs>
          <w:tab w:val="left" w:pos="706"/>
        </w:tabs>
        <w:spacing w:line="276" w:lineRule="auto"/>
        <w:ind w:left="720" w:hanging="720"/>
        <w:jc w:val="both"/>
      </w:pPr>
      <w:r>
        <w:rPr>
          <w:rStyle w:val="Teksttreci"/>
        </w:rPr>
        <w:t>Przedłużenie terminu związania ofertą, o którym mowa w pkt. 15.2 SWZ, wymaga złożenia przez Wykonawcę pisemnego oświadczenia o wyrażeniu zgody na przedłużenie terminu związania ofertą.</w:t>
      </w:r>
    </w:p>
    <w:p w14:paraId="4CB184C0" w14:textId="76AE2DBC" w:rsidR="00720231" w:rsidRDefault="00720231" w:rsidP="00720231">
      <w:pPr>
        <w:pStyle w:val="Teksttreci0"/>
        <w:numPr>
          <w:ilvl w:val="1"/>
          <w:numId w:val="40"/>
        </w:numPr>
        <w:tabs>
          <w:tab w:val="left" w:pos="706"/>
        </w:tabs>
        <w:spacing w:after="260" w:line="276" w:lineRule="auto"/>
        <w:ind w:left="720" w:hanging="720"/>
        <w:jc w:val="both"/>
        <w:rPr>
          <w:rStyle w:val="Teksttreci"/>
        </w:rPr>
      </w:pPr>
      <w:r>
        <w:rPr>
          <w:rStyle w:val="Teksttreci"/>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13E8BF2" w14:textId="77777777" w:rsidR="00720231" w:rsidRPr="006B6FE3" w:rsidRDefault="00720231" w:rsidP="00720231">
      <w:pPr>
        <w:spacing w:after="60"/>
        <w:jc w:val="center"/>
        <w:rPr>
          <w:rFonts w:ascii="Cambria" w:eastAsia="Cambria" w:hAnsi="Cambria" w:cs="Cambria"/>
          <w:b/>
          <w:bCs/>
          <w:sz w:val="26"/>
          <w:szCs w:val="26"/>
        </w:rPr>
      </w:pPr>
      <w:r w:rsidRPr="006B6FE3">
        <w:rPr>
          <w:rFonts w:ascii="Cambria" w:eastAsia="Cambria" w:hAnsi="Cambria" w:cs="Cambria"/>
          <w:b/>
          <w:bCs/>
          <w:sz w:val="26"/>
          <w:szCs w:val="26"/>
        </w:rPr>
        <w:t>Rozdział 16</w:t>
      </w:r>
    </w:p>
    <w:p w14:paraId="678BA6B7" w14:textId="77777777" w:rsidR="00720231" w:rsidRPr="005A278E" w:rsidRDefault="00720231" w:rsidP="00720231">
      <w:pPr>
        <w:pBdr>
          <w:bottom w:val="single" w:sz="4" w:space="0" w:color="auto"/>
        </w:pBdr>
        <w:spacing w:after="260"/>
        <w:jc w:val="center"/>
        <w:rPr>
          <w:rFonts w:ascii="Cambria" w:eastAsia="Cambria" w:hAnsi="Cambria" w:cs="Cambria"/>
          <w:sz w:val="26"/>
          <w:szCs w:val="26"/>
        </w:rPr>
      </w:pPr>
      <w:r w:rsidRPr="005A278E">
        <w:rPr>
          <w:rFonts w:ascii="Cambria" w:eastAsia="Cambria" w:hAnsi="Cambria" w:cs="Cambria"/>
          <w:b/>
          <w:bCs/>
          <w:sz w:val="26"/>
          <w:szCs w:val="26"/>
        </w:rPr>
        <w:t>OPIS SPOSOBU OBLICZENIA CENY OFERTY</w:t>
      </w:r>
    </w:p>
    <w:p w14:paraId="7387B89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b/>
          <w:bCs/>
        </w:rPr>
        <w:t>Wykonawca poda cenę oferty w Formularzu Ofertowym sporządzonym we</w:t>
      </w:r>
      <w:r w:rsidRPr="005A278E">
        <w:rPr>
          <w:rFonts w:ascii="Cambria" w:eastAsia="Cambria" w:hAnsi="Cambria" w:cs="Cambria"/>
          <w:b/>
          <w:bCs/>
        </w:rPr>
        <w:softHyphen/>
        <w:t>dług formularza w portalu e-Zamówienia jako całkowitą cenę brutto [z uwzględnieniem kwoty podatku od towarów i usług (VAT)].</w:t>
      </w:r>
    </w:p>
    <w:p w14:paraId="38C120DE"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Cena winna uwzględnia</w:t>
      </w:r>
      <w:r>
        <w:rPr>
          <w:rFonts w:ascii="Cambria" w:eastAsia="Cambria" w:hAnsi="Cambria" w:cs="Cambria"/>
        </w:rPr>
        <w:t>ć</w:t>
      </w:r>
      <w:r w:rsidRPr="005A278E">
        <w:rPr>
          <w:rFonts w:ascii="Cambria" w:eastAsia="Cambria" w:hAnsi="Cambria" w:cs="Cambria"/>
        </w:rPr>
        <w:t xml:space="preserve"> wymagania wskazane w PFU opisującym przedmiot za- m</w:t>
      </w:r>
      <w:r>
        <w:rPr>
          <w:rFonts w:ascii="Cambria" w:eastAsia="Cambria" w:hAnsi="Cambria" w:cs="Cambria"/>
        </w:rPr>
        <w:t>ó</w:t>
      </w:r>
      <w:r w:rsidRPr="005A278E">
        <w:rPr>
          <w:rFonts w:ascii="Cambria" w:eastAsia="Cambria" w:hAnsi="Cambria" w:cs="Cambria"/>
        </w:rPr>
        <w:t>wienia, SWZ i Projekcie umowy.</w:t>
      </w:r>
    </w:p>
    <w:p w14:paraId="6416BE7C"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Wszelkie rozliczenia dotyczące realizacji przedmiotu zamówienia opisanego w ni</w:t>
      </w:r>
      <w:r w:rsidRPr="005A278E">
        <w:rPr>
          <w:rFonts w:ascii="Cambria" w:eastAsia="Cambria" w:hAnsi="Cambria" w:cs="Cambria"/>
        </w:rPr>
        <w:softHyphen/>
        <w:t>niejszej specyfikacji dokonywane będą w złotych polskich.</w:t>
      </w:r>
    </w:p>
    <w:p w14:paraId="5796931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Jeżeli została złożona oferta, której wybór prowadziłby do powstania u zamawia</w:t>
      </w:r>
      <w:r w:rsidRPr="005A278E">
        <w:rPr>
          <w:rFonts w:ascii="Cambria" w:eastAsia="Cambria" w:hAnsi="Cambria" w:cs="Cambria"/>
        </w:rPr>
        <w:softHyphen/>
      </w:r>
      <w:r w:rsidRPr="005A278E">
        <w:rPr>
          <w:rFonts w:ascii="Cambria" w:eastAsia="Cambria" w:hAnsi="Cambria" w:cs="Cambria"/>
        </w:rPr>
        <w:lastRenderedPageBreak/>
        <w:t>jącego obowiązku podatkowego zgodnie z ustawą z dnia 11 marca 2004 r. o po</w:t>
      </w:r>
      <w:r w:rsidRPr="005A278E">
        <w:rPr>
          <w:rFonts w:ascii="Cambria" w:eastAsia="Cambria" w:hAnsi="Cambria" w:cs="Cambria"/>
        </w:rPr>
        <w:softHyphen/>
        <w:t xml:space="preserve">datku od towarów i usług (Dz. U. z 2018 r. poz. 2174, z </w:t>
      </w:r>
      <w:proofErr w:type="spellStart"/>
      <w:r w:rsidRPr="005A278E">
        <w:rPr>
          <w:rFonts w:ascii="Cambria" w:eastAsia="Cambria" w:hAnsi="Cambria" w:cs="Cambria"/>
        </w:rPr>
        <w:t>późn</w:t>
      </w:r>
      <w:proofErr w:type="spellEnd"/>
      <w:r w:rsidRPr="005A278E">
        <w:rPr>
          <w:rFonts w:ascii="Cambria" w:eastAsia="Cambria" w:hAnsi="Cambria" w:cs="Cambria"/>
        </w:rPr>
        <w:t>. zm.), dla celów zasto</w:t>
      </w:r>
      <w:r w:rsidRPr="005A278E">
        <w:rPr>
          <w:rFonts w:ascii="Cambria" w:eastAsia="Cambria" w:hAnsi="Cambria" w:cs="Cambria"/>
        </w:rPr>
        <w:softHyphen/>
        <w:t>sowania kryterium ceny lub kosztu zamawiający dolicza do przedstawionej w tej ofercie ceny kwotę podatku od towarów i usług, którą miałby obowiązek rozliczyć.</w:t>
      </w:r>
    </w:p>
    <w:p w14:paraId="4695660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W przypadku, o którym mowa w pkt 16.4 SWZ, Wykonawca ma obowiązek:</w:t>
      </w:r>
    </w:p>
    <w:p w14:paraId="6C779C0A" w14:textId="77777777" w:rsidR="00720231" w:rsidRPr="005A278E" w:rsidRDefault="00720231" w:rsidP="00720231">
      <w:pPr>
        <w:numPr>
          <w:ilvl w:val="0"/>
          <w:numId w:val="39"/>
        </w:numPr>
        <w:tabs>
          <w:tab w:val="left" w:pos="1121"/>
        </w:tabs>
        <w:spacing w:line="264" w:lineRule="auto"/>
        <w:jc w:val="both"/>
        <w:rPr>
          <w:rFonts w:ascii="Cambria" w:eastAsia="Cambria" w:hAnsi="Cambria" w:cs="Cambria"/>
        </w:rPr>
      </w:pPr>
      <w:r w:rsidRPr="005A278E">
        <w:rPr>
          <w:rFonts w:ascii="Cambria" w:eastAsia="Cambria" w:hAnsi="Cambria" w:cs="Cambria"/>
        </w:rPr>
        <w:t>poinformowania w ofercie zamawiającego, że wybór jego oferty będzie pro</w:t>
      </w:r>
      <w:r w:rsidRPr="005A278E">
        <w:rPr>
          <w:rFonts w:ascii="Cambria" w:eastAsia="Cambria" w:hAnsi="Cambria" w:cs="Cambria"/>
        </w:rPr>
        <w:softHyphen/>
      </w:r>
    </w:p>
    <w:p w14:paraId="4D81A921" w14:textId="00E7F43E" w:rsidR="00720231" w:rsidRPr="005A278E" w:rsidRDefault="00720231" w:rsidP="00720231">
      <w:pPr>
        <w:spacing w:line="264" w:lineRule="auto"/>
        <w:ind w:left="1140"/>
        <w:rPr>
          <w:rFonts w:ascii="Cambria" w:eastAsia="Cambria" w:hAnsi="Cambria" w:cs="Cambria"/>
        </w:rPr>
      </w:pPr>
      <w:r w:rsidRPr="005A278E">
        <w:rPr>
          <w:rFonts w:ascii="Cambria" w:eastAsia="Cambria" w:hAnsi="Cambria" w:cs="Cambria"/>
        </w:rPr>
        <w:t>wadził do powstania u zamawiającego obowiązku podatkowego;</w:t>
      </w:r>
    </w:p>
    <w:p w14:paraId="60776973" w14:textId="77777777" w:rsidR="004951DA" w:rsidRDefault="00720231" w:rsidP="00720231">
      <w:pPr>
        <w:numPr>
          <w:ilvl w:val="0"/>
          <w:numId w:val="39"/>
        </w:numPr>
        <w:tabs>
          <w:tab w:val="left" w:pos="1142"/>
        </w:tabs>
        <w:spacing w:line="264" w:lineRule="auto"/>
        <w:jc w:val="both"/>
        <w:rPr>
          <w:rFonts w:asciiTheme="minorHAnsi" w:eastAsia="Cambria" w:hAnsiTheme="minorHAnsi" w:cstheme="minorHAnsi"/>
        </w:rPr>
      </w:pPr>
      <w:r w:rsidRPr="00E34782">
        <w:rPr>
          <w:rFonts w:asciiTheme="minorHAnsi" w:eastAsia="Cambria" w:hAnsiTheme="minorHAnsi" w:cstheme="minorHAnsi"/>
        </w:rPr>
        <w:t xml:space="preserve">wskazania w ofercie nazwy (rodzaju) towaru lub usługi, których dostawa lub świadczenie będą prowadziły do powstania obowiązku podatkowego; </w:t>
      </w:r>
    </w:p>
    <w:p w14:paraId="4326A65B" w14:textId="556AEFAA" w:rsidR="00720231" w:rsidRPr="004951DA" w:rsidRDefault="00720231" w:rsidP="00720231">
      <w:pPr>
        <w:numPr>
          <w:ilvl w:val="0"/>
          <w:numId w:val="39"/>
        </w:numPr>
        <w:tabs>
          <w:tab w:val="left" w:pos="1142"/>
        </w:tabs>
        <w:spacing w:line="264" w:lineRule="auto"/>
        <w:jc w:val="both"/>
        <w:rPr>
          <w:rFonts w:asciiTheme="minorHAnsi" w:eastAsia="Cambria" w:hAnsiTheme="minorHAnsi" w:cstheme="minorHAnsi"/>
        </w:rPr>
      </w:pPr>
      <w:r w:rsidRPr="00E34782">
        <w:rPr>
          <w:rFonts w:asciiTheme="minorHAnsi" w:hAnsiTheme="minorHAnsi" w:cstheme="minorHAnsi"/>
        </w:rPr>
        <w:t xml:space="preserve">wskazania w ofercie wartości towaru lub usługi objętego obowiązkiem podatkowym </w:t>
      </w:r>
      <w:r w:rsidRPr="004951DA">
        <w:rPr>
          <w:rFonts w:asciiTheme="minorHAnsi" w:hAnsiTheme="minorHAnsi" w:cstheme="minorHAnsi"/>
        </w:rPr>
        <w:t>zamawiającego, bez kwoty podatku</w:t>
      </w:r>
      <w:r w:rsidRPr="005A278E">
        <w:t>;</w:t>
      </w:r>
    </w:p>
    <w:p w14:paraId="3CC8CFFF" w14:textId="77777777" w:rsidR="00720231" w:rsidRPr="005A278E" w:rsidRDefault="00720231" w:rsidP="00720231">
      <w:pPr>
        <w:numPr>
          <w:ilvl w:val="0"/>
          <w:numId w:val="39"/>
        </w:numPr>
        <w:tabs>
          <w:tab w:val="left" w:pos="1142"/>
        </w:tabs>
        <w:spacing w:line="264" w:lineRule="auto"/>
        <w:jc w:val="both"/>
        <w:rPr>
          <w:rFonts w:ascii="Cambria" w:eastAsia="Cambria" w:hAnsi="Cambria" w:cs="Cambria"/>
        </w:rPr>
      </w:pPr>
      <w:r w:rsidRPr="005A278E">
        <w:rPr>
          <w:rFonts w:ascii="Cambria" w:eastAsia="Cambria" w:hAnsi="Cambria" w:cs="Cambria"/>
        </w:rPr>
        <w:t>wskazania w ofercie stawki podatku od towarów i usług, która zgodnie z wie</w:t>
      </w:r>
      <w:r w:rsidRPr="005A278E">
        <w:rPr>
          <w:rFonts w:ascii="Cambria" w:eastAsia="Cambria" w:hAnsi="Cambria" w:cs="Cambria"/>
        </w:rPr>
        <w:softHyphen/>
        <w:t>dzą wykonawcy, będzie miała zastosowanie.</w:t>
      </w:r>
    </w:p>
    <w:p w14:paraId="7EE0396F" w14:textId="77777777" w:rsidR="00720231" w:rsidRPr="00264395" w:rsidRDefault="00720231" w:rsidP="00720231">
      <w:pPr>
        <w:numPr>
          <w:ilvl w:val="1"/>
          <w:numId w:val="41"/>
        </w:numPr>
        <w:tabs>
          <w:tab w:val="left" w:pos="704"/>
        </w:tabs>
        <w:spacing w:line="264" w:lineRule="auto"/>
        <w:jc w:val="both"/>
        <w:rPr>
          <w:rFonts w:ascii="Cambria" w:eastAsia="Cambria" w:hAnsi="Cambria" w:cs="Cambria"/>
        </w:rPr>
      </w:pPr>
      <w:r w:rsidRPr="005A278E">
        <w:rPr>
          <w:rFonts w:ascii="Cambria" w:eastAsia="Cambria" w:hAnsi="Cambria" w:cs="Cambria"/>
        </w:rPr>
        <w:t>W Formularzu oferty Wykonawca podaje cenę, z dokładnością do dwóch miejsc po przecinku w rozumieniu art. 3 ust. 1 pkt 1 i ust. 2 ustawy z dnia 9 maja 2014 r. o informowaniu o cenach towarów i usług oraz ustawy z dnia 7 lipca 1994 r. o deno</w:t>
      </w:r>
      <w:r w:rsidRPr="005A278E">
        <w:rPr>
          <w:rFonts w:ascii="Cambria" w:eastAsia="Cambria" w:hAnsi="Cambria" w:cs="Cambria"/>
        </w:rPr>
        <w:softHyphen/>
        <w:t>minacji złotego, za którą podejmuje się zrealizować przedmiot zamówienia.</w:t>
      </w:r>
    </w:p>
    <w:p w14:paraId="70C7C9F7" w14:textId="50AEC3B8" w:rsidR="00E31753" w:rsidRDefault="00720231" w:rsidP="00DE1772">
      <w:pPr>
        <w:numPr>
          <w:ilvl w:val="1"/>
          <w:numId w:val="41"/>
        </w:numPr>
        <w:tabs>
          <w:tab w:val="left" w:pos="704"/>
        </w:tabs>
        <w:spacing w:after="260" w:line="264" w:lineRule="auto"/>
        <w:jc w:val="both"/>
        <w:rPr>
          <w:rFonts w:ascii="Cambria" w:eastAsia="Cambria" w:hAnsi="Cambria" w:cs="Cambria"/>
        </w:rPr>
      </w:pPr>
      <w:r w:rsidRPr="005A278E">
        <w:rPr>
          <w:rFonts w:ascii="Cambria" w:eastAsia="Cambria" w:hAnsi="Cambria" w:cs="Cambria"/>
        </w:rPr>
        <w:t xml:space="preserve">Wynagrodzenie będzie płatne zgodnie z </w:t>
      </w:r>
      <w:r w:rsidRPr="005A278E">
        <w:rPr>
          <w:rFonts w:ascii="Cambria" w:eastAsia="Cambria" w:hAnsi="Cambria" w:cs="Cambria"/>
          <w:b/>
          <w:bCs/>
        </w:rPr>
        <w:t>Projektem umowy Załącznik Nr 2 do SWZ</w:t>
      </w:r>
      <w:r w:rsidRPr="005A278E">
        <w:rPr>
          <w:rFonts w:ascii="Cambria" w:eastAsia="Cambria" w:hAnsi="Cambria" w:cs="Cambria"/>
        </w:rPr>
        <w:t>.</w:t>
      </w:r>
    </w:p>
    <w:p w14:paraId="55C17A19" w14:textId="77777777" w:rsidR="00DE1772" w:rsidRPr="00DE1772" w:rsidRDefault="00DE1772" w:rsidP="00DE1772">
      <w:pPr>
        <w:tabs>
          <w:tab w:val="left" w:pos="704"/>
        </w:tabs>
        <w:spacing w:after="260" w:line="264" w:lineRule="auto"/>
        <w:jc w:val="both"/>
        <w:rPr>
          <w:rFonts w:ascii="Cambria" w:eastAsia="Cambria" w:hAnsi="Cambria" w:cs="Cambria"/>
        </w:rPr>
      </w:pPr>
    </w:p>
    <w:p w14:paraId="06E52C51" w14:textId="77777777" w:rsidR="00720231" w:rsidRPr="00E34782" w:rsidRDefault="00720231" w:rsidP="00720231">
      <w:pPr>
        <w:pStyle w:val="Teksttreci0"/>
        <w:spacing w:line="276" w:lineRule="auto"/>
        <w:jc w:val="center"/>
        <w:rPr>
          <w:b/>
          <w:bCs/>
          <w:sz w:val="26"/>
          <w:szCs w:val="26"/>
        </w:rPr>
      </w:pPr>
      <w:r w:rsidRPr="00E34782">
        <w:rPr>
          <w:rStyle w:val="Teksttreci"/>
          <w:b/>
          <w:bCs/>
          <w:sz w:val="26"/>
          <w:szCs w:val="26"/>
        </w:rPr>
        <w:t>Rozdział 17</w:t>
      </w:r>
    </w:p>
    <w:p w14:paraId="20E1E1E4" w14:textId="77777777" w:rsidR="00720231" w:rsidRPr="00E34782" w:rsidRDefault="00720231" w:rsidP="00720231">
      <w:pPr>
        <w:pStyle w:val="Teksttreci0"/>
        <w:pBdr>
          <w:bottom w:val="single" w:sz="4" w:space="0" w:color="auto"/>
        </w:pBdr>
        <w:spacing w:after="320" w:line="276" w:lineRule="auto"/>
        <w:jc w:val="center"/>
        <w:rPr>
          <w:b/>
          <w:bCs/>
          <w:sz w:val="26"/>
          <w:szCs w:val="26"/>
        </w:rPr>
      </w:pPr>
      <w:r w:rsidRPr="00E34782">
        <w:rPr>
          <w:rStyle w:val="Teksttreci"/>
          <w:b/>
          <w:bCs/>
          <w:sz w:val="26"/>
          <w:szCs w:val="26"/>
        </w:rPr>
        <w:t>OPIS KRYTERIÓW OCENY OFERT, WRAZ Z PODANIEM WAG TYCH</w:t>
      </w:r>
      <w:r w:rsidRPr="00E34782">
        <w:rPr>
          <w:rStyle w:val="Teksttreci"/>
          <w:b/>
          <w:bCs/>
          <w:sz w:val="26"/>
          <w:szCs w:val="26"/>
        </w:rPr>
        <w:br/>
        <w:t>KRYTERIÓW I SPOSOBU OCENY OFERT</w:t>
      </w:r>
    </w:p>
    <w:p w14:paraId="14A39FBA" w14:textId="77777777" w:rsidR="00720231" w:rsidRDefault="00720231" w:rsidP="00720231">
      <w:pPr>
        <w:pStyle w:val="Teksttreci0"/>
        <w:numPr>
          <w:ilvl w:val="1"/>
          <w:numId w:val="42"/>
        </w:numPr>
        <w:tabs>
          <w:tab w:val="left" w:pos="703"/>
        </w:tabs>
        <w:spacing w:after="120" w:line="276" w:lineRule="auto"/>
        <w:ind w:left="700" w:hanging="700"/>
        <w:jc w:val="both"/>
      </w:pPr>
      <w:r>
        <w:rPr>
          <w:rStyle w:val="Teksttreci"/>
        </w:rPr>
        <w:t>Zamawiający dokona oceny ofert, które nie zostały odrzucone, na podstawie następujących kryteriów oceny ofert:</w:t>
      </w:r>
    </w:p>
    <w:tbl>
      <w:tblPr>
        <w:tblOverlap w:val="never"/>
        <w:tblW w:w="0" w:type="auto"/>
        <w:jc w:val="right"/>
        <w:tblLayout w:type="fixed"/>
        <w:tblCellMar>
          <w:left w:w="10" w:type="dxa"/>
          <w:right w:w="10" w:type="dxa"/>
        </w:tblCellMar>
        <w:tblLook w:val="04A0" w:firstRow="1" w:lastRow="0" w:firstColumn="1" w:lastColumn="0" w:noHBand="0" w:noVBand="1"/>
      </w:tblPr>
      <w:tblGrid>
        <w:gridCol w:w="686"/>
        <w:gridCol w:w="4426"/>
        <w:gridCol w:w="3274"/>
      </w:tblGrid>
      <w:tr w:rsidR="00720231" w14:paraId="35341E26" w14:textId="77777777" w:rsidTr="00FD6ADD">
        <w:trPr>
          <w:trHeight w:hRule="exact" w:val="336"/>
          <w:jc w:val="right"/>
        </w:trPr>
        <w:tc>
          <w:tcPr>
            <w:tcW w:w="686" w:type="dxa"/>
            <w:tcBorders>
              <w:top w:val="single" w:sz="4" w:space="0" w:color="auto"/>
              <w:left w:val="single" w:sz="4" w:space="0" w:color="auto"/>
            </w:tcBorders>
            <w:shd w:val="clear" w:color="auto" w:fill="E5E5E5"/>
            <w:vAlign w:val="bottom"/>
          </w:tcPr>
          <w:p w14:paraId="64336960" w14:textId="77777777" w:rsidR="00720231" w:rsidRDefault="00720231" w:rsidP="00FD6ADD">
            <w:pPr>
              <w:pStyle w:val="Inne0"/>
              <w:spacing w:line="240" w:lineRule="auto"/>
              <w:jc w:val="center"/>
            </w:pPr>
            <w:r>
              <w:rPr>
                <w:rStyle w:val="Inne"/>
                <w:b/>
                <w:bCs/>
              </w:rPr>
              <w:t>Lp.</w:t>
            </w:r>
          </w:p>
        </w:tc>
        <w:tc>
          <w:tcPr>
            <w:tcW w:w="4426" w:type="dxa"/>
            <w:tcBorders>
              <w:top w:val="single" w:sz="4" w:space="0" w:color="auto"/>
              <w:left w:val="single" w:sz="4" w:space="0" w:color="auto"/>
            </w:tcBorders>
            <w:shd w:val="clear" w:color="auto" w:fill="E5E5E5"/>
            <w:vAlign w:val="bottom"/>
          </w:tcPr>
          <w:p w14:paraId="235E7AAB" w14:textId="77777777" w:rsidR="00720231" w:rsidRDefault="00720231" w:rsidP="00FD6ADD">
            <w:pPr>
              <w:pStyle w:val="Inne0"/>
              <w:spacing w:line="240" w:lineRule="auto"/>
            </w:pPr>
            <w:r>
              <w:rPr>
                <w:rStyle w:val="Inne"/>
                <w:b/>
                <w:bCs/>
              </w:rPr>
              <w:t>Nazwa kryterium</w:t>
            </w:r>
          </w:p>
        </w:tc>
        <w:tc>
          <w:tcPr>
            <w:tcW w:w="3274" w:type="dxa"/>
            <w:tcBorders>
              <w:top w:val="single" w:sz="4" w:space="0" w:color="auto"/>
              <w:left w:val="single" w:sz="4" w:space="0" w:color="auto"/>
              <w:right w:val="single" w:sz="4" w:space="0" w:color="auto"/>
            </w:tcBorders>
            <w:shd w:val="clear" w:color="auto" w:fill="E5E5E5"/>
            <w:vAlign w:val="bottom"/>
          </w:tcPr>
          <w:p w14:paraId="7A94B015" w14:textId="77777777" w:rsidR="00720231" w:rsidRDefault="00720231" w:rsidP="00FD6ADD">
            <w:pPr>
              <w:pStyle w:val="Inne0"/>
              <w:spacing w:line="240" w:lineRule="auto"/>
              <w:jc w:val="center"/>
            </w:pPr>
            <w:r>
              <w:rPr>
                <w:rStyle w:val="Inne"/>
                <w:b/>
                <w:bCs/>
              </w:rPr>
              <w:t>Znaczenie kryterium (w %)</w:t>
            </w:r>
          </w:p>
        </w:tc>
      </w:tr>
      <w:tr w:rsidR="00720231" w14:paraId="0818D6F6" w14:textId="77777777" w:rsidTr="00FD6ADD">
        <w:trPr>
          <w:trHeight w:hRule="exact" w:val="331"/>
          <w:jc w:val="right"/>
        </w:trPr>
        <w:tc>
          <w:tcPr>
            <w:tcW w:w="686" w:type="dxa"/>
            <w:tcBorders>
              <w:top w:val="single" w:sz="4" w:space="0" w:color="auto"/>
              <w:left w:val="single" w:sz="4" w:space="0" w:color="auto"/>
            </w:tcBorders>
            <w:shd w:val="clear" w:color="auto" w:fill="auto"/>
            <w:vAlign w:val="center"/>
          </w:tcPr>
          <w:p w14:paraId="2B756FD9" w14:textId="77777777" w:rsidR="00720231" w:rsidRDefault="00720231" w:rsidP="00FD6ADD">
            <w:pPr>
              <w:pStyle w:val="Inne0"/>
              <w:spacing w:line="240" w:lineRule="auto"/>
              <w:jc w:val="center"/>
            </w:pPr>
            <w:r>
              <w:rPr>
                <w:rStyle w:val="Inne"/>
              </w:rPr>
              <w:t>1</w:t>
            </w:r>
          </w:p>
        </w:tc>
        <w:tc>
          <w:tcPr>
            <w:tcW w:w="4426" w:type="dxa"/>
            <w:tcBorders>
              <w:top w:val="single" w:sz="4" w:space="0" w:color="auto"/>
              <w:left w:val="single" w:sz="4" w:space="0" w:color="auto"/>
            </w:tcBorders>
            <w:shd w:val="clear" w:color="auto" w:fill="auto"/>
            <w:vAlign w:val="center"/>
          </w:tcPr>
          <w:p w14:paraId="53509BB7" w14:textId="77777777" w:rsidR="00720231" w:rsidRDefault="00720231" w:rsidP="00FD6ADD">
            <w:pPr>
              <w:pStyle w:val="Inne0"/>
              <w:spacing w:line="240" w:lineRule="auto"/>
            </w:pPr>
            <w:r>
              <w:rPr>
                <w:rStyle w:val="Inne"/>
              </w:rPr>
              <w:t>Cena (C)</w:t>
            </w:r>
          </w:p>
        </w:tc>
        <w:tc>
          <w:tcPr>
            <w:tcW w:w="3274" w:type="dxa"/>
            <w:tcBorders>
              <w:top w:val="single" w:sz="4" w:space="0" w:color="auto"/>
              <w:left w:val="single" w:sz="4" w:space="0" w:color="auto"/>
              <w:right w:val="single" w:sz="4" w:space="0" w:color="auto"/>
            </w:tcBorders>
            <w:shd w:val="clear" w:color="auto" w:fill="auto"/>
            <w:vAlign w:val="center"/>
          </w:tcPr>
          <w:p w14:paraId="5672AB0C" w14:textId="66816A54" w:rsidR="00720231" w:rsidRDefault="00E515DB" w:rsidP="00FD6ADD">
            <w:pPr>
              <w:pStyle w:val="Inne0"/>
              <w:spacing w:line="240" w:lineRule="auto"/>
              <w:jc w:val="center"/>
            </w:pPr>
            <w:r>
              <w:rPr>
                <w:rStyle w:val="Inne"/>
              </w:rPr>
              <w:t>7</w:t>
            </w:r>
            <w:r w:rsidR="00720231">
              <w:rPr>
                <w:rStyle w:val="Inne"/>
              </w:rPr>
              <w:t>0</w:t>
            </w:r>
          </w:p>
        </w:tc>
      </w:tr>
      <w:tr w:rsidR="00720231" w14:paraId="0F71EA0D" w14:textId="77777777" w:rsidTr="00FD6ADD">
        <w:trPr>
          <w:trHeight w:hRule="exact" w:val="989"/>
          <w:jc w:val="right"/>
        </w:trPr>
        <w:tc>
          <w:tcPr>
            <w:tcW w:w="686" w:type="dxa"/>
            <w:tcBorders>
              <w:top w:val="single" w:sz="4" w:space="0" w:color="auto"/>
              <w:left w:val="single" w:sz="4" w:space="0" w:color="auto"/>
              <w:bottom w:val="single" w:sz="4" w:space="0" w:color="auto"/>
            </w:tcBorders>
            <w:shd w:val="clear" w:color="auto" w:fill="auto"/>
            <w:vAlign w:val="center"/>
          </w:tcPr>
          <w:p w14:paraId="3BFB488D" w14:textId="77777777" w:rsidR="00720231" w:rsidRDefault="00720231" w:rsidP="00FD6ADD">
            <w:pPr>
              <w:pStyle w:val="Inne0"/>
              <w:spacing w:line="240" w:lineRule="auto"/>
              <w:jc w:val="center"/>
            </w:pPr>
            <w:r>
              <w:rPr>
                <w:rStyle w:val="Inne"/>
              </w:rPr>
              <w:t>2</w:t>
            </w:r>
          </w:p>
        </w:tc>
        <w:tc>
          <w:tcPr>
            <w:tcW w:w="4426" w:type="dxa"/>
            <w:tcBorders>
              <w:top w:val="single" w:sz="4" w:space="0" w:color="auto"/>
              <w:left w:val="single" w:sz="4" w:space="0" w:color="auto"/>
              <w:bottom w:val="single" w:sz="4" w:space="0" w:color="auto"/>
            </w:tcBorders>
            <w:shd w:val="clear" w:color="auto" w:fill="auto"/>
            <w:vAlign w:val="bottom"/>
          </w:tcPr>
          <w:p w14:paraId="321B1101" w14:textId="77777777" w:rsidR="00720231" w:rsidRDefault="00720231" w:rsidP="00FD6ADD">
            <w:pPr>
              <w:pStyle w:val="Inne0"/>
              <w:tabs>
                <w:tab w:val="left" w:pos="1349"/>
                <w:tab w:val="left" w:pos="2318"/>
                <w:tab w:val="left" w:pos="3758"/>
              </w:tabs>
              <w:spacing w:line="276" w:lineRule="auto"/>
            </w:pPr>
            <w:r>
              <w:rPr>
                <w:rStyle w:val="Inne"/>
              </w:rPr>
              <w:t>Długość okresu gwarancji jakości na wykonane</w:t>
            </w:r>
            <w:r>
              <w:rPr>
                <w:rStyle w:val="Inne"/>
              </w:rPr>
              <w:tab/>
              <w:t>roboty</w:t>
            </w:r>
            <w:r>
              <w:rPr>
                <w:rStyle w:val="Inne"/>
              </w:rPr>
              <w:tab/>
              <w:t>budowlane</w:t>
            </w:r>
            <w:r>
              <w:rPr>
                <w:rStyle w:val="Inne"/>
              </w:rPr>
              <w:tab/>
              <w:t>oraz</w:t>
            </w:r>
          </w:p>
          <w:p w14:paraId="53682DA7" w14:textId="77777777" w:rsidR="00720231" w:rsidRDefault="00720231" w:rsidP="00FD6ADD">
            <w:pPr>
              <w:pStyle w:val="Inne0"/>
              <w:spacing w:line="276" w:lineRule="auto"/>
            </w:pPr>
            <w:r>
              <w:rPr>
                <w:rStyle w:val="Inne"/>
              </w:rPr>
              <w:t>dostarczone i wbudowane materiały (G)</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14:paraId="5EAC34C9" w14:textId="58157060" w:rsidR="00720231" w:rsidRDefault="00E515DB" w:rsidP="00FD6ADD">
            <w:pPr>
              <w:pStyle w:val="Inne0"/>
              <w:spacing w:line="240" w:lineRule="auto"/>
              <w:jc w:val="center"/>
            </w:pPr>
            <w:r>
              <w:rPr>
                <w:rStyle w:val="Inne"/>
              </w:rPr>
              <w:t>3</w:t>
            </w:r>
            <w:r w:rsidR="00720231">
              <w:rPr>
                <w:rStyle w:val="Inne"/>
              </w:rPr>
              <w:t>0</w:t>
            </w:r>
          </w:p>
        </w:tc>
      </w:tr>
    </w:tbl>
    <w:p w14:paraId="202C9ED6" w14:textId="77777777" w:rsidR="00720231" w:rsidRDefault="00720231" w:rsidP="00720231">
      <w:pPr>
        <w:spacing w:after="119" w:line="1" w:lineRule="exact"/>
      </w:pPr>
    </w:p>
    <w:p w14:paraId="6AD62E5D" w14:textId="77777777" w:rsidR="00720231" w:rsidRPr="006B6FE3" w:rsidRDefault="00720231" w:rsidP="00720231">
      <w:pPr>
        <w:pStyle w:val="Teksttreci0"/>
        <w:spacing w:after="120" w:line="276" w:lineRule="auto"/>
        <w:ind w:left="700" w:firstLine="20"/>
        <w:rPr>
          <w:i/>
          <w:iCs/>
        </w:rPr>
      </w:pPr>
      <w:r>
        <w:rPr>
          <w:rStyle w:val="Teksttreci"/>
          <w:i/>
          <w:iCs/>
        </w:rPr>
        <w:t>Zamawiający dokona oceny ofert przyznając punkty w ramach poszczególnych kryteriów oceny ofert, przyjmując zasadę, że 1% = 1 punkt.</w:t>
      </w:r>
    </w:p>
    <w:p w14:paraId="35BD8F96" w14:textId="77777777" w:rsidR="00720231" w:rsidRDefault="00720231" w:rsidP="00720231">
      <w:pPr>
        <w:pStyle w:val="Teksttreci0"/>
        <w:numPr>
          <w:ilvl w:val="1"/>
          <w:numId w:val="42"/>
        </w:numPr>
        <w:tabs>
          <w:tab w:val="left" w:pos="704"/>
        </w:tabs>
        <w:spacing w:line="276" w:lineRule="auto"/>
      </w:pPr>
      <w:r>
        <w:rPr>
          <w:rStyle w:val="Teksttreci"/>
        </w:rPr>
        <w:t>Punkty za kryterium „Cena” zostaną obliczone według wzoru:</w:t>
      </w:r>
    </w:p>
    <w:p w14:paraId="443A3340" w14:textId="77777777" w:rsidR="00720231" w:rsidRDefault="00720231" w:rsidP="00720231">
      <w:pPr>
        <w:pStyle w:val="Teksttreci50"/>
      </w:pPr>
      <w:proofErr w:type="spellStart"/>
      <w:r>
        <w:rPr>
          <w:rStyle w:val="Teksttreci5"/>
          <w:sz w:val="24"/>
          <w:szCs w:val="24"/>
        </w:rPr>
        <w:t>C</w:t>
      </w:r>
      <w:r>
        <w:rPr>
          <w:rStyle w:val="Teksttreci5"/>
        </w:rPr>
        <w:t>n</w:t>
      </w:r>
      <w:proofErr w:type="spellEnd"/>
    </w:p>
    <w:p w14:paraId="07CCFC37" w14:textId="0BD8D5E3" w:rsidR="00720231" w:rsidRDefault="00720231" w:rsidP="00720231">
      <w:pPr>
        <w:pStyle w:val="Teksttreci0"/>
        <w:tabs>
          <w:tab w:val="left" w:leader="hyphen" w:pos="1823"/>
        </w:tabs>
        <w:spacing w:line="276" w:lineRule="auto"/>
        <w:ind w:firstLine="700"/>
      </w:pPr>
      <w:proofErr w:type="spellStart"/>
      <w:r>
        <w:rPr>
          <w:rStyle w:val="Teksttreci"/>
          <w:i/>
          <w:iCs/>
          <w:smallCaps/>
          <w:sz w:val="20"/>
          <w:szCs w:val="20"/>
        </w:rPr>
        <w:t>Pc</w:t>
      </w:r>
      <w:proofErr w:type="spellEnd"/>
      <w:r>
        <w:rPr>
          <w:rStyle w:val="Teksttreci"/>
          <w:i/>
          <w:iCs/>
        </w:rPr>
        <w:t xml:space="preserve"> = </w:t>
      </w:r>
      <w:r>
        <w:rPr>
          <w:rStyle w:val="Teksttreci"/>
          <w:i/>
          <w:iCs/>
        </w:rPr>
        <w:tab/>
        <w:t xml:space="preserve"> x </w:t>
      </w:r>
      <w:r w:rsidR="00E515DB">
        <w:rPr>
          <w:rStyle w:val="Teksttreci"/>
          <w:i/>
          <w:iCs/>
        </w:rPr>
        <w:t>7</w:t>
      </w:r>
      <w:r>
        <w:rPr>
          <w:rStyle w:val="Teksttreci"/>
          <w:i/>
          <w:iCs/>
        </w:rPr>
        <w:t>0 pkt</w:t>
      </w:r>
    </w:p>
    <w:p w14:paraId="5DF474EA" w14:textId="77777777" w:rsidR="00720231" w:rsidRDefault="00720231" w:rsidP="00720231">
      <w:pPr>
        <w:pStyle w:val="Teksttreci50"/>
        <w:ind w:left="1280"/>
      </w:pPr>
      <w:proofErr w:type="spellStart"/>
      <w:r>
        <w:rPr>
          <w:rStyle w:val="Teksttreci5"/>
          <w:sz w:val="24"/>
          <w:szCs w:val="24"/>
        </w:rPr>
        <w:t>C</w:t>
      </w:r>
      <w:r>
        <w:rPr>
          <w:rStyle w:val="Teksttreci5"/>
        </w:rPr>
        <w:t>b</w:t>
      </w:r>
      <w:proofErr w:type="spellEnd"/>
    </w:p>
    <w:p w14:paraId="063611EC" w14:textId="77777777" w:rsidR="00720231" w:rsidRDefault="00720231" w:rsidP="00720231">
      <w:pPr>
        <w:pStyle w:val="Teksttreci0"/>
        <w:spacing w:line="276" w:lineRule="auto"/>
        <w:ind w:firstLine="700"/>
      </w:pPr>
      <w:r>
        <w:rPr>
          <w:rStyle w:val="Teksttreci"/>
        </w:rPr>
        <w:t>gdzie,</w:t>
      </w:r>
    </w:p>
    <w:p w14:paraId="635A4733" w14:textId="77777777" w:rsidR="00720231" w:rsidRDefault="00720231" w:rsidP="00720231">
      <w:pPr>
        <w:pStyle w:val="Teksttreci0"/>
        <w:spacing w:line="276" w:lineRule="auto"/>
        <w:ind w:firstLine="700"/>
      </w:pPr>
      <w:proofErr w:type="spellStart"/>
      <w:r>
        <w:rPr>
          <w:rStyle w:val="Teksttreci"/>
          <w:smallCaps/>
          <w:sz w:val="20"/>
          <w:szCs w:val="20"/>
        </w:rPr>
        <w:t>Pc</w:t>
      </w:r>
      <w:proofErr w:type="spellEnd"/>
      <w:r>
        <w:rPr>
          <w:rStyle w:val="Teksttreci"/>
        </w:rPr>
        <w:t xml:space="preserve"> - ilość punktów za kryterium cena,</w:t>
      </w:r>
    </w:p>
    <w:p w14:paraId="196A5FC6" w14:textId="77777777" w:rsidR="00720231" w:rsidRDefault="00720231" w:rsidP="00720231">
      <w:pPr>
        <w:pStyle w:val="Teksttreci0"/>
        <w:spacing w:line="276" w:lineRule="auto"/>
        <w:ind w:firstLine="700"/>
      </w:pPr>
      <w:proofErr w:type="spellStart"/>
      <w:r>
        <w:rPr>
          <w:rStyle w:val="Teksttreci"/>
        </w:rPr>
        <w:t>C</w:t>
      </w:r>
      <w:r>
        <w:rPr>
          <w:rStyle w:val="Teksttreci"/>
          <w:sz w:val="16"/>
          <w:szCs w:val="16"/>
        </w:rPr>
        <w:t>n</w:t>
      </w:r>
      <w:proofErr w:type="spellEnd"/>
      <w:r>
        <w:rPr>
          <w:rStyle w:val="Teksttreci"/>
          <w:sz w:val="16"/>
          <w:szCs w:val="16"/>
        </w:rPr>
        <w:t xml:space="preserve"> </w:t>
      </w:r>
      <w:r>
        <w:rPr>
          <w:rStyle w:val="Teksttreci"/>
        </w:rPr>
        <w:t>- najniższa cena ofertowa spośród ofert nieodrzuconych,</w:t>
      </w:r>
    </w:p>
    <w:p w14:paraId="20E8E627" w14:textId="77777777" w:rsidR="00720231" w:rsidRDefault="00720231" w:rsidP="00720231">
      <w:pPr>
        <w:pStyle w:val="Teksttreci0"/>
        <w:spacing w:after="120" w:line="276" w:lineRule="auto"/>
        <w:ind w:firstLine="700"/>
      </w:pPr>
      <w:proofErr w:type="spellStart"/>
      <w:r>
        <w:rPr>
          <w:rStyle w:val="Teksttreci"/>
        </w:rPr>
        <w:t>C</w:t>
      </w:r>
      <w:r>
        <w:rPr>
          <w:rStyle w:val="Teksttreci"/>
          <w:sz w:val="16"/>
          <w:szCs w:val="16"/>
        </w:rPr>
        <w:t>b</w:t>
      </w:r>
      <w:proofErr w:type="spellEnd"/>
      <w:r>
        <w:rPr>
          <w:rStyle w:val="Teksttreci"/>
          <w:sz w:val="16"/>
          <w:szCs w:val="16"/>
        </w:rPr>
        <w:t xml:space="preserve"> </w:t>
      </w:r>
      <w:r>
        <w:rPr>
          <w:rStyle w:val="Teksttreci"/>
        </w:rPr>
        <w:t>- cena oferty badanej.</w:t>
      </w:r>
    </w:p>
    <w:p w14:paraId="21D23AFD" w14:textId="55BCEEDF" w:rsidR="00720231" w:rsidRDefault="00720231" w:rsidP="00720231">
      <w:pPr>
        <w:pStyle w:val="Teksttreci0"/>
        <w:spacing w:after="120" w:line="276" w:lineRule="auto"/>
        <w:ind w:left="700" w:firstLine="20"/>
        <w:jc w:val="both"/>
        <w:rPr>
          <w:rStyle w:val="Teksttreci"/>
        </w:rPr>
      </w:pPr>
      <w:r>
        <w:rPr>
          <w:rStyle w:val="Teksttreci"/>
        </w:rPr>
        <w:lastRenderedPageBreak/>
        <w:t xml:space="preserve">W kryterium „Cena”, oferta z najniższą ceną otrzyma </w:t>
      </w:r>
      <w:r w:rsidR="00161624">
        <w:rPr>
          <w:rStyle w:val="Teksttreci"/>
        </w:rPr>
        <w:t>7</w:t>
      </w:r>
      <w:r>
        <w:rPr>
          <w:rStyle w:val="Teksttreci"/>
        </w:rPr>
        <w:t>0 punktów a pozostałe oferty po matematycznym przeliczeniu w odniesieniu do najniższej ceny odpowiednio mniej. Końcowy wynik powyższego działania zostanie zaokrąglony do dwóch miejsc po przecinku.</w:t>
      </w:r>
    </w:p>
    <w:p w14:paraId="192DC711" w14:textId="3EFEFEEE" w:rsidR="00720231" w:rsidRDefault="00720231" w:rsidP="00720231">
      <w:pPr>
        <w:pStyle w:val="Teksttreci0"/>
        <w:numPr>
          <w:ilvl w:val="1"/>
          <w:numId w:val="42"/>
        </w:numPr>
        <w:spacing w:after="120" w:line="276" w:lineRule="auto"/>
        <w:ind w:left="720"/>
        <w:jc w:val="both"/>
      </w:pPr>
      <w:r w:rsidRPr="005A278E">
        <w:t xml:space="preserve">Kryterium </w:t>
      </w:r>
      <w:r w:rsidRPr="005A278E">
        <w:rPr>
          <w:b/>
          <w:bCs/>
        </w:rPr>
        <w:t>„Długość okresu gwarancji jakości na wykonane roboty budowlane oraz dostarczone i wbudowane materiały</w:t>
      </w:r>
      <w:r w:rsidRPr="005A278E">
        <w:t>” liczone w okresach miesięcznych: W przypadku zaoferowania minimalnej długości okresu gwarancji tj. 36 miesięcy, Wykonawca otrzyma zero (0) punktów.</w:t>
      </w:r>
    </w:p>
    <w:p w14:paraId="6A0B9222" w14:textId="3A7CB3B6" w:rsidR="00720231" w:rsidRPr="005A278E"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maksymalnej długości okresu gwarancji tj. 60 miesięcy, Wykonawca otrzyma czterdzieści (</w:t>
      </w:r>
      <w:r w:rsidR="00161624">
        <w:rPr>
          <w:rFonts w:ascii="Cambria" w:eastAsia="Cambria" w:hAnsi="Cambria" w:cs="Cambria"/>
        </w:rPr>
        <w:t>3</w:t>
      </w:r>
      <w:r w:rsidRPr="005A278E">
        <w:rPr>
          <w:rFonts w:ascii="Cambria" w:eastAsia="Cambria" w:hAnsi="Cambria" w:cs="Cambria"/>
        </w:rPr>
        <w:t>0) punktów.</w:t>
      </w:r>
    </w:p>
    <w:p w14:paraId="58F20C99" w14:textId="77777777" w:rsidR="00720231"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gwarancji pomiędzy 36 a 60 miesięcy Wykonawca otrzyma pkt wg wzoru:</w:t>
      </w:r>
    </w:p>
    <w:p w14:paraId="58DA3926" w14:textId="77777777" w:rsidR="00720231" w:rsidRPr="005A278E" w:rsidRDefault="00720231" w:rsidP="00720231">
      <w:pPr>
        <w:spacing w:line="276" w:lineRule="auto"/>
        <w:jc w:val="both"/>
        <w:rPr>
          <w:rFonts w:ascii="Cambria" w:eastAsia="Cambria" w:hAnsi="Cambria" w:cs="Cambria"/>
        </w:rPr>
      </w:pPr>
    </w:p>
    <w:p w14:paraId="46CF5267" w14:textId="3A6029DE" w:rsidR="00720231" w:rsidRPr="006B6FE3" w:rsidRDefault="00720231" w:rsidP="00720231">
      <w:pPr>
        <w:tabs>
          <w:tab w:val="left" w:pos="480"/>
          <w:tab w:val="left" w:leader="hyphen" w:pos="1699"/>
        </w:tabs>
        <w:spacing w:line="300" w:lineRule="auto"/>
        <w:jc w:val="center"/>
        <w:rPr>
          <w:rFonts w:ascii="Cambria" w:eastAsia="Cambria" w:hAnsi="Cambria" w:cs="Cambria"/>
          <w:b/>
          <w:bCs/>
          <w:i/>
          <w:iCs/>
        </w:rPr>
      </w:pPr>
      <w:r w:rsidRPr="005A278E">
        <w:rPr>
          <w:rFonts w:ascii="Cambria" w:eastAsia="Cambria" w:hAnsi="Cambria" w:cs="Cambria"/>
          <w:b/>
          <w:bCs/>
          <w:i/>
          <w:iCs/>
        </w:rPr>
        <w:t xml:space="preserve">G </w:t>
      </w:r>
      <w:r w:rsidRPr="005A278E">
        <w:rPr>
          <w:rFonts w:ascii="Cambria" w:eastAsia="Cambria" w:hAnsi="Cambria" w:cs="Cambria"/>
          <w:b/>
          <w:bCs/>
          <w:i/>
          <w:iCs/>
          <w:sz w:val="16"/>
          <w:szCs w:val="16"/>
        </w:rPr>
        <w:t>o</w:t>
      </w:r>
      <w:r w:rsidRPr="005A278E">
        <w:rPr>
          <w:rFonts w:ascii="Cambria" w:eastAsia="Cambria" w:hAnsi="Cambria" w:cs="Cambria"/>
          <w:b/>
          <w:bCs/>
          <w:i/>
          <w:iCs/>
          <w:sz w:val="16"/>
          <w:szCs w:val="16"/>
        </w:rPr>
        <w:br/>
      </w:r>
      <w:proofErr w:type="spellStart"/>
      <w:r w:rsidRPr="005A278E">
        <w:rPr>
          <w:rFonts w:ascii="Cambria" w:eastAsia="Cambria" w:hAnsi="Cambria" w:cs="Cambria"/>
          <w:b/>
          <w:bCs/>
          <w:i/>
          <w:iCs/>
          <w:smallCaps/>
          <w:sz w:val="20"/>
          <w:szCs w:val="20"/>
        </w:rPr>
        <w:t>Pg</w:t>
      </w:r>
      <w:proofErr w:type="spellEnd"/>
      <w:r w:rsidRPr="005A278E">
        <w:rPr>
          <w:rFonts w:ascii="Cambria" w:eastAsia="Cambria" w:hAnsi="Cambria" w:cs="Cambria"/>
          <w:b/>
          <w:bCs/>
          <w:i/>
          <w:iCs/>
        </w:rPr>
        <w:tab/>
        <w:t xml:space="preserve">= </w:t>
      </w:r>
      <w:r w:rsidRPr="005A278E">
        <w:rPr>
          <w:rFonts w:ascii="Cambria" w:eastAsia="Cambria" w:hAnsi="Cambria" w:cs="Cambria"/>
          <w:b/>
          <w:bCs/>
          <w:i/>
          <w:iCs/>
        </w:rPr>
        <w:tab/>
        <w:t xml:space="preserve"> x </w:t>
      </w:r>
      <w:r w:rsidR="00E515DB">
        <w:rPr>
          <w:rFonts w:ascii="Cambria" w:eastAsia="Cambria" w:hAnsi="Cambria" w:cs="Cambria"/>
          <w:b/>
          <w:bCs/>
          <w:i/>
          <w:iCs/>
        </w:rPr>
        <w:t>3</w:t>
      </w:r>
      <w:r w:rsidRPr="005A278E">
        <w:rPr>
          <w:rFonts w:ascii="Cambria" w:eastAsia="Cambria" w:hAnsi="Cambria" w:cs="Cambria"/>
          <w:b/>
          <w:bCs/>
          <w:i/>
          <w:iCs/>
        </w:rPr>
        <w:t>0 pkt</w:t>
      </w:r>
    </w:p>
    <w:p w14:paraId="1A990CF7" w14:textId="77777777" w:rsidR="00720231" w:rsidRPr="005A278E" w:rsidRDefault="00720231" w:rsidP="00720231">
      <w:pPr>
        <w:ind w:left="3840"/>
        <w:rPr>
          <w:rFonts w:ascii="Cambria" w:eastAsia="Cambria" w:hAnsi="Cambria" w:cs="Cambria"/>
          <w:b/>
          <w:bCs/>
          <w:i/>
          <w:iCs/>
          <w:sz w:val="16"/>
          <w:szCs w:val="16"/>
        </w:rPr>
      </w:pPr>
      <w:r>
        <w:rPr>
          <w:rFonts w:ascii="Cambria" w:eastAsia="Cambria" w:hAnsi="Cambria" w:cs="Cambria"/>
          <w:b/>
          <w:bCs/>
          <w:i/>
          <w:iCs/>
        </w:rPr>
        <w:t xml:space="preserve">      </w:t>
      </w:r>
      <w:r w:rsidRPr="005A278E">
        <w:rPr>
          <w:rFonts w:ascii="Cambria" w:eastAsia="Cambria" w:hAnsi="Cambria" w:cs="Cambria"/>
          <w:b/>
          <w:bCs/>
          <w:i/>
          <w:iCs/>
        </w:rPr>
        <w:t xml:space="preserve">G </w:t>
      </w:r>
      <w:r w:rsidRPr="005A278E">
        <w:rPr>
          <w:rFonts w:ascii="Cambria" w:eastAsia="Cambria" w:hAnsi="Cambria" w:cs="Cambria"/>
          <w:b/>
          <w:bCs/>
          <w:i/>
          <w:iCs/>
          <w:sz w:val="16"/>
          <w:szCs w:val="16"/>
        </w:rPr>
        <w:t>max.</w:t>
      </w:r>
    </w:p>
    <w:p w14:paraId="7C932782" w14:textId="77777777" w:rsidR="00720231" w:rsidRPr="005A278E" w:rsidRDefault="00720231" w:rsidP="00720231">
      <w:pPr>
        <w:spacing w:line="276" w:lineRule="auto"/>
        <w:ind w:firstLine="940"/>
        <w:rPr>
          <w:rFonts w:ascii="Cambria" w:eastAsia="Cambria" w:hAnsi="Cambria" w:cs="Cambria"/>
        </w:rPr>
      </w:pPr>
      <w:r w:rsidRPr="005A278E">
        <w:rPr>
          <w:rFonts w:ascii="Cambria" w:eastAsia="Cambria" w:hAnsi="Cambria" w:cs="Cambria"/>
        </w:rPr>
        <w:t>gdzie:</w:t>
      </w:r>
    </w:p>
    <w:p w14:paraId="345FA6E1" w14:textId="77777777" w:rsidR="00720231" w:rsidRPr="005A278E" w:rsidRDefault="00720231" w:rsidP="00720231">
      <w:pPr>
        <w:tabs>
          <w:tab w:val="left" w:pos="2063"/>
        </w:tabs>
        <w:spacing w:line="331" w:lineRule="auto"/>
        <w:ind w:firstLine="940"/>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w:t>
      </w:r>
      <w:r w:rsidRPr="005A278E">
        <w:rPr>
          <w:rFonts w:ascii="Cambria" w:eastAsia="Cambria" w:hAnsi="Cambria" w:cs="Cambria"/>
        </w:rPr>
        <w:tab/>
        <w:t>wartość punktowa, którą należy wyznaczyć,</w:t>
      </w:r>
    </w:p>
    <w:p w14:paraId="5491DAEE" w14:textId="77777777" w:rsidR="00720231" w:rsidRDefault="00720231" w:rsidP="00720231">
      <w:pPr>
        <w:tabs>
          <w:tab w:val="left" w:pos="2068"/>
        </w:tabs>
        <w:spacing w:line="276" w:lineRule="auto"/>
        <w:ind w:left="940" w:firstLine="20"/>
        <w:rPr>
          <w:rFonts w:ascii="Cambria" w:eastAsia="Cambria" w:hAnsi="Cambria" w:cs="Cambria"/>
        </w:rPr>
      </w:pPr>
      <w:r w:rsidRPr="005A278E">
        <w:rPr>
          <w:rFonts w:ascii="Cambria" w:eastAsia="Cambria" w:hAnsi="Cambria" w:cs="Cambria"/>
          <w:b/>
          <w:bCs/>
        </w:rPr>
        <w:t xml:space="preserve">G </w:t>
      </w:r>
      <w:r w:rsidRPr="005A278E">
        <w:rPr>
          <w:rFonts w:ascii="Cambria" w:eastAsia="Cambria" w:hAnsi="Cambria" w:cs="Cambria"/>
          <w:b/>
          <w:bCs/>
          <w:sz w:val="16"/>
          <w:szCs w:val="16"/>
        </w:rPr>
        <w:t xml:space="preserve">max. </w:t>
      </w:r>
      <w:r w:rsidRPr="005A278E">
        <w:rPr>
          <w:rFonts w:ascii="Cambria" w:eastAsia="Cambria" w:hAnsi="Cambria" w:cs="Cambria"/>
        </w:rPr>
        <w:t xml:space="preserve">- najdłuższy oferowany okres gwarancji, </w:t>
      </w:r>
      <w:r w:rsidRPr="005A278E">
        <w:rPr>
          <w:rFonts w:ascii="Cambria" w:eastAsia="Cambria" w:hAnsi="Cambria" w:cs="Cambria"/>
          <w:b/>
          <w:bCs/>
        </w:rPr>
        <w:t>G</w:t>
      </w:r>
      <w:r w:rsidRPr="005A278E">
        <w:rPr>
          <w:rFonts w:ascii="Cambria" w:eastAsia="Cambria" w:hAnsi="Cambria" w:cs="Cambria"/>
          <w:b/>
          <w:bCs/>
          <w:sz w:val="16"/>
          <w:szCs w:val="16"/>
        </w:rPr>
        <w:t xml:space="preserve">o </w:t>
      </w:r>
      <w:r w:rsidRPr="005A278E">
        <w:rPr>
          <w:rFonts w:ascii="Cambria" w:eastAsia="Cambria" w:hAnsi="Cambria" w:cs="Cambria"/>
        </w:rPr>
        <w:t>-</w:t>
      </w:r>
      <w:r w:rsidRPr="005A278E">
        <w:rPr>
          <w:rFonts w:ascii="Cambria" w:eastAsia="Cambria" w:hAnsi="Cambria" w:cs="Cambria"/>
        </w:rPr>
        <w:tab/>
        <w:t>okres gwarancji podany w badanej ofercie.</w:t>
      </w:r>
    </w:p>
    <w:p w14:paraId="7A88CA74" w14:textId="77777777" w:rsidR="00720231" w:rsidRPr="005A278E" w:rsidRDefault="00720231" w:rsidP="00720231">
      <w:pPr>
        <w:keepNext/>
        <w:keepLines/>
        <w:spacing w:line="276" w:lineRule="auto"/>
        <w:outlineLvl w:val="2"/>
        <w:rPr>
          <w:rFonts w:ascii="Cambria" w:eastAsia="Cambria" w:hAnsi="Cambria" w:cs="Cambria"/>
          <w:b/>
          <w:bCs/>
        </w:rPr>
      </w:pPr>
      <w:bookmarkStart w:id="21" w:name="bookmark42"/>
      <w:r w:rsidRPr="005A278E">
        <w:rPr>
          <w:rFonts w:ascii="Cambria" w:eastAsia="Cambria" w:hAnsi="Cambria" w:cs="Cambria"/>
          <w:b/>
          <w:bCs/>
        </w:rPr>
        <w:t>Uwaga:</w:t>
      </w:r>
      <w:bookmarkEnd w:id="21"/>
    </w:p>
    <w:p w14:paraId="6CCBB6DA" w14:textId="77777777" w:rsidR="00720231" w:rsidRDefault="00720231" w:rsidP="00720231">
      <w:pPr>
        <w:pBdr>
          <w:top w:val="single" w:sz="4" w:space="0" w:color="auto"/>
          <w:left w:val="single" w:sz="4" w:space="0" w:color="auto"/>
          <w:bottom w:val="single" w:sz="4" w:space="0" w:color="auto"/>
          <w:right w:val="single" w:sz="4" w:space="0" w:color="auto"/>
        </w:pBdr>
        <w:spacing w:after="140" w:line="276" w:lineRule="auto"/>
        <w:ind w:left="940" w:firstLine="20"/>
        <w:jc w:val="both"/>
        <w:rPr>
          <w:rFonts w:ascii="Cambria" w:eastAsia="Cambria" w:hAnsi="Cambria" w:cs="Cambria"/>
        </w:rPr>
      </w:pPr>
      <w:r w:rsidRPr="005A278E">
        <w:rPr>
          <w:rFonts w:ascii="Cambria" w:eastAsia="Cambria" w:hAnsi="Cambria" w:cs="Cambria"/>
        </w:rPr>
        <w:t xml:space="preserve">Zamawiający określa minimalną oraz maksymalną długość okresu gwarancji, w przedziale od 36 miesięcy do 60 miesięcy. </w:t>
      </w:r>
      <w:r w:rsidRPr="005A278E">
        <w:rPr>
          <w:rFonts w:ascii="Cambria" w:eastAsia="Cambria" w:hAnsi="Cambria" w:cs="Cambria"/>
          <w:b/>
          <w:bCs/>
        </w:rPr>
        <w:t>W przypadku zaoferowania przez Wykonawcę długości gwarancji krótszego niż 36 m-</w:t>
      </w:r>
      <w:proofErr w:type="spellStart"/>
      <w:r w:rsidRPr="005A278E">
        <w:rPr>
          <w:rFonts w:ascii="Cambria" w:eastAsia="Cambria" w:hAnsi="Cambria" w:cs="Cambria"/>
          <w:b/>
          <w:bCs/>
        </w:rPr>
        <w:t>cy</w:t>
      </w:r>
      <w:proofErr w:type="spellEnd"/>
      <w:r w:rsidRPr="005A278E">
        <w:rPr>
          <w:rFonts w:ascii="Cambria" w:eastAsia="Cambria" w:hAnsi="Cambria" w:cs="Cambria"/>
          <w:b/>
          <w:bCs/>
        </w:rPr>
        <w:t>, Zamawiający ofertę odrzuci</w:t>
      </w:r>
      <w:r w:rsidRPr="005A278E">
        <w:rPr>
          <w:rFonts w:ascii="Cambria" w:eastAsia="Cambria" w:hAnsi="Cambria" w:cs="Cambria"/>
        </w:rPr>
        <w:t xml:space="preserve">. </w:t>
      </w:r>
      <w:r w:rsidRPr="005A278E">
        <w:rPr>
          <w:rFonts w:ascii="Cambria" w:eastAsia="Cambria" w:hAnsi="Cambria" w:cs="Cambria"/>
          <w:b/>
          <w:bCs/>
        </w:rPr>
        <w:t xml:space="preserve">W przypadku, gdy Wykonawca w ogóle nie wskaże w ofercie oferowanego okresu gwarancji Zamawiający przyjmie, że Wykonawca nie oferuje gwarancji, i ofertę odrzuci. </w:t>
      </w:r>
      <w:r w:rsidRPr="005A278E">
        <w:rPr>
          <w:rFonts w:ascii="Cambria" w:eastAsia="Cambria" w:hAnsi="Cambria" w:cs="Cambria"/>
        </w:rPr>
        <w:t>Wykonawca może zaproponować długość okresu gwarancji dłuższy niż wyznaczony maksymalny 60 miesięcy, jednak w tym przypadku Zamawiający przyjmie do obliczeń wartość 60 m-</w:t>
      </w:r>
      <w:proofErr w:type="spellStart"/>
      <w:r w:rsidRPr="005A278E">
        <w:rPr>
          <w:rFonts w:ascii="Cambria" w:eastAsia="Cambria" w:hAnsi="Cambria" w:cs="Cambria"/>
        </w:rPr>
        <w:t>cy</w:t>
      </w:r>
      <w:proofErr w:type="spellEnd"/>
      <w:r w:rsidRPr="005A278E">
        <w:rPr>
          <w:rFonts w:ascii="Cambria" w:eastAsia="Cambria" w:hAnsi="Cambria" w:cs="Cambria"/>
        </w:rPr>
        <w:t xml:space="preserve"> - najdłuższy przyjęty w kryterium oceny ofert „Długość okresu gwarancji jakości na wykonane roboty budowlane oraz dostarczone i wbudowane materiały”. </w:t>
      </w:r>
      <w:r w:rsidRPr="005A278E">
        <w:rPr>
          <w:rFonts w:ascii="Cambria" w:eastAsia="Cambria" w:hAnsi="Cambria" w:cs="Cambria"/>
          <w:b/>
          <w:bCs/>
        </w:rPr>
        <w:t>Wykonawcy oferują długości okresu gwarancji w pełnych miesiącach (w przedziale od 36 do 60 miesięcy).</w:t>
      </w:r>
    </w:p>
    <w:p w14:paraId="5E32CCFE" w14:textId="77777777" w:rsidR="00720231" w:rsidRDefault="00720231" w:rsidP="00720231">
      <w:pPr>
        <w:pStyle w:val="Akapitzlist"/>
        <w:numPr>
          <w:ilvl w:val="1"/>
          <w:numId w:val="42"/>
        </w:numPr>
        <w:tabs>
          <w:tab w:val="left" w:pos="700"/>
        </w:tabs>
        <w:spacing w:after="80" w:line="286" w:lineRule="auto"/>
        <w:jc w:val="both"/>
        <w:rPr>
          <w:rFonts w:ascii="Cambria" w:eastAsia="Cambria" w:hAnsi="Cambria" w:cs="Cambria"/>
        </w:rPr>
      </w:pPr>
      <w:r w:rsidRPr="005A278E">
        <w:rPr>
          <w:rFonts w:ascii="Cambria" w:eastAsia="Cambria" w:hAnsi="Cambria" w:cs="Cambria"/>
        </w:rPr>
        <w:t>Za najkorzystniejszą ofertę zostanie uznana oferta, która otrzyma największą ilość punktów (P</w:t>
      </w:r>
      <w:r w:rsidRPr="005A278E">
        <w:rPr>
          <w:rFonts w:ascii="Cambria" w:eastAsia="Cambria" w:hAnsi="Cambria" w:cs="Cambria"/>
          <w:sz w:val="16"/>
          <w:szCs w:val="16"/>
        </w:rPr>
        <w:t>O</w:t>
      </w:r>
      <w:r w:rsidRPr="005A278E">
        <w:rPr>
          <w:rFonts w:ascii="Cambria" w:eastAsia="Cambria" w:hAnsi="Cambria" w:cs="Cambria"/>
        </w:rPr>
        <w:t>) obliczoną na podstawie wzoru:</w:t>
      </w:r>
    </w:p>
    <w:p w14:paraId="5DEF1998" w14:textId="77777777" w:rsidR="00720231" w:rsidRPr="006B6FE3" w:rsidRDefault="00720231" w:rsidP="00720231">
      <w:pPr>
        <w:tabs>
          <w:tab w:val="left" w:pos="700"/>
        </w:tabs>
        <w:spacing w:after="80" w:line="286" w:lineRule="auto"/>
        <w:ind w:left="720"/>
        <w:jc w:val="both"/>
        <w:rPr>
          <w:rFonts w:ascii="Cambria" w:eastAsia="Cambria" w:hAnsi="Cambria" w:cs="Cambria"/>
        </w:rPr>
      </w:pPr>
    </w:p>
    <w:p w14:paraId="38B5B695" w14:textId="77777777" w:rsidR="00720231" w:rsidRPr="005A278E" w:rsidRDefault="00720231" w:rsidP="00720231">
      <w:pPr>
        <w:spacing w:line="331" w:lineRule="auto"/>
        <w:jc w:val="center"/>
        <w:rPr>
          <w:rFonts w:ascii="Cambria" w:eastAsia="Cambria" w:hAnsi="Cambria" w:cs="Cambria"/>
          <w:i/>
          <w:iCs/>
          <w:sz w:val="20"/>
          <w:szCs w:val="20"/>
        </w:rPr>
      </w:pPr>
      <w:r w:rsidRPr="005A278E">
        <w:rPr>
          <w:rFonts w:ascii="Cambria" w:eastAsia="Cambria" w:hAnsi="Cambria" w:cs="Cambria"/>
          <w:b/>
          <w:bCs/>
          <w:smallCaps/>
          <w:sz w:val="20"/>
          <w:szCs w:val="20"/>
        </w:rPr>
        <w:t>Po</w:t>
      </w:r>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b/>
          <w:bCs/>
        </w:rPr>
        <w:t xml:space="preserve"> + </w:t>
      </w:r>
      <w:proofErr w:type="spellStart"/>
      <w:r w:rsidRPr="005A278E">
        <w:rPr>
          <w:rFonts w:ascii="Cambria" w:eastAsia="Cambria" w:hAnsi="Cambria" w:cs="Cambria"/>
          <w:b/>
          <w:bCs/>
          <w:smallCaps/>
          <w:sz w:val="20"/>
          <w:szCs w:val="20"/>
        </w:rPr>
        <w:t>Pg</w:t>
      </w:r>
      <w:proofErr w:type="spellEnd"/>
    </w:p>
    <w:p w14:paraId="2E2A4E38" w14:textId="77777777" w:rsidR="00720231" w:rsidRPr="005A278E" w:rsidRDefault="00720231" w:rsidP="00720231">
      <w:pPr>
        <w:spacing w:line="276" w:lineRule="auto"/>
        <w:ind w:firstLine="720"/>
        <w:jc w:val="both"/>
        <w:rPr>
          <w:rFonts w:ascii="Cambria" w:eastAsia="Cambria" w:hAnsi="Cambria" w:cs="Cambria"/>
        </w:rPr>
      </w:pPr>
      <w:r w:rsidRPr="005A278E">
        <w:rPr>
          <w:rFonts w:ascii="Cambria" w:eastAsia="Cambria" w:hAnsi="Cambria" w:cs="Cambria"/>
        </w:rPr>
        <w:t>gdzie:</w:t>
      </w:r>
    </w:p>
    <w:p w14:paraId="280776E3" w14:textId="77777777" w:rsidR="00720231" w:rsidRPr="005A278E" w:rsidRDefault="00720231" w:rsidP="00720231">
      <w:pPr>
        <w:spacing w:line="334" w:lineRule="auto"/>
        <w:ind w:firstLine="720"/>
        <w:rPr>
          <w:rFonts w:ascii="Cambria" w:eastAsia="Cambria" w:hAnsi="Cambria" w:cs="Cambria"/>
        </w:rPr>
      </w:pPr>
      <w:r w:rsidRPr="005A278E">
        <w:rPr>
          <w:rFonts w:ascii="Cambria" w:eastAsia="Cambria" w:hAnsi="Cambria" w:cs="Cambria"/>
          <w:b/>
          <w:bCs/>
          <w:smallCaps/>
          <w:sz w:val="20"/>
          <w:szCs w:val="20"/>
        </w:rPr>
        <w:t>Po</w:t>
      </w:r>
      <w:r w:rsidRPr="005A278E">
        <w:rPr>
          <w:rFonts w:ascii="Cambria" w:eastAsia="Cambria" w:hAnsi="Cambria" w:cs="Cambria"/>
        </w:rPr>
        <w:t xml:space="preserve"> - łączna ilość punktów oferty ocenianej,</w:t>
      </w:r>
    </w:p>
    <w:p w14:paraId="4168B350" w14:textId="77777777" w:rsidR="00720231" w:rsidRPr="005A278E" w:rsidRDefault="00720231" w:rsidP="00720231">
      <w:pPr>
        <w:spacing w:line="334" w:lineRule="auto"/>
        <w:ind w:firstLine="720"/>
        <w:rPr>
          <w:rFonts w:ascii="Cambria" w:eastAsia="Cambria" w:hAnsi="Cambria" w:cs="Cambria"/>
        </w:rPr>
      </w:pPr>
      <w:proofErr w:type="spellStart"/>
      <w:r w:rsidRPr="005A278E">
        <w:rPr>
          <w:rFonts w:ascii="Cambria" w:eastAsia="Cambria" w:hAnsi="Cambria" w:cs="Cambria"/>
          <w:b/>
          <w:bCs/>
          <w:smallCaps/>
          <w:sz w:val="20"/>
          <w:szCs w:val="20"/>
        </w:rPr>
        <w:t>Pc</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„Cena”</w:t>
      </w:r>
      <w:r w:rsidRPr="005A278E">
        <w:rPr>
          <w:rFonts w:ascii="Cambria" w:eastAsia="Cambria" w:hAnsi="Cambria" w:cs="Cambria"/>
        </w:rPr>
        <w:t>,</w:t>
      </w:r>
    </w:p>
    <w:p w14:paraId="68B3DD86" w14:textId="77777777" w:rsidR="00720231" w:rsidRDefault="00720231" w:rsidP="00720231">
      <w:pPr>
        <w:spacing w:after="260" w:line="305" w:lineRule="auto"/>
        <w:ind w:left="720"/>
        <w:jc w:val="both"/>
        <w:rPr>
          <w:rFonts w:ascii="Cambria" w:eastAsia="Cambria" w:hAnsi="Cambria" w:cs="Cambria"/>
        </w:rPr>
      </w:pPr>
      <w:proofErr w:type="spellStart"/>
      <w:r w:rsidRPr="005A278E">
        <w:rPr>
          <w:rFonts w:ascii="Cambria" w:eastAsia="Cambria" w:hAnsi="Cambria" w:cs="Cambria"/>
          <w:b/>
          <w:bCs/>
          <w:smallCaps/>
          <w:sz w:val="20"/>
          <w:szCs w:val="20"/>
        </w:rPr>
        <w:t>Pg</w:t>
      </w:r>
      <w:proofErr w:type="spellEnd"/>
      <w:r w:rsidRPr="005A278E">
        <w:rPr>
          <w:rFonts w:ascii="Cambria" w:eastAsia="Cambria" w:hAnsi="Cambria" w:cs="Cambria"/>
        </w:rPr>
        <w:t xml:space="preserve"> - liczba punktów uzyskanych w kryterium </w:t>
      </w:r>
      <w:r w:rsidRPr="005A278E">
        <w:rPr>
          <w:rFonts w:ascii="Cambria" w:eastAsia="Cambria" w:hAnsi="Cambria" w:cs="Cambria"/>
          <w:b/>
          <w:bCs/>
        </w:rPr>
        <w:t xml:space="preserve">„Długość okresu gwarancji jakości </w:t>
      </w:r>
      <w:r w:rsidRPr="005A278E">
        <w:rPr>
          <w:rFonts w:ascii="Cambria" w:eastAsia="Cambria" w:hAnsi="Cambria" w:cs="Cambria"/>
          <w:b/>
          <w:bCs/>
        </w:rPr>
        <w:lastRenderedPageBreak/>
        <w:t>na wykonane roboty budowlane oraz dostarczone i wbudowane materiały”.</w:t>
      </w:r>
    </w:p>
    <w:p w14:paraId="5746593C" w14:textId="3E2CE723" w:rsidR="00720231" w:rsidRPr="005A278E" w:rsidRDefault="00720231" w:rsidP="00720231">
      <w:pPr>
        <w:jc w:val="center"/>
        <w:rPr>
          <w:rFonts w:ascii="Cambria" w:eastAsia="Cambria" w:hAnsi="Cambria" w:cs="Cambria"/>
          <w:sz w:val="26"/>
          <w:szCs w:val="26"/>
        </w:rPr>
      </w:pPr>
      <w:r w:rsidRPr="005A278E">
        <w:rPr>
          <w:rFonts w:ascii="Cambria" w:eastAsia="Cambria" w:hAnsi="Cambria" w:cs="Cambria"/>
          <w:sz w:val="26"/>
          <w:szCs w:val="26"/>
        </w:rPr>
        <w:t>Rozdział 18</w:t>
      </w:r>
    </w:p>
    <w:p w14:paraId="40DA40CB" w14:textId="77777777" w:rsidR="00720231" w:rsidRPr="005A278E" w:rsidRDefault="00720231" w:rsidP="00720231">
      <w:pPr>
        <w:pBdr>
          <w:bottom w:val="single" w:sz="4" w:space="0" w:color="auto"/>
        </w:pBdr>
        <w:spacing w:after="320"/>
        <w:jc w:val="center"/>
        <w:rPr>
          <w:rFonts w:ascii="Cambria" w:eastAsia="Cambria" w:hAnsi="Cambria" w:cs="Cambria"/>
          <w:sz w:val="26"/>
          <w:szCs w:val="26"/>
        </w:rPr>
      </w:pPr>
      <w:r w:rsidRPr="005A278E">
        <w:rPr>
          <w:rFonts w:ascii="Cambria" w:eastAsia="Cambria" w:hAnsi="Cambria" w:cs="Cambria"/>
          <w:b/>
          <w:bCs/>
          <w:sz w:val="26"/>
          <w:szCs w:val="26"/>
        </w:rPr>
        <w:t>WYBÓR NAJKORZYSTNIEJSZEJ OFERTY</w:t>
      </w:r>
    </w:p>
    <w:p w14:paraId="0FF4781A" w14:textId="77777777" w:rsidR="00720231" w:rsidRPr="005A278E" w:rsidRDefault="00720231" w:rsidP="00720231">
      <w:pPr>
        <w:numPr>
          <w:ilvl w:val="1"/>
          <w:numId w:val="43"/>
        </w:numPr>
        <w:tabs>
          <w:tab w:val="left" w:pos="704"/>
        </w:tabs>
        <w:rPr>
          <w:rFonts w:ascii="Cambria" w:eastAsia="Cambria" w:hAnsi="Cambria" w:cs="Cambria"/>
        </w:rPr>
      </w:pPr>
      <w:r w:rsidRPr="005A278E">
        <w:rPr>
          <w:rFonts w:ascii="Cambria" w:eastAsia="Cambria" w:hAnsi="Cambria" w:cs="Cambria"/>
        </w:rPr>
        <w:t>Zamawiający wybiera najkorzystniejszą ofertę w terminie związania ofertą.</w:t>
      </w:r>
    </w:p>
    <w:p w14:paraId="0044EBCE" w14:textId="25745F45" w:rsidR="00720231" w:rsidRPr="005A278E" w:rsidRDefault="00720231" w:rsidP="00720231">
      <w:pPr>
        <w:tabs>
          <w:tab w:val="left" w:pos="767"/>
        </w:tabs>
        <w:spacing w:line="264" w:lineRule="auto"/>
        <w:jc w:val="both"/>
        <w:rPr>
          <w:rFonts w:ascii="Cambria" w:eastAsia="Cambria" w:hAnsi="Cambria" w:cs="Cambria"/>
        </w:rPr>
      </w:pPr>
      <w:r w:rsidRPr="005A278E">
        <w:rPr>
          <w:rFonts w:ascii="Cambria" w:eastAsia="Cambria" w:hAnsi="Cambria" w:cs="Cambria"/>
          <w:b/>
          <w:bCs/>
        </w:rPr>
        <w:t>Jeżeli termin związania ofertą upłynął przed wyborem najkorzystniejszej</w:t>
      </w:r>
      <w:r w:rsidRPr="00720231">
        <w:rPr>
          <w:rFonts w:ascii="Cambria" w:eastAsia="Cambria" w:hAnsi="Cambria" w:cs="Cambria"/>
          <w:b/>
          <w:bCs/>
        </w:rPr>
        <w:t xml:space="preserve"> </w:t>
      </w:r>
      <w:r w:rsidRPr="005A278E">
        <w:rPr>
          <w:rFonts w:ascii="Cambria" w:eastAsia="Cambria" w:hAnsi="Cambria" w:cs="Cambria"/>
          <w:b/>
          <w:bCs/>
        </w:rPr>
        <w:t xml:space="preserve">oferty, </w:t>
      </w:r>
      <w:r w:rsidRPr="005A278E">
        <w:rPr>
          <w:rFonts w:ascii="Cambria" w:eastAsia="Cambria" w:hAnsi="Cambria" w:cs="Cambria"/>
          <w:b/>
          <w:bCs/>
          <w:u w:val="single"/>
        </w:rPr>
        <w:t>Zamawiający wzywa Wykonawcę, którego oferta otrzymała najwyższą ocenę, do wyrażenia, w wyznaczonym przez Zamawiającego terminie, pisemnej zgody na wybór jego oferty</w:t>
      </w:r>
      <w:r w:rsidRPr="005A278E">
        <w:rPr>
          <w:rFonts w:ascii="Cambria" w:eastAsia="Cambria" w:hAnsi="Cambria" w:cs="Cambria"/>
          <w:b/>
          <w:bCs/>
        </w:rPr>
        <w:t>.</w:t>
      </w:r>
    </w:p>
    <w:p w14:paraId="6F16FF9F" w14:textId="77777777" w:rsidR="00720231" w:rsidRPr="005A278E" w:rsidRDefault="00720231" w:rsidP="00720231">
      <w:pPr>
        <w:numPr>
          <w:ilvl w:val="1"/>
          <w:numId w:val="43"/>
        </w:numPr>
        <w:tabs>
          <w:tab w:val="left" w:pos="767"/>
        </w:tabs>
        <w:spacing w:line="264" w:lineRule="auto"/>
        <w:jc w:val="both"/>
        <w:rPr>
          <w:rFonts w:ascii="Cambria" w:eastAsia="Cambria" w:hAnsi="Cambria" w:cs="Cambria"/>
        </w:rPr>
      </w:pPr>
      <w:r w:rsidRPr="005A278E">
        <w:rPr>
          <w:rFonts w:ascii="Cambria" w:eastAsia="Cambria" w:hAnsi="Cambria" w:cs="Cambria"/>
        </w:rPr>
        <w:t xml:space="preserve">Stosownie do art. 253 ust. 1 ustawy </w:t>
      </w:r>
      <w:proofErr w:type="spellStart"/>
      <w:r w:rsidRPr="005A278E">
        <w:rPr>
          <w:rFonts w:ascii="Cambria" w:eastAsia="Cambria" w:hAnsi="Cambria" w:cs="Cambria"/>
        </w:rPr>
        <w:t>Pzp</w:t>
      </w:r>
      <w:proofErr w:type="spellEnd"/>
      <w:r w:rsidRPr="005A278E">
        <w:rPr>
          <w:rFonts w:ascii="Cambria" w:eastAsia="Cambria" w:hAnsi="Cambria" w:cs="Cambria"/>
        </w:rPr>
        <w:t>, Zamawiający niezwłocznie po wyborze najkorzystniejszej oferty informuje równocześnie Wykonawców, którzy złożyli oferty, o:</w:t>
      </w:r>
    </w:p>
    <w:p w14:paraId="60596308"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wyborze najkorzystniejszej oferty, podając nazwę albo imię i nazwisko, siedzibę </w:t>
      </w:r>
    </w:p>
    <w:p w14:paraId="60392443"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miejsce zamieszkania, jeżeli jest miejscem wykonywania działalności </w:t>
      </w:r>
    </w:p>
    <w:p w14:paraId="0B310FEF"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Wykonawcy, którego ofertę wybrano, oraz nazwy albo imiona i nazwiska, siedziby </w:t>
      </w:r>
    </w:p>
    <w:p w14:paraId="743D0562"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miejsca zamieszkania, jeżeli są miejscami wykonywania działalności </w:t>
      </w:r>
    </w:p>
    <w:p w14:paraId="0825AAA7" w14:textId="77777777" w:rsidR="00B262C7"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Wykonawców, którzy złożyli oferty, a także punktację przyznaną ofertom w </w:t>
      </w:r>
    </w:p>
    <w:p w14:paraId="1B6F54EE" w14:textId="4545079F" w:rsidR="00720231" w:rsidRPr="005A278E" w:rsidRDefault="00B262C7"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K</w:t>
      </w:r>
      <w:r w:rsidR="00720231" w:rsidRPr="005A278E">
        <w:rPr>
          <w:rFonts w:ascii="Cambria" w:eastAsia="Cambria" w:hAnsi="Cambria" w:cs="Cambria"/>
        </w:rPr>
        <w:t>ażdym</w:t>
      </w:r>
      <w:r>
        <w:rPr>
          <w:rFonts w:ascii="Cambria" w:eastAsia="Cambria" w:hAnsi="Cambria" w:cs="Cambria"/>
        </w:rPr>
        <w:t xml:space="preserve"> </w:t>
      </w:r>
      <w:r w:rsidR="00720231" w:rsidRPr="005A278E">
        <w:rPr>
          <w:rFonts w:ascii="Cambria" w:eastAsia="Cambria" w:hAnsi="Cambria" w:cs="Cambria"/>
        </w:rPr>
        <w:t>kryterium oceny ofert i łączną punktację,</w:t>
      </w:r>
    </w:p>
    <w:p w14:paraId="1919DDF8" w14:textId="77777777" w:rsidR="00720231" w:rsidRPr="005A278E" w:rsidRDefault="00720231" w:rsidP="00720231">
      <w:pPr>
        <w:tabs>
          <w:tab w:val="left" w:pos="1127"/>
        </w:tabs>
        <w:spacing w:line="295" w:lineRule="auto"/>
        <w:rPr>
          <w:rFonts w:ascii="Cambria" w:eastAsia="Cambria" w:hAnsi="Cambria" w:cs="Cambria"/>
        </w:rPr>
      </w:pPr>
      <w:r>
        <w:rPr>
          <w:rFonts w:ascii="Cambria" w:eastAsia="Cambria" w:hAnsi="Cambria" w:cs="Cambria"/>
        </w:rPr>
        <w:t xml:space="preserve">-            </w:t>
      </w:r>
      <w:r w:rsidRPr="005A278E">
        <w:rPr>
          <w:rFonts w:ascii="Cambria" w:eastAsia="Cambria" w:hAnsi="Cambria" w:cs="Cambria"/>
        </w:rPr>
        <w:t>Wykonawcach, których oferty zostały odrzucone.</w:t>
      </w:r>
    </w:p>
    <w:p w14:paraId="10652CB8" w14:textId="77777777" w:rsidR="00720231" w:rsidRPr="005A278E" w:rsidRDefault="00720231" w:rsidP="00720231">
      <w:pPr>
        <w:spacing w:line="264" w:lineRule="auto"/>
        <w:ind w:firstLine="700"/>
        <w:rPr>
          <w:rFonts w:ascii="Cambria" w:eastAsia="Cambria" w:hAnsi="Cambria" w:cs="Cambria"/>
        </w:rPr>
      </w:pPr>
      <w:r w:rsidRPr="005A278E">
        <w:rPr>
          <w:rFonts w:ascii="Cambria" w:eastAsia="Cambria" w:hAnsi="Cambria" w:cs="Cambria"/>
          <w:i/>
          <w:iCs/>
        </w:rPr>
        <w:t>podając uzasadnienie faktyczne i prawne.</w:t>
      </w:r>
    </w:p>
    <w:p w14:paraId="7D0C0BE5" w14:textId="77777777" w:rsidR="00B262C7" w:rsidRDefault="00720231" w:rsidP="00720231">
      <w:pPr>
        <w:numPr>
          <w:ilvl w:val="1"/>
          <w:numId w:val="43"/>
        </w:numPr>
        <w:tabs>
          <w:tab w:val="left" w:pos="767"/>
        </w:tabs>
        <w:spacing w:line="264" w:lineRule="auto"/>
        <w:jc w:val="both"/>
        <w:rPr>
          <w:rFonts w:ascii="Cambria" w:eastAsia="Cambria" w:hAnsi="Cambria" w:cs="Cambria"/>
        </w:rPr>
      </w:pPr>
      <w:r w:rsidRPr="005A278E">
        <w:rPr>
          <w:rFonts w:ascii="Cambria" w:eastAsia="Cambria" w:hAnsi="Cambria" w:cs="Cambria"/>
        </w:rPr>
        <w:t xml:space="preserve">Zamawiający udostępnia niezwłocznie informacje, o których mowa w pkt 18.3 </w:t>
      </w:r>
    </w:p>
    <w:p w14:paraId="56358A8A" w14:textId="4A2A6B2B" w:rsidR="00720231" w:rsidRDefault="00B262C7" w:rsidP="00B262C7">
      <w:pPr>
        <w:tabs>
          <w:tab w:val="left" w:pos="767"/>
        </w:tabs>
        <w:spacing w:line="264" w:lineRule="auto"/>
        <w:jc w:val="both"/>
        <w:rPr>
          <w:rFonts w:ascii="Cambria" w:eastAsia="Cambria" w:hAnsi="Cambria" w:cs="Cambria"/>
        </w:rPr>
      </w:pPr>
      <w:r>
        <w:rPr>
          <w:rFonts w:ascii="Cambria" w:eastAsia="Cambria" w:hAnsi="Cambria" w:cs="Cambria"/>
        </w:rPr>
        <w:t xml:space="preserve">             </w:t>
      </w:r>
      <w:proofErr w:type="spellStart"/>
      <w:r>
        <w:rPr>
          <w:rFonts w:ascii="Cambria" w:eastAsia="Cambria" w:hAnsi="Cambria" w:cs="Cambria"/>
        </w:rPr>
        <w:t>t</w:t>
      </w:r>
      <w:r w:rsidR="00720231" w:rsidRPr="005A278E">
        <w:rPr>
          <w:rFonts w:ascii="Cambria" w:eastAsia="Cambria" w:hAnsi="Cambria" w:cs="Cambria"/>
        </w:rPr>
        <w:t>iret</w:t>
      </w:r>
      <w:proofErr w:type="spellEnd"/>
      <w:r>
        <w:rPr>
          <w:rFonts w:ascii="Cambria" w:eastAsia="Cambria" w:hAnsi="Cambria" w:cs="Cambria"/>
        </w:rPr>
        <w:t xml:space="preserve"> </w:t>
      </w:r>
      <w:r w:rsidR="00720231" w:rsidRPr="005A278E">
        <w:rPr>
          <w:rFonts w:ascii="Cambria" w:eastAsia="Cambria" w:hAnsi="Cambria" w:cs="Cambria"/>
        </w:rPr>
        <w:t>pierwszy SWZ, na stronie internetowej prowadzonego postępowania.</w:t>
      </w:r>
    </w:p>
    <w:p w14:paraId="5F10BD14" w14:textId="77777777" w:rsidR="00720231" w:rsidRDefault="00720231" w:rsidP="00720231">
      <w:pPr>
        <w:spacing w:after="360" w:line="264" w:lineRule="auto"/>
        <w:ind w:firstLine="700"/>
        <w:rPr>
          <w:rFonts w:ascii="Cambria" w:eastAsia="Cambria" w:hAnsi="Cambria" w:cs="Cambria"/>
        </w:rPr>
      </w:pPr>
    </w:p>
    <w:p w14:paraId="20328627" w14:textId="77777777" w:rsidR="00720231" w:rsidRPr="00264395" w:rsidRDefault="00720231" w:rsidP="00720231">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19</w:t>
      </w:r>
    </w:p>
    <w:p w14:paraId="4D51507F" w14:textId="7721C859" w:rsidR="00720231" w:rsidRPr="005A278E" w:rsidRDefault="00720231" w:rsidP="00720231">
      <w:pPr>
        <w:pBdr>
          <w:bottom w:val="single" w:sz="4" w:space="0" w:color="auto"/>
        </w:pBdr>
        <w:spacing w:after="360" w:line="276" w:lineRule="auto"/>
        <w:jc w:val="center"/>
        <w:rPr>
          <w:rFonts w:ascii="Cambria" w:eastAsia="Cambria" w:hAnsi="Cambria" w:cs="Cambria"/>
          <w:sz w:val="26"/>
          <w:szCs w:val="26"/>
        </w:rPr>
      </w:pPr>
      <w:r w:rsidRPr="005A278E">
        <w:rPr>
          <w:rFonts w:ascii="Cambria" w:eastAsia="Cambria" w:hAnsi="Cambria" w:cs="Cambria"/>
          <w:b/>
          <w:bCs/>
          <w:sz w:val="26"/>
          <w:szCs w:val="26"/>
        </w:rPr>
        <w:t>INFORMACJE O FORMALNOŚCIACH, JAKIE MUSZĄ ZOSTAĆ DOPEŁNIONE</w:t>
      </w:r>
      <w:r w:rsidRPr="005A278E">
        <w:rPr>
          <w:rFonts w:ascii="Cambria" w:eastAsia="Cambria" w:hAnsi="Cambria" w:cs="Cambria"/>
          <w:b/>
          <w:bCs/>
          <w:sz w:val="26"/>
          <w:szCs w:val="26"/>
        </w:rPr>
        <w:br/>
        <w:t>PO WYBORZE OFERTY W CELU ZAWARCIAUMOWY W SPRAWIE</w:t>
      </w:r>
      <w:r w:rsidRPr="005A278E">
        <w:rPr>
          <w:rFonts w:ascii="Cambria" w:eastAsia="Cambria" w:hAnsi="Cambria" w:cs="Cambria"/>
          <w:b/>
          <w:bCs/>
          <w:sz w:val="26"/>
          <w:szCs w:val="26"/>
        </w:rPr>
        <w:br/>
        <w:t>ZAMÓWIENIA PUBLICZNEGO</w:t>
      </w:r>
    </w:p>
    <w:p w14:paraId="4389F92B" w14:textId="77777777" w:rsidR="00720231" w:rsidRPr="005A278E"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W przypadku, gdy zostanie wybrana jako najkorzystniejsza oferta Wykonawców wspólnie ubiegających się o udzielenie zamówienia, Wykonawca przed podpisaniem umowy na wezwanie Zamawiającego przedłoży umowę regulującą współpracę Wykonawców.</w:t>
      </w:r>
    </w:p>
    <w:p w14:paraId="1F28C914" w14:textId="77777777" w:rsidR="00720231" w:rsidRPr="009D6083"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Osoby reprezentujące Wykonawcę przy podpisywaniu umowy powinny posiadać ze sobą dokumenty potwierdzające ich umocowanie do reprezentowania Wykonawcy, o ile umocowanie to nie będzie wynikać z dokumentów załączonych do oferty.</w:t>
      </w:r>
    </w:p>
    <w:p w14:paraId="7AB6D1AA" w14:textId="77777777" w:rsidR="00720231" w:rsidRPr="006B6FE3"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O terminie złożenia dokumentu, o którym mowa w pkt 19.1 SWZ Zamawiający powiadomi Wykonawcę odrębnym pismem.</w:t>
      </w:r>
    </w:p>
    <w:p w14:paraId="529658F3" w14:textId="45C210D5" w:rsidR="00720231" w:rsidRPr="009D6083" w:rsidRDefault="00B262C7" w:rsidP="00B262C7">
      <w:pPr>
        <w:tabs>
          <w:tab w:val="left" w:pos="767"/>
        </w:tabs>
        <w:spacing w:line="276" w:lineRule="auto"/>
        <w:jc w:val="both"/>
        <w:rPr>
          <w:rFonts w:ascii="Cambria" w:eastAsia="Cambria" w:hAnsi="Cambria" w:cs="Cambria"/>
        </w:rPr>
      </w:pPr>
      <w:r>
        <w:rPr>
          <w:rFonts w:ascii="Cambria" w:eastAsia="Cambria" w:hAnsi="Cambria" w:cs="Cambria"/>
        </w:rPr>
        <w:t xml:space="preserve">19.4 </w:t>
      </w:r>
      <w:r w:rsidR="00720231" w:rsidRPr="005A278E">
        <w:rPr>
          <w:rFonts w:ascii="Cambria" w:eastAsia="Cambria" w:hAnsi="Cambria" w:cs="Cambria"/>
        </w:rPr>
        <w:t>Wykonawca zobowiązany jest do wniesienia zabezpieczenia należytego</w:t>
      </w:r>
      <w:r w:rsidR="00720231">
        <w:rPr>
          <w:rFonts w:ascii="Cambria" w:eastAsia="Cambria" w:hAnsi="Cambria" w:cs="Cambria"/>
        </w:rPr>
        <w:t xml:space="preserve"> </w:t>
      </w:r>
      <w:r w:rsidR="00720231" w:rsidRPr="009D6083">
        <w:rPr>
          <w:rFonts w:ascii="Cambria" w:eastAsia="Cambria" w:hAnsi="Cambria" w:cs="Cambria"/>
        </w:rPr>
        <w:t>wykonania umowy na warunkach określonych w rozdziale 20 niniejszej SWZ.</w:t>
      </w:r>
    </w:p>
    <w:p w14:paraId="26AA2419" w14:textId="4D95672E" w:rsidR="00B262C7" w:rsidRPr="00123C6C" w:rsidRDefault="00720231" w:rsidP="00B262C7">
      <w:pPr>
        <w:numPr>
          <w:ilvl w:val="1"/>
          <w:numId w:val="44"/>
        </w:numPr>
        <w:tabs>
          <w:tab w:val="left" w:pos="767"/>
        </w:tabs>
        <w:spacing w:line="276" w:lineRule="auto"/>
        <w:jc w:val="both"/>
        <w:rPr>
          <w:rFonts w:ascii="Cambria" w:eastAsia="Cambria" w:hAnsi="Cambria" w:cs="Cambria"/>
          <w:color w:val="FF0000"/>
        </w:rPr>
      </w:pPr>
      <w:r w:rsidRPr="00123C6C">
        <w:rPr>
          <w:rFonts w:ascii="Cambria" w:eastAsia="Cambria" w:hAnsi="Cambria" w:cs="Cambria"/>
        </w:rPr>
        <w:t xml:space="preserve">Wykonawca </w:t>
      </w:r>
      <w:r w:rsidRPr="00123C6C">
        <w:rPr>
          <w:rFonts w:ascii="Cambria" w:eastAsia="Cambria" w:hAnsi="Cambria" w:cs="Cambria"/>
          <w:b/>
          <w:bCs/>
          <w:u w:val="single"/>
        </w:rPr>
        <w:t>przed podpisaniem umowy</w:t>
      </w:r>
      <w:r w:rsidRPr="00123C6C">
        <w:rPr>
          <w:rFonts w:ascii="Cambria" w:eastAsia="Cambria" w:hAnsi="Cambria" w:cs="Cambria"/>
          <w:b/>
          <w:bCs/>
        </w:rPr>
        <w:t xml:space="preserve"> </w:t>
      </w:r>
      <w:r w:rsidRPr="00123C6C">
        <w:rPr>
          <w:rFonts w:ascii="Cambria" w:eastAsia="Cambria" w:hAnsi="Cambria" w:cs="Cambria"/>
        </w:rPr>
        <w:t xml:space="preserve">złoży Zamawiającemu </w:t>
      </w:r>
      <w:r w:rsidRPr="00123C6C">
        <w:rPr>
          <w:rFonts w:ascii="Cambria" w:eastAsia="Cambria" w:hAnsi="Cambria" w:cs="Cambria"/>
          <w:b/>
          <w:bCs/>
        </w:rPr>
        <w:t>kosztorys</w:t>
      </w:r>
      <w:r w:rsidRPr="00123C6C">
        <w:rPr>
          <w:rFonts w:ascii="Cambria" w:eastAsia="Cambria" w:hAnsi="Cambria" w:cs="Cambria"/>
        </w:rPr>
        <w:t xml:space="preserve"> </w:t>
      </w:r>
      <w:r w:rsidRPr="00123C6C">
        <w:rPr>
          <w:rFonts w:ascii="Cambria" w:eastAsia="Cambria" w:hAnsi="Cambria" w:cs="Cambria"/>
          <w:b/>
          <w:bCs/>
        </w:rPr>
        <w:t xml:space="preserve">uproszczony wskazujący sposób wyliczenia ceny ofertowej </w:t>
      </w:r>
      <w:r w:rsidR="00123C6C">
        <w:rPr>
          <w:rFonts w:ascii="Cambria" w:eastAsia="Cambria" w:hAnsi="Cambria" w:cs="Cambria"/>
          <w:b/>
          <w:bCs/>
          <w:color w:val="FF0000"/>
        </w:rPr>
        <w:t>.</w:t>
      </w:r>
    </w:p>
    <w:p w14:paraId="0DB6B9F7" w14:textId="77777777" w:rsidR="00B262C7" w:rsidRPr="009D6083" w:rsidRDefault="00B262C7" w:rsidP="00B262C7">
      <w:pPr>
        <w:tabs>
          <w:tab w:val="left" w:pos="767"/>
        </w:tabs>
        <w:spacing w:line="276" w:lineRule="auto"/>
        <w:jc w:val="both"/>
        <w:rPr>
          <w:rFonts w:ascii="Cambria" w:eastAsia="Cambria" w:hAnsi="Cambria" w:cs="Cambria"/>
        </w:rPr>
      </w:pPr>
    </w:p>
    <w:p w14:paraId="3608F473" w14:textId="77777777" w:rsidR="00B262C7" w:rsidRPr="00264395" w:rsidRDefault="00B262C7" w:rsidP="00B262C7">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lastRenderedPageBreak/>
        <w:t>Rozdział 20</w:t>
      </w:r>
    </w:p>
    <w:p w14:paraId="1096BF12" w14:textId="77777777" w:rsidR="00B262C7" w:rsidRPr="005A278E" w:rsidRDefault="00B262C7" w:rsidP="00B262C7">
      <w:pPr>
        <w:pBdr>
          <w:bottom w:val="single" w:sz="4" w:space="0" w:color="auto"/>
        </w:pBdr>
        <w:spacing w:after="340" w:line="276" w:lineRule="auto"/>
        <w:jc w:val="center"/>
        <w:rPr>
          <w:rFonts w:ascii="Cambria" w:eastAsia="Cambria" w:hAnsi="Cambria" w:cs="Cambria"/>
          <w:sz w:val="26"/>
          <w:szCs w:val="26"/>
        </w:rPr>
      </w:pPr>
      <w:r w:rsidRPr="005A278E">
        <w:rPr>
          <w:rFonts w:ascii="Cambria" w:eastAsia="Cambria" w:hAnsi="Cambria" w:cs="Cambria"/>
          <w:b/>
          <w:bCs/>
          <w:sz w:val="26"/>
          <w:szCs w:val="26"/>
        </w:rPr>
        <w:t>WYMAGANIA DOTYCZĄCE ZABEZPIECZENIA NALEŻYTEGO</w:t>
      </w:r>
      <w:r w:rsidRPr="005A278E">
        <w:rPr>
          <w:rFonts w:ascii="Cambria" w:eastAsia="Cambria" w:hAnsi="Cambria" w:cs="Cambria"/>
          <w:b/>
          <w:bCs/>
          <w:sz w:val="26"/>
          <w:szCs w:val="26"/>
        </w:rPr>
        <w:br/>
        <w:t>WYKONANIA UMOWY</w:t>
      </w:r>
    </w:p>
    <w:p w14:paraId="022CD2AF"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 xml:space="preserve">Wykonawca, którego oferta zostanie uznana za najkorzystniejszą, zobowiązany będzie do wniesienia zabezpieczenia należytego wykonania umowy w wysokości </w:t>
      </w:r>
      <w:r w:rsidRPr="005A278E">
        <w:rPr>
          <w:rFonts w:ascii="Cambria" w:eastAsia="Cambria" w:hAnsi="Cambria" w:cs="Cambria"/>
          <w:b/>
          <w:bCs/>
        </w:rPr>
        <w:t>5 % ceny brutto oferty (z podatkiem VAT)</w:t>
      </w:r>
      <w:r w:rsidRPr="005A278E">
        <w:rPr>
          <w:rFonts w:ascii="Cambria" w:eastAsia="Cambria" w:hAnsi="Cambria" w:cs="Cambria"/>
          <w:i/>
          <w:iCs/>
        </w:rPr>
        <w:t>.</w:t>
      </w:r>
    </w:p>
    <w:p w14:paraId="0C9B3F72"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może być wniesione według wyboru Wykonawcy w jednej lub w kilku następujących formach:</w:t>
      </w:r>
    </w:p>
    <w:p w14:paraId="3ADDB0EA" w14:textId="77777777" w:rsidR="00B262C7" w:rsidRPr="005A278E" w:rsidRDefault="00B262C7" w:rsidP="00B262C7">
      <w:pPr>
        <w:numPr>
          <w:ilvl w:val="0"/>
          <w:numId w:val="46"/>
        </w:numPr>
        <w:tabs>
          <w:tab w:val="left" w:pos="1049"/>
        </w:tabs>
        <w:spacing w:line="276" w:lineRule="auto"/>
        <w:rPr>
          <w:rFonts w:ascii="Cambria" w:eastAsia="Cambria" w:hAnsi="Cambria" w:cs="Cambria"/>
        </w:rPr>
      </w:pPr>
      <w:r w:rsidRPr="005A278E">
        <w:rPr>
          <w:rFonts w:ascii="Cambria" w:eastAsia="Cambria" w:hAnsi="Cambria" w:cs="Cambria"/>
        </w:rPr>
        <w:t>pieniądzu,</w:t>
      </w:r>
    </w:p>
    <w:p w14:paraId="65D8C9D4" w14:textId="77777777" w:rsidR="00B262C7" w:rsidRPr="00E34782" w:rsidRDefault="00B262C7" w:rsidP="00B262C7">
      <w:pPr>
        <w:numPr>
          <w:ilvl w:val="0"/>
          <w:numId w:val="46"/>
        </w:numPr>
        <w:tabs>
          <w:tab w:val="left" w:pos="1068"/>
        </w:tabs>
        <w:spacing w:line="276" w:lineRule="auto"/>
        <w:rPr>
          <w:rFonts w:ascii="Cambria" w:eastAsia="Cambria" w:hAnsi="Cambria" w:cs="Cambria"/>
        </w:rPr>
      </w:pPr>
      <w:r w:rsidRPr="005A278E">
        <w:rPr>
          <w:rFonts w:ascii="Cambria" w:eastAsia="Cambria" w:hAnsi="Cambria" w:cs="Cambria"/>
        </w:rPr>
        <w:t xml:space="preserve">poręczeniach bankowych lub poręczeniach spółdzielczej kasy oszczędnościowo-kredytowej, z tym, że zobowiązanie kasy jest zawsze zobowiązaniem </w:t>
      </w:r>
    </w:p>
    <w:p w14:paraId="48C3A9D9" w14:textId="77777777" w:rsidR="00B262C7"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pieniężnym,</w:t>
      </w:r>
    </w:p>
    <w:p w14:paraId="1557CFE3" w14:textId="77777777" w:rsidR="00B262C7" w:rsidRPr="005A278E"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 xml:space="preserve"> c) gwarancjach bankowych, d) gwarancjach ubezpieczeniowych,</w:t>
      </w:r>
    </w:p>
    <w:p w14:paraId="64CEFA13" w14:textId="77777777" w:rsidR="00B262C7" w:rsidRPr="005A278E" w:rsidRDefault="00B262C7" w:rsidP="00B262C7">
      <w:pPr>
        <w:numPr>
          <w:ilvl w:val="0"/>
          <w:numId w:val="47"/>
        </w:numPr>
        <w:tabs>
          <w:tab w:val="left" w:pos="1044"/>
        </w:tabs>
        <w:spacing w:line="276" w:lineRule="auto"/>
        <w:jc w:val="both"/>
        <w:rPr>
          <w:rFonts w:ascii="Cambria" w:eastAsia="Cambria" w:hAnsi="Cambria" w:cs="Cambria"/>
        </w:rPr>
      </w:pPr>
      <w:r w:rsidRPr="005A278E">
        <w:rPr>
          <w:rFonts w:ascii="Cambria" w:eastAsia="Cambria" w:hAnsi="Cambria" w:cs="Cambria"/>
        </w:rPr>
        <w:t>poręczeniach udzielanych przez podmioty, o których mowa w art. 6b ust. 5 pkt 2 ustawy z dnia 9 listopada 2000 r. o utworzeniu Polskiej Agencji Rozwoju Przedsiębiorczości.</w:t>
      </w:r>
    </w:p>
    <w:p w14:paraId="735C9719"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wnoszone w pieniądzu wpłaca się przelewem na rachunek bankowy Zamawiającego:</w:t>
      </w:r>
    </w:p>
    <w:p w14:paraId="421D7F03"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b/>
          <w:bCs/>
        </w:rPr>
        <w:t xml:space="preserve">Bank Spółdzielczy </w:t>
      </w:r>
      <w:r>
        <w:rPr>
          <w:rFonts w:ascii="Cambria" w:eastAsia="Cambria" w:hAnsi="Cambria" w:cs="Cambria"/>
          <w:b/>
          <w:bCs/>
        </w:rPr>
        <w:t>„MAZOWSZE” w Płocku oddz. w Pacynie</w:t>
      </w:r>
    </w:p>
    <w:p w14:paraId="009E6358"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rPr>
        <w:t xml:space="preserve">nr rachunku: </w:t>
      </w:r>
      <w:r>
        <w:rPr>
          <w:rFonts w:ascii="Cambria" w:eastAsia="Cambria" w:hAnsi="Cambria" w:cs="Cambria"/>
          <w:b/>
          <w:bCs/>
        </w:rPr>
        <w:t>78 9042 1084 0680 0143 2000 0010</w:t>
      </w:r>
    </w:p>
    <w:p w14:paraId="5755E4DC" w14:textId="4465C8FE" w:rsidR="00B262C7" w:rsidRPr="006B464E" w:rsidRDefault="00B262C7" w:rsidP="002F138C">
      <w:pPr>
        <w:spacing w:line="312" w:lineRule="auto"/>
        <w:jc w:val="both"/>
        <w:rPr>
          <w:rFonts w:asciiTheme="minorHAnsi" w:eastAsia="Times New Roman" w:hAnsiTheme="minorHAnsi" w:cstheme="minorHAnsi"/>
          <w:b/>
          <w:color w:val="auto"/>
          <w:lang w:eastAsia="ar-SA" w:bidi="ar-SA"/>
        </w:rPr>
      </w:pPr>
      <w:r w:rsidRPr="005A278E">
        <w:rPr>
          <w:rFonts w:ascii="Cambria" w:eastAsia="Cambria" w:hAnsi="Cambria" w:cs="Cambria"/>
          <w:b/>
          <w:bCs/>
        </w:rPr>
        <w:t>z adnotacją: „</w:t>
      </w:r>
      <w:r w:rsidR="00B154C0">
        <w:rPr>
          <w:rFonts w:asciiTheme="minorHAnsi" w:eastAsia="Times New Roman" w:hAnsiTheme="minorHAnsi" w:cstheme="minorHAnsi"/>
          <w:b/>
          <w:color w:val="auto"/>
          <w:lang w:eastAsia="ar-SA" w:bidi="ar-SA"/>
        </w:rPr>
        <w:t>Budowa sieci wodociągowej w Skrzeszewach</w:t>
      </w:r>
      <w:r w:rsidR="006B464E" w:rsidRPr="006B464E">
        <w:rPr>
          <w:rFonts w:asciiTheme="minorHAnsi" w:eastAsia="Times New Roman" w:hAnsiTheme="minorHAnsi" w:cstheme="minorHAnsi"/>
          <w:b/>
          <w:color w:val="auto"/>
          <w:lang w:eastAsia="ar-SA" w:bidi="ar-SA"/>
        </w:rPr>
        <w:t xml:space="preserve"> „.</w:t>
      </w:r>
    </w:p>
    <w:p w14:paraId="1539A71D" w14:textId="77777777" w:rsidR="00B262C7" w:rsidRPr="006B6FE3"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14:paraId="5FCCC4A5"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służy pokryciu roszczeń z tytułu niewykonania lub nienależytego wykonania umowy. Kwota stanowiąca 70% zabezpieczenia należytego wykonania umowy, zostanie zwrócona w terminie 30 dni od dnia podpisania protokołu odbioru końcowego.</w:t>
      </w:r>
    </w:p>
    <w:p w14:paraId="4DA0E839" w14:textId="77777777" w:rsidR="00B262C7" w:rsidRPr="006B6FE3"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Kwota pozostawiona na zabezpieczenie roszczeń z tytułu rękojmi za wady fizyczne i gwarancji, wynosząca 30% wartości zabezpieczenia należytego wykonania umowy, zostanie zwrócona nie później niż w 15 dniu po upływie 60 miesięcy od dnia odbioru końcowego.</w:t>
      </w:r>
    </w:p>
    <w:p w14:paraId="541D05F6" w14:textId="023168BC" w:rsidR="00B262C7" w:rsidRPr="00B262C7" w:rsidRDefault="00B262C7" w:rsidP="00B262C7">
      <w:pPr>
        <w:numPr>
          <w:ilvl w:val="1"/>
          <w:numId w:val="45"/>
        </w:numPr>
        <w:tabs>
          <w:tab w:val="left" w:pos="696"/>
        </w:tabs>
        <w:spacing w:line="276" w:lineRule="auto"/>
        <w:jc w:val="both"/>
        <w:rPr>
          <w:rFonts w:ascii="Cambria" w:eastAsia="Cambria" w:hAnsi="Cambria" w:cs="Cambria"/>
        </w:rPr>
      </w:pPr>
      <w:r>
        <w:rPr>
          <w:rFonts w:ascii="Cambria" w:eastAsia="Cambria" w:hAnsi="Cambria" w:cs="Cambria"/>
        </w:rPr>
        <w:t>W trakcie realizacji umowy Wykonawca może dokonać formy zabezpieczenia należytego wykonania umowy na jedną lub kilka form , których mowa w przepisach ustawy – Prawo zamó</w:t>
      </w:r>
      <w:r>
        <w:rPr>
          <w:rFonts w:ascii="Cambria" w:eastAsia="Cambria" w:hAnsi="Cambria" w:cs="Cambria"/>
        </w:rPr>
        <w:fldChar w:fldCharType="begin"/>
      </w:r>
      <w:r>
        <w:rPr>
          <w:rFonts w:ascii="Cambria" w:eastAsia="Cambria" w:hAnsi="Cambria" w:cs="Cambria"/>
        </w:rPr>
        <w:instrText xml:space="preserve"> LISTNUM </w:instrText>
      </w:r>
      <w:r>
        <w:rPr>
          <w:rFonts w:ascii="Cambria" w:eastAsia="Cambria" w:hAnsi="Cambria" w:cs="Cambria"/>
        </w:rPr>
        <w:fldChar w:fldCharType="end"/>
      </w:r>
      <w:r>
        <w:rPr>
          <w:rFonts w:ascii="Cambria" w:eastAsia="Cambria" w:hAnsi="Cambria" w:cs="Cambria"/>
        </w:rPr>
        <w:t>wień publicznych, pod warunkiem, że zmiana formy zabezpieczenia zostanie dokonana z zachowaniem ciągłości zabezpieczenia i bez zmniejszenia jego w</w:t>
      </w:r>
      <w:r w:rsidR="00B839A5">
        <w:rPr>
          <w:rFonts w:ascii="Cambria" w:eastAsia="Cambria" w:hAnsi="Cambria" w:cs="Cambria"/>
        </w:rPr>
        <w:t>ysokości</w:t>
      </w:r>
      <w:r>
        <w:rPr>
          <w:rFonts w:ascii="Cambria" w:eastAsia="Cambria" w:hAnsi="Cambria" w:cs="Cambria"/>
        </w:rPr>
        <w:t>.</w:t>
      </w:r>
    </w:p>
    <w:p w14:paraId="13E71B77" w14:textId="7D7145C0" w:rsidR="00B262C7" w:rsidRPr="00B262C7" w:rsidRDefault="00B262C7" w:rsidP="00B262C7">
      <w:pPr>
        <w:numPr>
          <w:ilvl w:val="1"/>
          <w:numId w:val="45"/>
        </w:numPr>
        <w:tabs>
          <w:tab w:val="left" w:pos="696"/>
        </w:tabs>
        <w:spacing w:line="276" w:lineRule="auto"/>
        <w:jc w:val="both"/>
        <w:rPr>
          <w:rFonts w:ascii="Cambria" w:eastAsia="Cambria" w:hAnsi="Cambria" w:cs="Cambria"/>
        </w:rPr>
      </w:pPr>
      <w:r>
        <w:rPr>
          <w:rFonts w:ascii="Cambria" w:eastAsia="Cambria" w:hAnsi="Cambria" w:cs="Cambria"/>
        </w:rPr>
        <w:lastRenderedPageBreak/>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w:t>
      </w:r>
      <w:r w:rsidR="004951DA">
        <w:rPr>
          <w:rFonts w:ascii="Cambria" w:eastAsia="Cambria" w:hAnsi="Cambria" w:cs="Cambria"/>
        </w:rPr>
        <w:t>y.</w:t>
      </w:r>
    </w:p>
    <w:p w14:paraId="3FFED737" w14:textId="77777777" w:rsidR="00B262C7" w:rsidRDefault="00B262C7" w:rsidP="00B262C7">
      <w:pPr>
        <w:tabs>
          <w:tab w:val="left" w:pos="696"/>
        </w:tabs>
        <w:spacing w:line="276" w:lineRule="auto"/>
        <w:jc w:val="both"/>
        <w:rPr>
          <w:rFonts w:ascii="Cambria" w:eastAsia="Cambria" w:hAnsi="Cambria" w:cs="Cambria"/>
        </w:rPr>
      </w:pPr>
    </w:p>
    <w:p w14:paraId="5125FF47" w14:textId="77777777" w:rsidR="00B262C7" w:rsidRPr="00AC4CC0" w:rsidRDefault="00B262C7" w:rsidP="00B262C7">
      <w:pPr>
        <w:tabs>
          <w:tab w:val="left" w:pos="696"/>
        </w:tabs>
        <w:spacing w:line="276" w:lineRule="auto"/>
        <w:jc w:val="center"/>
        <w:rPr>
          <w:rFonts w:ascii="Cambria" w:eastAsia="Cambria" w:hAnsi="Cambria" w:cs="Cambria"/>
          <w:b/>
          <w:bCs/>
          <w:sz w:val="28"/>
          <w:szCs w:val="28"/>
        </w:rPr>
      </w:pPr>
      <w:r w:rsidRPr="00AC4CC0">
        <w:rPr>
          <w:rFonts w:ascii="Cambria" w:eastAsia="Cambria" w:hAnsi="Cambria" w:cs="Cambria"/>
          <w:b/>
          <w:bCs/>
          <w:sz w:val="28"/>
          <w:szCs w:val="28"/>
        </w:rPr>
        <w:t>Rozdział 21</w:t>
      </w:r>
    </w:p>
    <w:p w14:paraId="39BF34F0" w14:textId="77777777" w:rsidR="00B262C7" w:rsidRPr="00AC4CC0" w:rsidRDefault="00B262C7" w:rsidP="00B262C7">
      <w:pPr>
        <w:pBdr>
          <w:bottom w:val="single" w:sz="4" w:space="0" w:color="auto"/>
        </w:pBdr>
        <w:spacing w:after="340" w:line="276" w:lineRule="auto"/>
        <w:jc w:val="center"/>
        <w:rPr>
          <w:rFonts w:ascii="Cambria" w:eastAsia="Cambria" w:hAnsi="Cambria" w:cs="Cambria"/>
          <w:sz w:val="26"/>
          <w:szCs w:val="26"/>
        </w:rPr>
      </w:pPr>
      <w:r w:rsidRPr="00AC4CC0">
        <w:rPr>
          <w:rFonts w:ascii="Cambria" w:eastAsia="Cambria" w:hAnsi="Cambria" w:cs="Cambria"/>
          <w:b/>
          <w:bCs/>
          <w:sz w:val="26"/>
          <w:szCs w:val="26"/>
        </w:rPr>
        <w:t>PROJEKTOWANE POSTANOWIENIA UMOWY W SPRAWIE ZAMÓWIENIA</w:t>
      </w:r>
      <w:r w:rsidRPr="00AC4CC0">
        <w:rPr>
          <w:rFonts w:ascii="Cambria" w:eastAsia="Cambria" w:hAnsi="Cambria" w:cs="Cambria"/>
          <w:b/>
          <w:bCs/>
          <w:sz w:val="26"/>
          <w:szCs w:val="26"/>
        </w:rPr>
        <w:br/>
        <w:t>PUBLICZNEGO, KTÓRE ZOSTANĄ WPROWADZONE DO UMOWY</w:t>
      </w:r>
      <w:r w:rsidRPr="00AC4CC0">
        <w:rPr>
          <w:rFonts w:ascii="Cambria" w:eastAsia="Cambria" w:hAnsi="Cambria" w:cs="Cambria"/>
          <w:b/>
          <w:bCs/>
          <w:sz w:val="26"/>
          <w:szCs w:val="26"/>
        </w:rPr>
        <w:br/>
        <w:t>W SPRAWIE ZAMÓWIENIA PUBLICZNEGO</w:t>
      </w:r>
    </w:p>
    <w:p w14:paraId="775EB579" w14:textId="77777777" w:rsidR="00B262C7" w:rsidRPr="00AC4CC0" w:rsidRDefault="00B262C7" w:rsidP="00B262C7">
      <w:pPr>
        <w:numPr>
          <w:ilvl w:val="1"/>
          <w:numId w:val="48"/>
        </w:numPr>
        <w:tabs>
          <w:tab w:val="left" w:pos="703"/>
        </w:tabs>
        <w:spacing w:line="276" w:lineRule="auto"/>
        <w:jc w:val="both"/>
        <w:rPr>
          <w:rFonts w:ascii="Cambria" w:eastAsia="Cambria" w:hAnsi="Cambria" w:cs="Cambria"/>
        </w:rPr>
      </w:pPr>
      <w:r w:rsidRPr="00AC4CC0">
        <w:rPr>
          <w:rFonts w:ascii="Cambria" w:eastAsia="Cambria" w:hAnsi="Cambria" w:cs="Cambria"/>
        </w:rPr>
        <w:t xml:space="preserve">Projekt Umowy stanowi </w:t>
      </w:r>
      <w:r w:rsidRPr="00AC4CC0">
        <w:rPr>
          <w:rFonts w:ascii="Cambria" w:eastAsia="Cambria" w:hAnsi="Cambria" w:cs="Cambria"/>
          <w:b/>
          <w:bCs/>
        </w:rPr>
        <w:t>Załącznik Nr 2 do SWZ</w:t>
      </w:r>
      <w:r w:rsidRPr="00AC4CC0">
        <w:rPr>
          <w:rFonts w:ascii="Cambria" w:eastAsia="Cambria" w:hAnsi="Cambria" w:cs="Cambria"/>
        </w:rPr>
        <w:t>.</w:t>
      </w:r>
    </w:p>
    <w:p w14:paraId="43B655B7" w14:textId="3C8BB496" w:rsidR="00B262C7" w:rsidRPr="00B262C7" w:rsidRDefault="00B262C7" w:rsidP="00B262C7">
      <w:pPr>
        <w:numPr>
          <w:ilvl w:val="1"/>
          <w:numId w:val="48"/>
        </w:numPr>
        <w:tabs>
          <w:tab w:val="left" w:pos="703"/>
        </w:tabs>
        <w:spacing w:after="440" w:line="276" w:lineRule="auto"/>
        <w:jc w:val="both"/>
        <w:rPr>
          <w:rFonts w:ascii="Cambria" w:eastAsia="Cambria" w:hAnsi="Cambria" w:cs="Cambria"/>
        </w:rPr>
      </w:pPr>
      <w:r w:rsidRPr="00AC4CC0">
        <w:rPr>
          <w:rFonts w:ascii="Cambria" w:eastAsia="Cambria" w:hAnsi="Cambria" w:cs="Cambria"/>
        </w:rPr>
        <w:t xml:space="preserve">Zamawiający przewiduje możliwości wprowadzenia zmian do zawartej umowy, na podstawie art. 454-455 ustawy </w:t>
      </w:r>
      <w:proofErr w:type="spellStart"/>
      <w:r w:rsidRPr="00AC4CC0">
        <w:rPr>
          <w:rFonts w:ascii="Cambria" w:eastAsia="Cambria" w:hAnsi="Cambria" w:cs="Cambria"/>
        </w:rPr>
        <w:t>Pzp</w:t>
      </w:r>
      <w:proofErr w:type="spellEnd"/>
      <w:r w:rsidRPr="00AC4CC0">
        <w:rPr>
          <w:rFonts w:ascii="Cambria" w:eastAsia="Cambria" w:hAnsi="Cambria" w:cs="Cambria"/>
        </w:rPr>
        <w:t xml:space="preserve"> oraz postanowień Projektu Umowy</w:t>
      </w:r>
      <w:r w:rsidR="00B839A5">
        <w:rPr>
          <w:rFonts w:ascii="Cambria" w:eastAsia="Cambria" w:hAnsi="Cambria" w:cs="Cambria"/>
        </w:rPr>
        <w:t>.</w:t>
      </w:r>
    </w:p>
    <w:p w14:paraId="45031DF4" w14:textId="77777777" w:rsidR="00B262C7" w:rsidRPr="00AC4CC0" w:rsidRDefault="00B262C7" w:rsidP="00B262C7">
      <w:pPr>
        <w:spacing w:after="60"/>
        <w:jc w:val="center"/>
        <w:rPr>
          <w:rFonts w:ascii="Cambria" w:eastAsia="Cambria" w:hAnsi="Cambria" w:cs="Cambria"/>
          <w:b/>
          <w:bCs/>
          <w:sz w:val="26"/>
          <w:szCs w:val="26"/>
        </w:rPr>
      </w:pPr>
      <w:r w:rsidRPr="00AC4CC0">
        <w:rPr>
          <w:rFonts w:ascii="Cambria" w:eastAsia="Cambria" w:hAnsi="Cambria" w:cs="Cambria"/>
          <w:b/>
          <w:bCs/>
          <w:sz w:val="26"/>
          <w:szCs w:val="26"/>
        </w:rPr>
        <w:t>Rozdział 22</w:t>
      </w:r>
    </w:p>
    <w:p w14:paraId="23A0F6A1" w14:textId="77777777" w:rsidR="00B262C7" w:rsidRPr="00AC4CC0" w:rsidRDefault="00B262C7" w:rsidP="00B262C7">
      <w:pPr>
        <w:pBdr>
          <w:bottom w:val="single" w:sz="4" w:space="0" w:color="auto"/>
        </w:pBdr>
        <w:spacing w:after="340"/>
        <w:jc w:val="center"/>
        <w:rPr>
          <w:rFonts w:ascii="Cambria" w:eastAsia="Cambria" w:hAnsi="Cambria" w:cs="Cambria"/>
          <w:sz w:val="26"/>
          <w:szCs w:val="26"/>
        </w:rPr>
      </w:pPr>
      <w:r w:rsidRPr="00AC4CC0">
        <w:rPr>
          <w:rFonts w:ascii="Cambria" w:eastAsia="Cambria" w:hAnsi="Cambria" w:cs="Cambria"/>
          <w:b/>
          <w:bCs/>
          <w:sz w:val="26"/>
          <w:szCs w:val="26"/>
        </w:rPr>
        <w:t>OCHRONA DANYCH OSOBOWYCH</w:t>
      </w:r>
    </w:p>
    <w:p w14:paraId="712241EC" w14:textId="77777777" w:rsidR="00B262C7" w:rsidRDefault="00B262C7" w:rsidP="00B262C7">
      <w:pPr>
        <w:spacing w:after="340" w:line="276" w:lineRule="auto"/>
        <w:jc w:val="both"/>
        <w:rPr>
          <w:rFonts w:ascii="Cambria" w:eastAsia="Cambria" w:hAnsi="Cambria" w:cs="Cambria"/>
          <w:b/>
          <w:bCs/>
        </w:rPr>
      </w:pPr>
      <w:r w:rsidRPr="00AC4CC0">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C4CC0">
        <w:rPr>
          <w:rFonts w:ascii="Cambria" w:eastAsia="Cambria" w:hAnsi="Cambria" w:cs="Cambria"/>
          <w:i/>
          <w:iCs/>
        </w:rPr>
        <w:t>„RODO”,</w:t>
      </w:r>
      <w:r w:rsidRPr="00AC4CC0">
        <w:rPr>
          <w:rFonts w:ascii="Cambria" w:eastAsia="Cambria" w:hAnsi="Cambria" w:cs="Cambria"/>
          <w:b/>
          <w:bCs/>
        </w:rPr>
        <w:t xml:space="preserve"> Zamawiający informuje, że:</w:t>
      </w:r>
      <w:r>
        <w:rPr>
          <w:rFonts w:ascii="Cambria" w:eastAsia="Cambria" w:hAnsi="Cambria" w:cs="Cambria"/>
          <w:b/>
          <w:bCs/>
        </w:rPr>
        <w:t xml:space="preserve"> </w:t>
      </w:r>
    </w:p>
    <w:p w14:paraId="4A47E6DB" w14:textId="5A7A1187" w:rsidR="00B262C7" w:rsidRDefault="004951DA" w:rsidP="00B262C7">
      <w:pPr>
        <w:pStyle w:val="Akapitzlist"/>
        <w:numPr>
          <w:ilvl w:val="0"/>
          <w:numId w:val="49"/>
        </w:numPr>
        <w:spacing w:after="340" w:line="276" w:lineRule="auto"/>
        <w:jc w:val="both"/>
        <w:rPr>
          <w:rFonts w:ascii="Cambria" w:eastAsia="Cambria" w:hAnsi="Cambria" w:cs="Cambria"/>
        </w:rPr>
      </w:pPr>
      <w:r>
        <w:rPr>
          <w:rFonts w:ascii="Cambria" w:eastAsia="Cambria" w:hAnsi="Cambria" w:cs="Cambria"/>
        </w:rPr>
        <w:t>j</w:t>
      </w:r>
      <w:r w:rsidR="00B262C7" w:rsidRPr="00264395">
        <w:rPr>
          <w:rFonts w:ascii="Cambria" w:eastAsia="Cambria" w:hAnsi="Cambria" w:cs="Cambria"/>
        </w:rPr>
        <w:t>est</w:t>
      </w:r>
      <w:r w:rsidR="00B262C7">
        <w:rPr>
          <w:rFonts w:ascii="Cambria" w:eastAsia="Cambria" w:hAnsi="Cambria" w:cs="Cambria"/>
        </w:rPr>
        <w:t xml:space="preserve"> administratorem danych osobowych Wykonawcy oraz osób, których dane Wykonawca przekazał w niniejszym postepowaniu,</w:t>
      </w:r>
    </w:p>
    <w:p w14:paraId="43703D98" w14:textId="70809FDC" w:rsidR="00B262C7" w:rsidRDefault="004951DA" w:rsidP="00B262C7">
      <w:pPr>
        <w:pStyle w:val="Akapitzlist"/>
        <w:numPr>
          <w:ilvl w:val="0"/>
          <w:numId w:val="49"/>
        </w:numPr>
        <w:spacing w:after="340" w:line="276" w:lineRule="auto"/>
        <w:jc w:val="both"/>
        <w:rPr>
          <w:rFonts w:ascii="Cambria" w:eastAsia="Cambria" w:hAnsi="Cambria" w:cs="Cambria"/>
        </w:rPr>
      </w:pPr>
      <w:r>
        <w:rPr>
          <w:rFonts w:ascii="Cambria" w:eastAsia="Cambria" w:hAnsi="Cambria" w:cs="Cambria"/>
        </w:rPr>
        <w:t>d</w:t>
      </w:r>
      <w:r w:rsidR="00B262C7">
        <w:rPr>
          <w:rFonts w:ascii="Cambria" w:eastAsia="Cambria" w:hAnsi="Cambria" w:cs="Cambria"/>
        </w:rPr>
        <w:t xml:space="preserve">ane osobowe Wykonawcy przetwarzane będą na podst. art. 6 ust. 1 lit. c RODO w celu związanym z postępowaniem o udzielenie zamówienia publicznego na zadanie pn.: </w:t>
      </w:r>
      <w:r w:rsidR="00B262C7" w:rsidRPr="00ED6EA5">
        <w:rPr>
          <w:rFonts w:ascii="Calibri" w:eastAsia="Cambria" w:hAnsi="Calibri" w:cs="Calibri"/>
        </w:rPr>
        <w:t>„</w:t>
      </w:r>
      <w:r w:rsidR="00B154C0">
        <w:rPr>
          <w:rFonts w:asciiTheme="minorHAnsi" w:eastAsia="Times New Roman" w:hAnsiTheme="minorHAnsi" w:cstheme="minorHAnsi"/>
          <w:b/>
          <w:color w:val="auto"/>
          <w:lang w:eastAsia="ar-SA" w:bidi="ar-SA"/>
        </w:rPr>
        <w:t>Budowa sieci wodociągowej w Skrzeszewach</w:t>
      </w:r>
      <w:r w:rsidR="00B262C7" w:rsidRPr="00ED6EA5">
        <w:rPr>
          <w:rFonts w:ascii="Calibri" w:eastAsia="Cambria" w:hAnsi="Calibri" w:cs="Calibri"/>
        </w:rPr>
        <w:t xml:space="preserve">” </w:t>
      </w:r>
      <w:r w:rsidR="00B262C7">
        <w:rPr>
          <w:rFonts w:ascii="Cambria" w:eastAsia="Cambria" w:hAnsi="Cambria" w:cs="Cambria"/>
        </w:rPr>
        <w:t>prowadzonym w trybie podstawowym,</w:t>
      </w:r>
    </w:p>
    <w:p w14:paraId="43F7C87C" w14:textId="4417C75A" w:rsidR="00B262C7" w:rsidRDefault="004951DA" w:rsidP="00B262C7">
      <w:pPr>
        <w:pStyle w:val="Akapitzlist"/>
        <w:numPr>
          <w:ilvl w:val="0"/>
          <w:numId w:val="49"/>
        </w:numPr>
        <w:spacing w:after="340" w:line="276" w:lineRule="auto"/>
        <w:jc w:val="both"/>
        <w:rPr>
          <w:rFonts w:ascii="Cambria" w:eastAsia="Cambria" w:hAnsi="Cambria" w:cs="Cambria"/>
        </w:rPr>
      </w:pPr>
      <w:r>
        <w:rPr>
          <w:rFonts w:ascii="Cambria" w:eastAsia="Cambria" w:hAnsi="Cambria" w:cs="Cambria"/>
        </w:rPr>
        <w:t>o</w:t>
      </w:r>
      <w:r w:rsidR="00B262C7">
        <w:rPr>
          <w:rFonts w:ascii="Cambria" w:eastAsia="Cambria" w:hAnsi="Cambria" w:cs="Cambria"/>
        </w:rPr>
        <w:t xml:space="preserve">dbiorcami danych osobowych Wykonawcy będą osoby lub podmioty, którym </w:t>
      </w:r>
      <w:r w:rsidR="00B262C7" w:rsidRPr="006B6FE3">
        <w:rPr>
          <w:rFonts w:ascii="Cambria" w:eastAsia="Cambria" w:hAnsi="Cambria" w:cs="Cambria"/>
        </w:rPr>
        <w:t xml:space="preserve">udostępniona zostanie dokumentacja postępowania w oparciu o </w:t>
      </w:r>
      <w:proofErr w:type="spellStart"/>
      <w:r w:rsidR="00B262C7" w:rsidRPr="006B6FE3">
        <w:rPr>
          <w:rFonts w:ascii="Cambria" w:eastAsia="Cambria" w:hAnsi="Cambria" w:cs="Cambria"/>
        </w:rPr>
        <w:t>rt</w:t>
      </w:r>
      <w:proofErr w:type="spellEnd"/>
      <w:r w:rsidR="00B262C7" w:rsidRPr="006B6FE3">
        <w:rPr>
          <w:rFonts w:ascii="Cambria" w:eastAsia="Cambria" w:hAnsi="Cambria" w:cs="Cambria"/>
        </w:rPr>
        <w:t xml:space="preserve">. 18 oraz art. 74 ustawy z dnia 1 września 2019 r. Prawo zamówień publicznych ( Dz.U. z 2022 r. poz. 1710) </w:t>
      </w:r>
    </w:p>
    <w:p w14:paraId="0C3A91C6" w14:textId="2FACF90C" w:rsidR="00720231" w:rsidRP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 xml:space="preserve">dane osobowe Wykonawcy będą przechowywane, zgodnie z art. 78 ust. 1 ustawy </w:t>
      </w:r>
      <w:proofErr w:type="spellStart"/>
      <w:r w:rsidRPr="006B6FE3">
        <w:rPr>
          <w:rFonts w:ascii="Cambria" w:eastAsia="Cambria" w:hAnsi="Cambria" w:cs="Cambria"/>
        </w:rPr>
        <w:t>Pzp</w:t>
      </w:r>
      <w:proofErr w:type="spellEnd"/>
      <w:r w:rsidRPr="006B6FE3">
        <w:rPr>
          <w:rFonts w:ascii="Cambria" w:eastAsia="Cambria" w:hAnsi="Cambria" w:cs="Cambria"/>
        </w:rPr>
        <w:t>, przez okres 4 lat od dnia zakończenia postępowania o udzielenie zamówienia, w sposób gwarantujący jego nienaruszalność.</w:t>
      </w:r>
    </w:p>
    <w:p w14:paraId="12AD0F4F"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 xml:space="preserve">obowiązek podania przez Wykonawcę danych osobowych bezpośrednio go dotyczących jest wymogiem ustawowym określonym w przepisach ustawy </w:t>
      </w:r>
      <w:proofErr w:type="spellStart"/>
      <w:r w:rsidRPr="006B6FE3">
        <w:rPr>
          <w:rFonts w:ascii="Cambria" w:eastAsia="Cambria" w:hAnsi="Cambria" w:cs="Cambria"/>
        </w:rPr>
        <w:t>Pzp</w:t>
      </w:r>
      <w:proofErr w:type="spellEnd"/>
      <w:r w:rsidRPr="006B6FE3">
        <w:rPr>
          <w:rFonts w:ascii="Cambria" w:eastAsia="Cambria" w:hAnsi="Cambria" w:cs="Cambria"/>
        </w:rPr>
        <w:t xml:space="preserve">, związanym z udziałem w postępowaniu o udzielenie zamówienia publicznego; konsekwencje niepodania określonych danych wynikają z ustawy </w:t>
      </w:r>
      <w:proofErr w:type="spellStart"/>
      <w:r w:rsidRPr="006B6FE3">
        <w:rPr>
          <w:rFonts w:ascii="Cambria" w:eastAsia="Cambria" w:hAnsi="Cambria" w:cs="Cambria"/>
        </w:rPr>
        <w:t>Pzp</w:t>
      </w:r>
      <w:proofErr w:type="spellEnd"/>
      <w:r w:rsidRPr="006B6FE3">
        <w:rPr>
          <w:rFonts w:ascii="Cambria" w:eastAsia="Cambria" w:hAnsi="Cambria" w:cs="Cambria"/>
        </w:rPr>
        <w:t>;</w:t>
      </w:r>
    </w:p>
    <w:p w14:paraId="14310DAA"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 xml:space="preserve">w odniesieniu do danych osobowych Wykonawcy decyzje nie będą podejmowane </w:t>
      </w:r>
      <w:r w:rsidRPr="006B6FE3">
        <w:rPr>
          <w:rFonts w:ascii="Cambria" w:eastAsia="Cambria" w:hAnsi="Cambria" w:cs="Cambria"/>
        </w:rPr>
        <w:lastRenderedPageBreak/>
        <w:t>w sposób zautomatyzowany, stosownie do art. 22 RODO;</w:t>
      </w:r>
    </w:p>
    <w:p w14:paraId="38E5DC92"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Wykonawca posiada:</w:t>
      </w:r>
    </w:p>
    <w:p w14:paraId="654B8E26"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15 RODO prawo dostępu do danych osobowych dotyczących </w:t>
      </w:r>
      <w:r>
        <w:rPr>
          <w:rFonts w:ascii="Cambria" w:eastAsia="Cambria" w:hAnsi="Cambria" w:cs="Cambria"/>
        </w:rPr>
        <w:t xml:space="preserve"> </w:t>
      </w:r>
      <w:r w:rsidRPr="006B6FE3">
        <w:rPr>
          <w:rFonts w:ascii="Cambria" w:eastAsia="Cambria" w:hAnsi="Cambria" w:cs="Cambria"/>
        </w:rPr>
        <w:t>Wykonawcy;</w:t>
      </w:r>
    </w:p>
    <w:p w14:paraId="1E994217"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16 RODO prawo do sprostowania danych osobowych, o ile ich zmiana nie skutkuje zmianą wyniku postępowania o udzielenie zamówienia publicznego ani zmianą postanowień umowy w zakresie niezgodnym z ustawą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nie narusza integralności protokołu oraz jego załączników;</w:t>
      </w:r>
    </w:p>
    <w:p w14:paraId="7889309D"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na podstawie art. 18 RODO prawo żądania od administratora ograniczenia przetwarzania danych osobowych z zastrzeżeniem przypadków, o których mowa w art. 18 ust. 2 RODO;</w:t>
      </w:r>
    </w:p>
    <w:p w14:paraId="421AE315" w14:textId="77777777" w:rsidR="00B262C7" w:rsidRPr="006B6FE3"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prawo do wniesienia skargi do Prezesa Urzędu Ochrony Danych Osobowych, gdy Wykonawca uzna, że przetwarzanie jego danych osobowych narusza przepisy RODO;</w:t>
      </w:r>
    </w:p>
    <w:p w14:paraId="1C8673C6" w14:textId="77777777" w:rsidR="00B262C7" w:rsidRPr="006B6FE3" w:rsidRDefault="00B262C7" w:rsidP="00B262C7">
      <w:pPr>
        <w:pStyle w:val="Akapitzlist"/>
        <w:numPr>
          <w:ilvl w:val="0"/>
          <w:numId w:val="49"/>
        </w:numPr>
        <w:tabs>
          <w:tab w:val="left" w:pos="418"/>
        </w:tabs>
        <w:spacing w:line="276" w:lineRule="auto"/>
        <w:jc w:val="both"/>
        <w:rPr>
          <w:rFonts w:ascii="Cambria" w:eastAsia="Cambria" w:hAnsi="Cambria" w:cs="Cambria"/>
        </w:rPr>
      </w:pPr>
      <w:r w:rsidRPr="006B6FE3">
        <w:rPr>
          <w:rFonts w:ascii="Cambria" w:eastAsia="Cambria" w:hAnsi="Cambria" w:cs="Cambria"/>
        </w:rPr>
        <w:t>Wykonawcy nie przysługuje:</w:t>
      </w:r>
    </w:p>
    <w:p w14:paraId="6D142FEB" w14:textId="77777777" w:rsidR="00B262C7" w:rsidRPr="006B6FE3" w:rsidRDefault="00B262C7" w:rsidP="00B262C7">
      <w:pPr>
        <w:numPr>
          <w:ilvl w:val="0"/>
          <w:numId w:val="50"/>
        </w:numPr>
        <w:tabs>
          <w:tab w:val="left" w:pos="725"/>
        </w:tabs>
        <w:spacing w:line="276" w:lineRule="auto"/>
        <w:jc w:val="both"/>
        <w:rPr>
          <w:rFonts w:ascii="Cambria" w:eastAsia="Cambria" w:hAnsi="Cambria" w:cs="Cambria"/>
        </w:rPr>
      </w:pPr>
      <w:r w:rsidRPr="006B6FE3">
        <w:rPr>
          <w:rFonts w:ascii="Cambria" w:eastAsia="Cambria" w:hAnsi="Cambria" w:cs="Cambria"/>
        </w:rPr>
        <w:t>w związku z art. 17 ust. 3 lit. b, d lub e RODO prawo do usunięcia danych osobowych;</w:t>
      </w:r>
    </w:p>
    <w:p w14:paraId="3A7F4508" w14:textId="77777777" w:rsidR="00B262C7" w:rsidRPr="006B6FE3" w:rsidRDefault="00B262C7" w:rsidP="00B262C7">
      <w:pPr>
        <w:numPr>
          <w:ilvl w:val="0"/>
          <w:numId w:val="50"/>
        </w:numPr>
        <w:tabs>
          <w:tab w:val="left" w:pos="719"/>
        </w:tabs>
        <w:spacing w:line="276" w:lineRule="auto"/>
        <w:jc w:val="both"/>
        <w:rPr>
          <w:rFonts w:ascii="Cambria" w:eastAsia="Cambria" w:hAnsi="Cambria" w:cs="Cambria"/>
        </w:rPr>
      </w:pPr>
      <w:r w:rsidRPr="006B6FE3">
        <w:rPr>
          <w:rFonts w:ascii="Cambria" w:eastAsia="Cambria" w:hAnsi="Cambria" w:cs="Cambria"/>
        </w:rPr>
        <w:t>prawo do przenoszenia danych osobowych, o którym mowa w art. 20 RODO;</w:t>
      </w:r>
    </w:p>
    <w:p w14:paraId="3F8804B8" w14:textId="77777777" w:rsidR="00B262C7" w:rsidRPr="006B6FE3" w:rsidRDefault="00B262C7" w:rsidP="00B262C7">
      <w:pPr>
        <w:numPr>
          <w:ilvl w:val="0"/>
          <w:numId w:val="50"/>
        </w:numPr>
        <w:tabs>
          <w:tab w:val="left" w:pos="725"/>
        </w:tabs>
        <w:spacing w:after="100" w:line="276" w:lineRule="auto"/>
        <w:jc w:val="both"/>
        <w:rPr>
          <w:rFonts w:ascii="Cambria" w:eastAsia="Cambria" w:hAnsi="Cambria" w:cs="Cambria"/>
        </w:rPr>
      </w:pPr>
      <w:r w:rsidRPr="006B6FE3">
        <w:rPr>
          <w:rFonts w:ascii="Cambria" w:eastAsia="Cambria" w:hAnsi="Cambria" w:cs="Cambria"/>
        </w:rPr>
        <w:t>na podstawie art. 21 RODO prawo sprzeciwu, wobec przetwarzania danych osobowych, gdyż podstawą prawną przetwarzania danych osobowych Wykonawcy jest art. 6 ust. 1 lit. c RODO.</w:t>
      </w:r>
    </w:p>
    <w:p w14:paraId="6029E540" w14:textId="77777777" w:rsidR="00B262C7" w:rsidRPr="006B6FE3" w:rsidRDefault="00B262C7" w:rsidP="00B262C7">
      <w:pPr>
        <w:pStyle w:val="Teksttreci0"/>
        <w:spacing w:after="140" w:line="276" w:lineRule="auto"/>
        <w:ind w:left="140"/>
        <w:jc w:val="both"/>
      </w:pPr>
      <w:r>
        <w:rPr>
          <w:rStyle w:val="Teksttreci"/>
        </w:rPr>
        <w:t>W przypadku, gdy wykonanie obowiązków, o których mowa w art. 15 ust. 1-3 rozporządzenia 2016/679, wymagałoby niewspółmiernie dużego wysiłku, Zamawiający może żądać od osoby, której dane dotyczą, wskazania dodatkowych informacji mających</w:t>
      </w:r>
      <w:bookmarkStart w:id="22" w:name="_Hlk127280513"/>
      <w:r w:rsidRPr="006B6FE3">
        <w:t xml:space="preserve"> na celu sprecyzowanie żądania, w szczególności podania nazwy lub daty postępowania o udzielenie zamówienia publicznego lub konkursu.</w:t>
      </w:r>
    </w:p>
    <w:p w14:paraId="424CC35B"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5EF649C"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Wystąpienie z żądaniem, o którym mowa w art. 18 ust. 1 rozporządzenia 2016/679, nie ogranicza przetwarzania danych osobowych do czasu zakończenia postępowania o udzielenie zamówienia publicznego lub konkursu.</w:t>
      </w:r>
    </w:p>
    <w:p w14:paraId="00990B49" w14:textId="77A42799" w:rsidR="004951DA" w:rsidRDefault="00B262C7" w:rsidP="00123C6C">
      <w:pPr>
        <w:spacing w:after="320" w:line="276" w:lineRule="auto"/>
        <w:ind w:left="140"/>
        <w:jc w:val="both"/>
        <w:rPr>
          <w:rFonts w:ascii="Cambria" w:eastAsia="Cambria" w:hAnsi="Cambria" w:cs="Cambria"/>
        </w:rPr>
      </w:pPr>
      <w:r w:rsidRPr="006B6FE3">
        <w:rPr>
          <w:rFonts w:ascii="Cambria" w:eastAsia="Cambria" w:hAnsi="Cambria" w:cs="Cambria"/>
        </w:rPr>
        <w:t>W przypadku danych osobowych zamieszczonych przez Zamawiającego w Biuletynie Zamówień Publicznych, prawa, o których mowa w art. 15 i art. 16 rozporządzenia 2016/679, są wykonywane w drodze żądania skierowanego do Zamawiającego.</w:t>
      </w:r>
      <w:bookmarkEnd w:id="22"/>
    </w:p>
    <w:p w14:paraId="6FA7825B" w14:textId="77777777" w:rsidR="00B262C7" w:rsidRPr="006B6FE3" w:rsidRDefault="00B262C7" w:rsidP="00B262C7">
      <w:pPr>
        <w:spacing w:after="60"/>
        <w:jc w:val="center"/>
        <w:rPr>
          <w:rFonts w:ascii="Cambria" w:eastAsia="Cambria" w:hAnsi="Cambria" w:cs="Cambria"/>
          <w:sz w:val="26"/>
          <w:szCs w:val="26"/>
        </w:rPr>
      </w:pPr>
      <w:r w:rsidRPr="006B6FE3">
        <w:rPr>
          <w:rFonts w:ascii="Cambria" w:eastAsia="Cambria" w:hAnsi="Cambria" w:cs="Cambria"/>
          <w:sz w:val="26"/>
          <w:szCs w:val="26"/>
        </w:rPr>
        <w:t>Rozdział 23</w:t>
      </w:r>
    </w:p>
    <w:p w14:paraId="0840C3A4" w14:textId="77777777" w:rsidR="00B262C7" w:rsidRPr="006B6FE3" w:rsidRDefault="00B262C7" w:rsidP="00B262C7">
      <w:pPr>
        <w:pBdr>
          <w:bottom w:val="single" w:sz="4" w:space="0" w:color="auto"/>
        </w:pBdr>
        <w:spacing w:after="380"/>
        <w:jc w:val="center"/>
        <w:rPr>
          <w:rFonts w:ascii="Cambria" w:eastAsia="Cambria" w:hAnsi="Cambria" w:cs="Cambria"/>
          <w:sz w:val="26"/>
          <w:szCs w:val="26"/>
        </w:rPr>
      </w:pPr>
      <w:r w:rsidRPr="006B6FE3">
        <w:rPr>
          <w:rFonts w:ascii="Cambria" w:eastAsia="Cambria" w:hAnsi="Cambria" w:cs="Cambria"/>
          <w:b/>
          <w:bCs/>
          <w:sz w:val="26"/>
          <w:szCs w:val="26"/>
        </w:rPr>
        <w:t>POUCZENIE O ŚRODKACH OCHRONY PRAWNEJ</w:t>
      </w:r>
    </w:p>
    <w:p w14:paraId="379E1151"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lastRenderedPageBreak/>
        <w:t>Środki ochrony prawnej przewidziane są w dziale IX ustawy.</w:t>
      </w:r>
    </w:p>
    <w:p w14:paraId="460B26BE"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t>Środkami ochrony prawnej są odwołanie i skarga do sądu.</w:t>
      </w:r>
    </w:p>
    <w:p w14:paraId="34DA2A74"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6B6FE3">
        <w:rPr>
          <w:rFonts w:ascii="Cambria" w:eastAsia="Cambria" w:hAnsi="Cambria" w:cs="Cambria"/>
        </w:rPr>
        <w:t>Pzp</w:t>
      </w:r>
      <w:proofErr w:type="spellEnd"/>
      <w:r w:rsidRPr="006B6FE3">
        <w:rPr>
          <w:rFonts w:ascii="Cambria" w:eastAsia="Cambria" w:hAnsi="Cambria" w:cs="Cambria"/>
        </w:rPr>
        <w:t xml:space="preserve"> oraz Rzecznikowi Małych i Średnich Przedsiębiorców.</w:t>
      </w:r>
    </w:p>
    <w:p w14:paraId="309B7F68" w14:textId="77777777" w:rsidR="00B262C7" w:rsidRPr="006B6FE3" w:rsidRDefault="00B262C7" w:rsidP="00B262C7">
      <w:pPr>
        <w:numPr>
          <w:ilvl w:val="1"/>
          <w:numId w:val="51"/>
        </w:numPr>
        <w:tabs>
          <w:tab w:val="left" w:pos="706"/>
        </w:tabs>
        <w:spacing w:after="60" w:line="276" w:lineRule="auto"/>
        <w:jc w:val="both"/>
        <w:rPr>
          <w:rFonts w:ascii="Cambria" w:eastAsia="Cambria" w:hAnsi="Cambria" w:cs="Cambria"/>
        </w:rPr>
      </w:pPr>
      <w:r w:rsidRPr="006B6FE3">
        <w:rPr>
          <w:rFonts w:ascii="Cambria" w:eastAsia="Cambria" w:hAnsi="Cambria" w:cs="Cambria"/>
        </w:rPr>
        <w:t>Odwołanie przysługuje na:</w:t>
      </w:r>
    </w:p>
    <w:p w14:paraId="58737566" w14:textId="77777777" w:rsidR="00B262C7" w:rsidRPr="006B6FE3" w:rsidRDefault="00B262C7" w:rsidP="00B262C7">
      <w:pPr>
        <w:numPr>
          <w:ilvl w:val="0"/>
          <w:numId w:val="52"/>
        </w:numPr>
        <w:tabs>
          <w:tab w:val="left" w:pos="1104"/>
        </w:tabs>
        <w:spacing w:line="276" w:lineRule="auto"/>
        <w:jc w:val="both"/>
        <w:rPr>
          <w:rFonts w:ascii="Cambria" w:eastAsia="Cambria" w:hAnsi="Cambria" w:cs="Cambria"/>
        </w:rPr>
      </w:pPr>
      <w:r w:rsidRPr="006B6FE3">
        <w:rPr>
          <w:rFonts w:ascii="Cambria" w:eastAsia="Cambria" w:hAnsi="Cambria" w:cs="Cambria"/>
        </w:rPr>
        <w:t>niezgodną z przepisami ustawy czynność zamawiającego, podjętą w</w:t>
      </w:r>
    </w:p>
    <w:p w14:paraId="606BA1DE" w14:textId="77777777" w:rsidR="00B262C7" w:rsidRPr="006B6FE3" w:rsidRDefault="00B262C7" w:rsidP="00B262C7">
      <w:pPr>
        <w:spacing w:line="276" w:lineRule="auto"/>
        <w:ind w:left="1140"/>
        <w:jc w:val="both"/>
        <w:rPr>
          <w:rFonts w:ascii="Cambria" w:eastAsia="Cambria" w:hAnsi="Cambria" w:cs="Cambria"/>
        </w:rPr>
      </w:pPr>
      <w:r w:rsidRPr="006B6FE3">
        <w:rPr>
          <w:rFonts w:ascii="Cambria" w:eastAsia="Cambria" w:hAnsi="Cambria" w:cs="Cambria"/>
        </w:rPr>
        <w:t>postępowaniu o udzielenie zamówienia, w tym na projektowane postanowienie umowy;</w:t>
      </w:r>
    </w:p>
    <w:p w14:paraId="1C2DBD5C" w14:textId="77777777" w:rsidR="00B262C7" w:rsidRPr="006B6FE3" w:rsidRDefault="00B262C7" w:rsidP="00B262C7">
      <w:pPr>
        <w:numPr>
          <w:ilvl w:val="0"/>
          <w:numId w:val="52"/>
        </w:numPr>
        <w:tabs>
          <w:tab w:val="left" w:pos="1138"/>
        </w:tabs>
        <w:spacing w:line="276" w:lineRule="auto"/>
        <w:jc w:val="both"/>
        <w:rPr>
          <w:rFonts w:ascii="Cambria" w:eastAsia="Cambria" w:hAnsi="Cambria" w:cs="Cambria"/>
        </w:rPr>
      </w:pPr>
      <w:r w:rsidRPr="006B6FE3">
        <w:rPr>
          <w:rFonts w:ascii="Cambria" w:eastAsia="Cambria" w:hAnsi="Cambria" w:cs="Cambria"/>
        </w:rPr>
        <w:t>zaniechanie czynności w postępowaniu o udzielenie zamówienia, do której zamawiający był obowiązany na podstawie ustawy;</w:t>
      </w:r>
    </w:p>
    <w:p w14:paraId="21C621A1" w14:textId="77777777" w:rsidR="00B262C7" w:rsidRPr="00E34782" w:rsidRDefault="00B262C7" w:rsidP="00B262C7">
      <w:pPr>
        <w:numPr>
          <w:ilvl w:val="0"/>
          <w:numId w:val="52"/>
        </w:numPr>
        <w:tabs>
          <w:tab w:val="left" w:pos="1138"/>
        </w:tabs>
        <w:spacing w:after="60" w:line="276" w:lineRule="auto"/>
        <w:jc w:val="both"/>
        <w:rPr>
          <w:rFonts w:ascii="Cambria" w:eastAsia="Cambria" w:hAnsi="Cambria" w:cs="Cambria"/>
        </w:rPr>
      </w:pPr>
      <w:r w:rsidRPr="006B6FE3">
        <w:rPr>
          <w:rFonts w:ascii="Cambria" w:eastAsia="Cambria" w:hAnsi="Cambria" w:cs="Cambria"/>
        </w:rPr>
        <w:t>zaniechanie przeprowadzenia postępowania o udzielenie zamówienia lub zorganizowania konkursu na podstawie ustawy, mimo że zamawiający był do tego obowiązany.</w:t>
      </w:r>
    </w:p>
    <w:p w14:paraId="4904E199" w14:textId="77777777" w:rsidR="00B262C7" w:rsidRDefault="00B262C7" w:rsidP="00B262C7">
      <w:pPr>
        <w:tabs>
          <w:tab w:val="left" w:pos="1138"/>
        </w:tabs>
        <w:spacing w:after="60" w:line="276" w:lineRule="auto"/>
        <w:jc w:val="both"/>
        <w:rPr>
          <w:rFonts w:ascii="Cambria" w:eastAsia="Cambria" w:hAnsi="Cambria" w:cs="Cambria"/>
        </w:rPr>
      </w:pPr>
      <w:r>
        <w:rPr>
          <w:rFonts w:ascii="Cambria" w:eastAsia="Cambria" w:hAnsi="Cambria" w:cs="Cambria"/>
        </w:rPr>
        <w:t xml:space="preserve">23.5 Odwołanie wnosi się do Prezesa Krajowej Izby Odwoławczej. Odwołujący przekazuje </w:t>
      </w:r>
    </w:p>
    <w:p w14:paraId="5B4F88B1" w14:textId="77777777" w:rsidR="00B262C7" w:rsidRPr="00197FC3" w:rsidRDefault="00B262C7" w:rsidP="00B262C7">
      <w:pPr>
        <w:pStyle w:val="Teksttreci0"/>
        <w:spacing w:line="276" w:lineRule="auto"/>
        <w:ind w:left="720"/>
        <w:jc w:val="both"/>
      </w:pPr>
      <w:r>
        <w:t>Zamawiającemu odwołanie wniesione w formie elektronicznej albo</w:t>
      </w:r>
      <w:r w:rsidRPr="00197FC3">
        <w:t xml:space="preserve">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53BCD8A" w14:textId="113866D0" w:rsidR="00B262C7" w:rsidRPr="00197FC3" w:rsidRDefault="00B262C7" w:rsidP="00B262C7">
      <w:pPr>
        <w:pStyle w:val="Akapitzlist"/>
        <w:numPr>
          <w:ilvl w:val="1"/>
          <w:numId w:val="56"/>
        </w:numPr>
        <w:tabs>
          <w:tab w:val="left" w:pos="706"/>
        </w:tabs>
        <w:spacing w:after="60" w:line="276" w:lineRule="auto"/>
        <w:jc w:val="both"/>
        <w:rPr>
          <w:rFonts w:ascii="Cambria" w:eastAsia="Cambria" w:hAnsi="Cambria" w:cs="Cambria"/>
        </w:rPr>
      </w:pPr>
      <w:r>
        <w:rPr>
          <w:rFonts w:ascii="Cambria" w:eastAsia="Cambria" w:hAnsi="Cambria" w:cs="Cambria"/>
        </w:rPr>
        <w:t xml:space="preserve">    </w:t>
      </w:r>
      <w:r w:rsidRPr="00197FC3">
        <w:rPr>
          <w:rFonts w:ascii="Cambria" w:eastAsia="Cambria" w:hAnsi="Cambria" w:cs="Cambria"/>
        </w:rPr>
        <w:t xml:space="preserve">Terminy wnoszenia </w:t>
      </w:r>
      <w:proofErr w:type="spellStart"/>
      <w:r w:rsidRPr="00197FC3">
        <w:rPr>
          <w:rFonts w:ascii="Cambria" w:eastAsia="Cambria" w:hAnsi="Cambria" w:cs="Cambria"/>
        </w:rPr>
        <w:t>odwo</w:t>
      </w:r>
      <w:r w:rsidR="00880621">
        <w:rPr>
          <w:rFonts w:ascii="Cambria" w:eastAsia="Cambria" w:hAnsi="Cambria" w:cs="Cambria"/>
        </w:rPr>
        <w:t>łań</w:t>
      </w:r>
      <w:proofErr w:type="spellEnd"/>
      <w:r w:rsidR="00880621">
        <w:rPr>
          <w:rFonts w:ascii="Cambria" w:eastAsia="Cambria" w:hAnsi="Cambria" w:cs="Cambria"/>
        </w:rPr>
        <w:t>.</w:t>
      </w:r>
    </w:p>
    <w:p w14:paraId="3248D571" w14:textId="42CF120D" w:rsidR="00B262C7" w:rsidRPr="00880621" w:rsidRDefault="00B262C7" w:rsidP="00880621">
      <w:pPr>
        <w:pStyle w:val="Akapitzlist"/>
        <w:numPr>
          <w:ilvl w:val="0"/>
          <w:numId w:val="63"/>
        </w:numPr>
        <w:tabs>
          <w:tab w:val="left" w:pos="1042"/>
        </w:tabs>
        <w:spacing w:line="276" w:lineRule="auto"/>
        <w:jc w:val="both"/>
        <w:rPr>
          <w:rFonts w:ascii="Cambria" w:eastAsia="Cambria" w:hAnsi="Cambria" w:cs="Cambria"/>
        </w:rPr>
      </w:pPr>
      <w:r w:rsidRPr="00880621">
        <w:rPr>
          <w:rFonts w:ascii="Cambria" w:eastAsia="Cambria" w:hAnsi="Cambria" w:cs="Cambria"/>
        </w:rPr>
        <w:t>Odwołanie wnosi się w terminie:</w:t>
      </w:r>
    </w:p>
    <w:p w14:paraId="2F310D45" w14:textId="77777777" w:rsidR="00B262C7" w:rsidRPr="00197FC3" w:rsidRDefault="00B262C7" w:rsidP="00B262C7">
      <w:pPr>
        <w:numPr>
          <w:ilvl w:val="0"/>
          <w:numId w:val="54"/>
        </w:numPr>
        <w:tabs>
          <w:tab w:val="left" w:pos="1741"/>
        </w:tabs>
        <w:spacing w:line="276" w:lineRule="auto"/>
        <w:jc w:val="both"/>
        <w:rPr>
          <w:rFonts w:ascii="Cambria" w:eastAsia="Cambria" w:hAnsi="Cambria" w:cs="Cambria"/>
        </w:rPr>
      </w:pPr>
      <w:r w:rsidRPr="00197FC3">
        <w:rPr>
          <w:rFonts w:ascii="Cambria" w:eastAsia="Cambria" w:hAnsi="Cambria" w:cs="Cambria"/>
        </w:rPr>
        <w:t>5 dni od dnia przekazania informacji o czynności zamawiającego stanowiącej podstawę jego wniesienia, jeżeli informacja została przekazana przy użyciu środków komunikacji elektronicznej,</w:t>
      </w:r>
    </w:p>
    <w:p w14:paraId="07D6D2E8" w14:textId="77777777" w:rsidR="00B262C7" w:rsidRPr="00197FC3" w:rsidRDefault="00B262C7" w:rsidP="00B262C7">
      <w:pPr>
        <w:numPr>
          <w:ilvl w:val="0"/>
          <w:numId w:val="54"/>
        </w:numPr>
        <w:tabs>
          <w:tab w:val="left" w:pos="1741"/>
        </w:tabs>
        <w:spacing w:line="276" w:lineRule="auto"/>
        <w:jc w:val="both"/>
        <w:rPr>
          <w:rFonts w:ascii="Cambria" w:eastAsia="Cambria" w:hAnsi="Cambria" w:cs="Cambria"/>
        </w:rPr>
      </w:pPr>
      <w:r w:rsidRPr="00197FC3">
        <w:rPr>
          <w:rFonts w:ascii="Cambria" w:eastAsia="Cambria" w:hAnsi="Cambria" w:cs="Cambria"/>
        </w:rPr>
        <w:t>10 dni od dnia przekazania informacji o czynności zamawiającego stanowiącej podstawę jego wniesienia, jeżeli informacja została przekazana w sposób inny niż określony w lit. a.</w:t>
      </w:r>
    </w:p>
    <w:p w14:paraId="5765C2A8" w14:textId="77777777" w:rsidR="00B262C7" w:rsidRDefault="00B262C7" w:rsidP="00B262C7">
      <w:pPr>
        <w:numPr>
          <w:ilvl w:val="0"/>
          <w:numId w:val="55"/>
        </w:numPr>
        <w:tabs>
          <w:tab w:val="left" w:pos="1142"/>
        </w:tabs>
        <w:spacing w:line="276" w:lineRule="auto"/>
        <w:ind w:left="1140" w:hanging="560"/>
        <w:jc w:val="both"/>
        <w:rPr>
          <w:rFonts w:ascii="Cambria" w:eastAsia="Cambria" w:hAnsi="Cambria" w:cs="Cambria"/>
        </w:rPr>
      </w:pPr>
      <w:r w:rsidRPr="00197FC3">
        <w:rPr>
          <w:rFonts w:ascii="Cambria" w:eastAsia="Cambria" w:hAnsi="Cambria" w:cs="Cambria"/>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6F8C50D" w14:textId="77777777" w:rsidR="00B262C7" w:rsidRPr="00197FC3" w:rsidRDefault="00B262C7" w:rsidP="00B262C7">
      <w:pPr>
        <w:numPr>
          <w:ilvl w:val="0"/>
          <w:numId w:val="55"/>
        </w:numPr>
        <w:tabs>
          <w:tab w:val="left" w:pos="1142"/>
        </w:tabs>
        <w:spacing w:line="276" w:lineRule="auto"/>
        <w:jc w:val="both"/>
        <w:rPr>
          <w:rFonts w:ascii="Cambria" w:eastAsia="Cambria" w:hAnsi="Cambria" w:cs="Cambria"/>
        </w:rPr>
      </w:pPr>
      <w:r w:rsidRPr="00197FC3">
        <w:rPr>
          <w:rFonts w:ascii="Cambria" w:eastAsia="Cambria" w:hAnsi="Cambria" w:cs="Cambria"/>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60AC3CBE" w14:textId="77777777" w:rsidR="00B262C7" w:rsidRPr="00197FC3" w:rsidRDefault="00B262C7" w:rsidP="00B262C7">
      <w:pPr>
        <w:numPr>
          <w:ilvl w:val="0"/>
          <w:numId w:val="55"/>
        </w:numPr>
        <w:tabs>
          <w:tab w:val="left" w:pos="1142"/>
        </w:tabs>
        <w:spacing w:line="276" w:lineRule="auto"/>
        <w:jc w:val="both"/>
        <w:rPr>
          <w:rFonts w:ascii="Cambria" w:eastAsia="Cambria" w:hAnsi="Cambria" w:cs="Cambria"/>
        </w:rPr>
      </w:pPr>
      <w:r w:rsidRPr="00197FC3">
        <w:rPr>
          <w:rFonts w:ascii="Cambria" w:eastAsia="Cambria" w:hAnsi="Cambria" w:cs="Cambria"/>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AA327A1" w14:textId="77777777" w:rsidR="00B262C7" w:rsidRPr="00197FC3" w:rsidRDefault="00B262C7" w:rsidP="00B262C7">
      <w:pPr>
        <w:numPr>
          <w:ilvl w:val="0"/>
          <w:numId w:val="57"/>
        </w:numPr>
        <w:tabs>
          <w:tab w:val="left" w:pos="1741"/>
        </w:tabs>
        <w:spacing w:line="276" w:lineRule="auto"/>
        <w:jc w:val="both"/>
        <w:rPr>
          <w:rFonts w:ascii="Cambria" w:eastAsia="Cambria" w:hAnsi="Cambria" w:cs="Cambria"/>
        </w:rPr>
      </w:pPr>
      <w:r w:rsidRPr="00197FC3">
        <w:rPr>
          <w:rFonts w:ascii="Cambria" w:eastAsia="Cambria" w:hAnsi="Cambria" w:cs="Cambria"/>
        </w:rPr>
        <w:t>15 dni od dnia zamieszczenia w Biuletynie Zamówień Publicznych</w:t>
      </w:r>
    </w:p>
    <w:p w14:paraId="703426D3" w14:textId="77777777" w:rsidR="00B262C7" w:rsidRPr="00197FC3" w:rsidRDefault="00B262C7" w:rsidP="00B262C7">
      <w:pPr>
        <w:spacing w:line="276" w:lineRule="auto"/>
        <w:ind w:left="1700"/>
        <w:jc w:val="both"/>
        <w:rPr>
          <w:rFonts w:ascii="Cambria" w:eastAsia="Cambria" w:hAnsi="Cambria" w:cs="Cambria"/>
        </w:rPr>
      </w:pPr>
      <w:r w:rsidRPr="00197FC3">
        <w:rPr>
          <w:rFonts w:ascii="Cambria" w:eastAsia="Cambria" w:hAnsi="Cambria" w:cs="Cambria"/>
        </w:rPr>
        <w:t>ogłoszenia o wyniku postępowania</w:t>
      </w:r>
    </w:p>
    <w:p w14:paraId="1BC2569A" w14:textId="77777777" w:rsidR="00B262C7" w:rsidRPr="00197FC3" w:rsidRDefault="00B262C7" w:rsidP="00B262C7">
      <w:pPr>
        <w:numPr>
          <w:ilvl w:val="0"/>
          <w:numId w:val="57"/>
        </w:numPr>
        <w:tabs>
          <w:tab w:val="left" w:pos="1741"/>
        </w:tabs>
        <w:spacing w:line="276" w:lineRule="auto"/>
        <w:jc w:val="both"/>
        <w:rPr>
          <w:rFonts w:ascii="Cambria" w:eastAsia="Cambria" w:hAnsi="Cambria" w:cs="Cambria"/>
        </w:rPr>
      </w:pPr>
      <w:r w:rsidRPr="00197FC3">
        <w:rPr>
          <w:rFonts w:ascii="Cambria" w:eastAsia="Cambria" w:hAnsi="Cambria" w:cs="Cambria"/>
        </w:rPr>
        <w:t>miesiąca od dnia zawarcia umowy, jeżeli zamawiający:</w:t>
      </w:r>
    </w:p>
    <w:p w14:paraId="098125CB" w14:textId="77777777" w:rsidR="00B262C7" w:rsidRPr="00197FC3" w:rsidRDefault="00B262C7" w:rsidP="00B262C7">
      <w:pPr>
        <w:numPr>
          <w:ilvl w:val="0"/>
          <w:numId w:val="58"/>
        </w:numPr>
        <w:tabs>
          <w:tab w:val="left" w:pos="2266"/>
        </w:tabs>
        <w:spacing w:line="276" w:lineRule="auto"/>
        <w:ind w:left="2280" w:hanging="580"/>
        <w:jc w:val="both"/>
        <w:rPr>
          <w:rFonts w:ascii="Cambria" w:eastAsia="Cambria" w:hAnsi="Cambria" w:cs="Cambria"/>
        </w:rPr>
      </w:pPr>
      <w:r w:rsidRPr="00197FC3">
        <w:rPr>
          <w:rFonts w:ascii="Cambria" w:eastAsia="Cambria" w:hAnsi="Cambria" w:cs="Cambria"/>
        </w:rPr>
        <w:t>nie zamieścił w Biuletynie Zamówień Publicznych ogłoszenia o wyniku postępowania albo</w:t>
      </w:r>
    </w:p>
    <w:p w14:paraId="3A939A0A" w14:textId="77777777" w:rsidR="00B262C7" w:rsidRDefault="00B262C7" w:rsidP="00B262C7">
      <w:pPr>
        <w:numPr>
          <w:ilvl w:val="0"/>
          <w:numId w:val="58"/>
        </w:numPr>
        <w:tabs>
          <w:tab w:val="left" w:pos="2266"/>
        </w:tabs>
        <w:spacing w:after="80" w:line="276" w:lineRule="auto"/>
        <w:ind w:left="2280" w:hanging="580"/>
        <w:jc w:val="both"/>
        <w:rPr>
          <w:rFonts w:ascii="Cambria" w:eastAsia="Cambria" w:hAnsi="Cambria" w:cs="Cambria"/>
        </w:rPr>
      </w:pPr>
      <w:r w:rsidRPr="00197FC3">
        <w:rPr>
          <w:rFonts w:ascii="Cambria" w:eastAsia="Cambria" w:hAnsi="Cambria" w:cs="Cambria"/>
        </w:rPr>
        <w:t>zamieścił w Biuletynie Zamówień Publicznych ogłoszenie o wyniku postępowania, które nie zawiera uzasadnienia udzielenia zamówienia w trybie negocjacji bez ogłoszenia albo zamówienia z wolnej ręki.</w:t>
      </w:r>
    </w:p>
    <w:p w14:paraId="4B893B70" w14:textId="77777777" w:rsidR="00B262C7" w:rsidRPr="00197FC3" w:rsidRDefault="00B262C7" w:rsidP="00B262C7">
      <w:pPr>
        <w:spacing w:after="60" w:line="276" w:lineRule="auto"/>
        <w:jc w:val="both"/>
        <w:rPr>
          <w:rFonts w:ascii="Cambria" w:eastAsia="Cambria" w:hAnsi="Cambria" w:cs="Cambria"/>
        </w:rPr>
      </w:pPr>
      <w:r w:rsidRPr="00197FC3">
        <w:rPr>
          <w:rFonts w:ascii="Cambria" w:eastAsia="Cambria" w:hAnsi="Cambria" w:cs="Cambria"/>
          <w:b/>
          <w:bCs/>
        </w:rPr>
        <w:t xml:space="preserve">23.7 </w:t>
      </w:r>
      <w:r w:rsidRPr="00197FC3">
        <w:rPr>
          <w:rFonts w:ascii="Cambria" w:eastAsia="Cambria" w:hAnsi="Cambria" w:cs="Cambria"/>
        </w:rPr>
        <w:t>Odwołanie zawiera:</w:t>
      </w:r>
    </w:p>
    <w:p w14:paraId="6ABA0E4D"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imię i nazwisko albo nazwę, miejsce zamieszkania albo siedzibę, numer telefonu oraz adres poczty elektronicznej odwołującego oraz imię i nazwisko przedstawiciela (przedstawicieli);</w:t>
      </w:r>
    </w:p>
    <w:p w14:paraId="7EC39F46"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nazwę i siedzibę zamawiającego, numer telefonu oraz adres poczty elektronicznej zamawiającego;</w:t>
      </w:r>
    </w:p>
    <w:p w14:paraId="31C23193"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numer Powszechnego Elektronicznego Systemu Ewidencji Ludności (PESEL) lub NIP odwołującego będącego osobą fizyczną, jeżeli jest on obowiązany do jego posiadania albo posiada go nie mając takiego obowiązku;</w:t>
      </w:r>
    </w:p>
    <w:p w14:paraId="01F492AC"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EAB81CA"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określenie przedmiotu zamówienia;</w:t>
      </w:r>
    </w:p>
    <w:p w14:paraId="349EE9CB" w14:textId="43FE715D" w:rsidR="00B262C7"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wskazanie numeru ogłoszenia w przypadku zamieszczenia w Biuletynie Zamówień Publicznych albo publikacji w Dzienniku Urzędowym Unii Europejskiej;</w:t>
      </w:r>
    </w:p>
    <w:p w14:paraId="1E214D13" w14:textId="05BF658E" w:rsidR="00B262C7" w:rsidRDefault="00B262C7" w:rsidP="00B262C7">
      <w:pPr>
        <w:numPr>
          <w:ilvl w:val="0"/>
          <w:numId w:val="59"/>
        </w:numPr>
        <w:tabs>
          <w:tab w:val="left" w:pos="1412"/>
        </w:tabs>
        <w:spacing w:line="276" w:lineRule="auto"/>
        <w:jc w:val="both"/>
        <w:rPr>
          <w:rFonts w:ascii="Cambria" w:eastAsia="Cambria" w:hAnsi="Cambria" w:cs="Cambria"/>
        </w:rPr>
      </w:pPr>
      <w:r w:rsidRPr="00B262C7">
        <w:rPr>
          <w:rFonts w:ascii="Cambria" w:eastAsia="Cambria" w:hAnsi="Cambria" w:cs="Cambria"/>
        </w:rPr>
        <w:t>wskazanie czynności lub zaniechania czynności zamawiającego, której zarzuca się niezgodność z przepisami ustawy, lub wskazanie zaniechania przeprowadzenia postępowania o udzielenie zamówienia lub zorganizowania konkursu na podstawie ustawy;</w:t>
      </w:r>
    </w:p>
    <w:p w14:paraId="75E97F98" w14:textId="78D62412" w:rsidR="00B262C7" w:rsidRDefault="00B262C7" w:rsidP="00B262C7">
      <w:pPr>
        <w:numPr>
          <w:ilvl w:val="0"/>
          <w:numId w:val="59"/>
        </w:numPr>
        <w:tabs>
          <w:tab w:val="left" w:pos="1412"/>
        </w:tabs>
        <w:spacing w:line="276" w:lineRule="auto"/>
        <w:jc w:val="both"/>
        <w:rPr>
          <w:rFonts w:ascii="Cambria" w:eastAsia="Cambria" w:hAnsi="Cambria" w:cs="Cambria"/>
        </w:rPr>
      </w:pPr>
      <w:r w:rsidRPr="00B262C7">
        <w:rPr>
          <w:rFonts w:ascii="Cambria" w:eastAsia="Cambria" w:hAnsi="Cambria" w:cs="Cambria"/>
        </w:rPr>
        <w:t>zwięzłe przedstawienie zarzutów;</w:t>
      </w:r>
    </w:p>
    <w:p w14:paraId="16E2D116"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żądanie co do sposobu rozstrzygnięcia odwołania;</w:t>
      </w:r>
    </w:p>
    <w:p w14:paraId="167BFA7B"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wskazanie okoliczności faktycznych i prawnych uzasadniających wniesienie odwołania oraz dowodów na poparcie przytoczonych okoliczności;</w:t>
      </w:r>
    </w:p>
    <w:p w14:paraId="2D451115" w14:textId="77777777" w:rsidR="00B262C7" w:rsidRPr="00197FC3" w:rsidRDefault="00B262C7" w:rsidP="00B262C7">
      <w:pPr>
        <w:numPr>
          <w:ilvl w:val="0"/>
          <w:numId w:val="59"/>
        </w:numPr>
        <w:tabs>
          <w:tab w:val="left" w:pos="1405"/>
        </w:tabs>
        <w:spacing w:line="276" w:lineRule="auto"/>
        <w:jc w:val="both"/>
        <w:rPr>
          <w:rFonts w:ascii="Cambria" w:eastAsia="Cambria" w:hAnsi="Cambria" w:cs="Cambria"/>
        </w:rPr>
      </w:pPr>
      <w:r w:rsidRPr="00197FC3">
        <w:rPr>
          <w:rFonts w:ascii="Cambria" w:eastAsia="Cambria" w:hAnsi="Cambria" w:cs="Cambria"/>
        </w:rPr>
        <w:t>podpis odwołującego albo jego przedstawiciela lub przedstawicieli;</w:t>
      </w:r>
    </w:p>
    <w:p w14:paraId="4DAD28A5" w14:textId="77777777" w:rsidR="00B262C7" w:rsidRPr="00197FC3" w:rsidRDefault="00B262C7" w:rsidP="00B262C7">
      <w:pPr>
        <w:numPr>
          <w:ilvl w:val="0"/>
          <w:numId w:val="59"/>
        </w:numPr>
        <w:tabs>
          <w:tab w:val="left" w:pos="1405"/>
        </w:tabs>
        <w:spacing w:after="60" w:line="276" w:lineRule="auto"/>
        <w:jc w:val="both"/>
        <w:rPr>
          <w:rFonts w:ascii="Cambria" w:eastAsia="Cambria" w:hAnsi="Cambria" w:cs="Cambria"/>
        </w:rPr>
      </w:pPr>
      <w:r w:rsidRPr="00197FC3">
        <w:rPr>
          <w:rFonts w:ascii="Cambria" w:eastAsia="Cambria" w:hAnsi="Cambria" w:cs="Cambria"/>
        </w:rPr>
        <w:t>wykaz załączników.</w:t>
      </w:r>
    </w:p>
    <w:p w14:paraId="06FD2FDD" w14:textId="77777777" w:rsidR="00B262C7" w:rsidRPr="00197FC3" w:rsidRDefault="00B262C7" w:rsidP="00B262C7">
      <w:pPr>
        <w:spacing w:after="60" w:line="276" w:lineRule="auto"/>
        <w:ind w:firstLine="720"/>
        <w:jc w:val="both"/>
        <w:rPr>
          <w:rFonts w:ascii="Cambria" w:eastAsia="Cambria" w:hAnsi="Cambria" w:cs="Cambria"/>
        </w:rPr>
      </w:pPr>
      <w:r w:rsidRPr="00197FC3">
        <w:rPr>
          <w:rFonts w:ascii="Cambria" w:eastAsia="Cambria" w:hAnsi="Cambria" w:cs="Cambria"/>
        </w:rPr>
        <w:t>Do odwołania dołącza się:</w:t>
      </w:r>
    </w:p>
    <w:p w14:paraId="3A21F6AB" w14:textId="77777777" w:rsidR="00B262C7" w:rsidRPr="00197FC3" w:rsidRDefault="00B262C7" w:rsidP="00B262C7">
      <w:pPr>
        <w:numPr>
          <w:ilvl w:val="0"/>
          <w:numId w:val="60"/>
        </w:numPr>
        <w:tabs>
          <w:tab w:val="left" w:pos="1405"/>
        </w:tabs>
        <w:spacing w:line="276" w:lineRule="auto"/>
        <w:jc w:val="both"/>
        <w:rPr>
          <w:rFonts w:ascii="Cambria" w:eastAsia="Cambria" w:hAnsi="Cambria" w:cs="Cambria"/>
        </w:rPr>
      </w:pPr>
      <w:r w:rsidRPr="00197FC3">
        <w:rPr>
          <w:rFonts w:ascii="Cambria" w:eastAsia="Cambria" w:hAnsi="Cambria" w:cs="Cambria"/>
        </w:rPr>
        <w:t>dowód uiszczenia wpisu od odwołania w wymaganej wysokości;</w:t>
      </w:r>
    </w:p>
    <w:p w14:paraId="4400DF9A" w14:textId="77777777" w:rsidR="00B262C7" w:rsidRPr="00197FC3" w:rsidRDefault="00B262C7" w:rsidP="00B262C7">
      <w:pPr>
        <w:numPr>
          <w:ilvl w:val="0"/>
          <w:numId w:val="60"/>
        </w:numPr>
        <w:tabs>
          <w:tab w:val="left" w:pos="1405"/>
          <w:tab w:val="left" w:pos="3951"/>
        </w:tabs>
        <w:spacing w:line="276" w:lineRule="auto"/>
        <w:jc w:val="both"/>
        <w:rPr>
          <w:rFonts w:ascii="Cambria" w:eastAsia="Cambria" w:hAnsi="Cambria" w:cs="Cambria"/>
        </w:rPr>
      </w:pPr>
      <w:r w:rsidRPr="00197FC3">
        <w:rPr>
          <w:rFonts w:ascii="Cambria" w:eastAsia="Cambria" w:hAnsi="Cambria" w:cs="Cambria"/>
        </w:rPr>
        <w:lastRenderedPageBreak/>
        <w:t>dowód przekazania</w:t>
      </w:r>
      <w:r w:rsidRPr="00197FC3">
        <w:rPr>
          <w:rFonts w:ascii="Cambria" w:eastAsia="Cambria" w:hAnsi="Cambria" w:cs="Cambria"/>
        </w:rPr>
        <w:tab/>
        <w:t>odpowiednio odwołania albo jego kopii</w:t>
      </w:r>
    </w:p>
    <w:p w14:paraId="708EFCD8" w14:textId="77777777" w:rsidR="00B262C7" w:rsidRPr="00197FC3" w:rsidRDefault="00B262C7" w:rsidP="00B262C7">
      <w:pPr>
        <w:spacing w:line="276" w:lineRule="auto"/>
        <w:ind w:left="1420"/>
        <w:jc w:val="both"/>
        <w:rPr>
          <w:rFonts w:ascii="Cambria" w:eastAsia="Cambria" w:hAnsi="Cambria" w:cs="Cambria"/>
        </w:rPr>
      </w:pPr>
      <w:r w:rsidRPr="00197FC3">
        <w:rPr>
          <w:rFonts w:ascii="Cambria" w:eastAsia="Cambria" w:hAnsi="Cambria" w:cs="Cambria"/>
        </w:rPr>
        <w:t>zamawiającemu;</w:t>
      </w:r>
    </w:p>
    <w:p w14:paraId="3886EBDF" w14:textId="77777777" w:rsidR="00B262C7" w:rsidRPr="00197FC3" w:rsidRDefault="00B262C7" w:rsidP="00B262C7">
      <w:pPr>
        <w:numPr>
          <w:ilvl w:val="0"/>
          <w:numId w:val="60"/>
        </w:numPr>
        <w:tabs>
          <w:tab w:val="left" w:pos="1405"/>
        </w:tabs>
        <w:spacing w:after="120" w:line="276" w:lineRule="auto"/>
        <w:jc w:val="both"/>
        <w:rPr>
          <w:rFonts w:ascii="Cambria" w:eastAsia="Cambria" w:hAnsi="Cambria" w:cs="Cambria"/>
        </w:rPr>
      </w:pPr>
      <w:r w:rsidRPr="00197FC3">
        <w:rPr>
          <w:rFonts w:ascii="Cambria" w:eastAsia="Cambria" w:hAnsi="Cambria" w:cs="Cambria"/>
        </w:rPr>
        <w:t>dokument potwierdzający umocowanie do reprezentowania odwołującego.</w:t>
      </w:r>
    </w:p>
    <w:p w14:paraId="29C1480B" w14:textId="363880CF" w:rsidR="00B262C7" w:rsidRDefault="00B262C7" w:rsidP="00A26DFF">
      <w:pPr>
        <w:spacing w:after="100" w:line="307" w:lineRule="auto"/>
        <w:ind w:left="720" w:hanging="720"/>
        <w:jc w:val="both"/>
        <w:rPr>
          <w:rFonts w:ascii="Cambria" w:eastAsia="Cambria" w:hAnsi="Cambria" w:cs="Cambria"/>
        </w:rPr>
      </w:pPr>
      <w:r w:rsidRPr="00197FC3">
        <w:rPr>
          <w:rFonts w:ascii="Cambria" w:eastAsia="Cambria" w:hAnsi="Cambria" w:cs="Cambria"/>
          <w:b/>
          <w:bCs/>
        </w:rPr>
        <w:t xml:space="preserve">23.8 </w:t>
      </w:r>
      <w:r w:rsidRPr="00197FC3">
        <w:rPr>
          <w:rFonts w:ascii="Cambria" w:eastAsia="Cambria" w:hAnsi="Cambria" w:cs="Cambria"/>
        </w:rPr>
        <w:t>Na orzeczenie Izby stronom oraz uczestnikom postępowania odwoławczego przysługuje skarga do sądu. Skargę wnosi się do Sądu Okręgowego w Warszawie - sądu zamówień publicznych</w:t>
      </w:r>
      <w:r w:rsidR="00A26DFF">
        <w:rPr>
          <w:rFonts w:ascii="Cambria" w:eastAsia="Cambria" w:hAnsi="Cambria" w:cs="Cambria"/>
        </w:rPr>
        <w:t>.</w:t>
      </w:r>
    </w:p>
    <w:p w14:paraId="0672846D" w14:textId="77777777" w:rsidR="00123C6C" w:rsidRDefault="00123C6C" w:rsidP="00B262C7">
      <w:pPr>
        <w:spacing w:after="100" w:line="307" w:lineRule="auto"/>
        <w:ind w:left="720" w:hanging="720"/>
        <w:jc w:val="both"/>
        <w:rPr>
          <w:rFonts w:ascii="Cambria" w:eastAsia="Cambria" w:hAnsi="Cambria" w:cs="Cambria"/>
        </w:rPr>
      </w:pPr>
    </w:p>
    <w:p w14:paraId="76F59E17" w14:textId="77777777" w:rsidR="00B262C7" w:rsidRPr="00197FC3" w:rsidRDefault="00B262C7" w:rsidP="00B262C7">
      <w:pPr>
        <w:jc w:val="center"/>
        <w:rPr>
          <w:rFonts w:ascii="Cambria" w:eastAsia="Cambria" w:hAnsi="Cambria" w:cs="Cambria"/>
          <w:b/>
          <w:bCs/>
          <w:sz w:val="26"/>
          <w:szCs w:val="26"/>
        </w:rPr>
      </w:pPr>
      <w:r w:rsidRPr="00197FC3">
        <w:rPr>
          <w:rFonts w:ascii="Cambria" w:eastAsia="Cambria" w:hAnsi="Cambria" w:cs="Cambria"/>
          <w:b/>
          <w:bCs/>
          <w:sz w:val="26"/>
          <w:szCs w:val="26"/>
        </w:rPr>
        <w:t>Rozdział 24</w:t>
      </w:r>
    </w:p>
    <w:p w14:paraId="47BEDF3A" w14:textId="77777777" w:rsidR="00B262C7" w:rsidRPr="00197FC3" w:rsidRDefault="00B262C7" w:rsidP="00B262C7">
      <w:pPr>
        <w:pBdr>
          <w:bottom w:val="single" w:sz="4" w:space="0" w:color="auto"/>
        </w:pBdr>
        <w:spacing w:after="380"/>
        <w:jc w:val="center"/>
        <w:rPr>
          <w:rFonts w:ascii="Cambria" w:eastAsia="Cambria" w:hAnsi="Cambria" w:cs="Cambria"/>
          <w:sz w:val="26"/>
          <w:szCs w:val="26"/>
        </w:rPr>
      </w:pPr>
      <w:r w:rsidRPr="00197FC3">
        <w:rPr>
          <w:rFonts w:ascii="Cambria" w:eastAsia="Cambria" w:hAnsi="Cambria" w:cs="Cambria"/>
          <w:b/>
          <w:bCs/>
          <w:sz w:val="26"/>
          <w:szCs w:val="26"/>
        </w:rPr>
        <w:t>INFORMACJE DODATKOWE</w:t>
      </w:r>
    </w:p>
    <w:p w14:paraId="00868C1E"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częściowych.</w:t>
      </w:r>
    </w:p>
    <w:p w14:paraId="44B9F86C"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wariantowych.</w:t>
      </w:r>
    </w:p>
    <w:p w14:paraId="2D7C1071"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wymagań wskazanych w art. 96 ust. 2 pkt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0B8F8FC1"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zamówień, o których mowa w art. 214 ust. 1 pkt 7 i 8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1D8A8448"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przeprowadzenia przez Wykonawcę wizji lokalnej lub sprawdzenia przez niego dokumentów niezbędnych do realizacji zamówienia, o których mowa w art. 131 ust. 2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6601753A"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rozliczenia między Zamawiającym a Wykonawcą w walutach obcych.</w:t>
      </w:r>
    </w:p>
    <w:p w14:paraId="60FB1F50"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zwrotu kosztów udziału w postępowaniu.</w:t>
      </w:r>
    </w:p>
    <w:p w14:paraId="1CED39D3"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 xml:space="preserve">obowiązku osobistego wykonania przez Wykonawcę kluczowych zadań zgodnie z art. 60 i art. 121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53D00D7F"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zawarcia umowy ramowej.</w:t>
      </w:r>
    </w:p>
    <w:p w14:paraId="6FA2A3AA" w14:textId="77777777" w:rsidR="00B262C7" w:rsidRPr="00197FC3" w:rsidRDefault="00B262C7" w:rsidP="00B262C7">
      <w:pPr>
        <w:numPr>
          <w:ilvl w:val="1"/>
          <w:numId w:val="61"/>
        </w:numPr>
        <w:tabs>
          <w:tab w:val="left" w:pos="853"/>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wyboru najkorzystniejszej oferty z zastosowaniem aukcji elektronicznej wraz z informacjami, o których mowa w art. 230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4D6DAB7D" w14:textId="77777777" w:rsidR="00B262C7" w:rsidRDefault="00B262C7" w:rsidP="00B262C7">
      <w:pPr>
        <w:numPr>
          <w:ilvl w:val="1"/>
          <w:numId w:val="61"/>
        </w:numPr>
        <w:tabs>
          <w:tab w:val="left" w:pos="853"/>
        </w:tabs>
        <w:spacing w:after="300" w:line="276" w:lineRule="auto"/>
        <w:ind w:left="720" w:hanging="720"/>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stawia</w:t>
      </w:r>
      <w:r w:rsidRPr="00197FC3">
        <w:rPr>
          <w:rFonts w:ascii="Cambria" w:eastAsia="Cambria" w:hAnsi="Cambria" w:cs="Cambria"/>
          <w:b/>
          <w:bCs/>
        </w:rPr>
        <w:t xml:space="preserve"> </w:t>
      </w:r>
      <w:r w:rsidRPr="00197FC3">
        <w:rPr>
          <w:rFonts w:ascii="Cambria" w:eastAsia="Cambria" w:hAnsi="Cambria" w:cs="Cambria"/>
        </w:rPr>
        <w:t xml:space="preserve">wymogu lub możliwości złożenia ofert w postaci katalogów elektronicznych lub dołączenia katalogów elektronicznych do oferty, w sytuacji określonej w art. 93 ustawy </w:t>
      </w:r>
      <w:proofErr w:type="spellStart"/>
      <w:r w:rsidRPr="00197FC3">
        <w:rPr>
          <w:rFonts w:ascii="Cambria" w:eastAsia="Cambria" w:hAnsi="Cambria" w:cs="Cambria"/>
        </w:rPr>
        <w:t>Pzp</w:t>
      </w:r>
      <w:proofErr w:type="spellEnd"/>
      <w:r w:rsidRPr="00197FC3">
        <w:rPr>
          <w:rFonts w:ascii="Cambria" w:eastAsia="Cambria" w:hAnsi="Cambria" w:cs="Cambria"/>
        </w:rPr>
        <w:t>.</w:t>
      </w:r>
    </w:p>
    <w:p w14:paraId="3029378D" w14:textId="77777777" w:rsidR="00B262C7" w:rsidRPr="00197FC3" w:rsidRDefault="00B262C7" w:rsidP="00B262C7">
      <w:pPr>
        <w:spacing w:line="254" w:lineRule="auto"/>
        <w:jc w:val="center"/>
        <w:rPr>
          <w:rFonts w:ascii="Cambria" w:eastAsia="Cambria" w:hAnsi="Cambria" w:cs="Cambria"/>
          <w:b/>
          <w:bCs/>
          <w:sz w:val="26"/>
          <w:szCs w:val="26"/>
        </w:rPr>
      </w:pPr>
      <w:r w:rsidRPr="00197FC3">
        <w:rPr>
          <w:rFonts w:ascii="Cambria" w:eastAsia="Cambria" w:hAnsi="Cambria" w:cs="Cambria"/>
          <w:b/>
          <w:bCs/>
          <w:sz w:val="26"/>
          <w:szCs w:val="26"/>
        </w:rPr>
        <w:t>Rozdział 25</w:t>
      </w:r>
    </w:p>
    <w:p w14:paraId="3844E235" w14:textId="77777777" w:rsidR="00B262C7" w:rsidRPr="00197FC3" w:rsidRDefault="00B262C7" w:rsidP="00B262C7">
      <w:pPr>
        <w:pBdr>
          <w:bottom w:val="single" w:sz="4" w:space="0" w:color="auto"/>
        </w:pBdr>
        <w:spacing w:after="180" w:line="254" w:lineRule="auto"/>
        <w:jc w:val="center"/>
        <w:rPr>
          <w:rFonts w:ascii="Cambria" w:eastAsia="Cambria" w:hAnsi="Cambria" w:cs="Cambria"/>
          <w:sz w:val="26"/>
          <w:szCs w:val="26"/>
        </w:rPr>
      </w:pPr>
      <w:r w:rsidRPr="00197FC3">
        <w:rPr>
          <w:rFonts w:ascii="Cambria" w:eastAsia="Cambria" w:hAnsi="Cambria" w:cs="Cambria"/>
          <w:b/>
          <w:bCs/>
          <w:sz w:val="26"/>
          <w:szCs w:val="26"/>
        </w:rPr>
        <w:t>ZAŁĄCZNIKI DO SWZ</w:t>
      </w:r>
    </w:p>
    <w:p w14:paraId="45A6D7C1" w14:textId="77777777" w:rsidR="00B262C7" w:rsidRPr="00197FC3" w:rsidRDefault="00B262C7" w:rsidP="00B262C7">
      <w:pPr>
        <w:spacing w:line="276" w:lineRule="auto"/>
        <w:rPr>
          <w:rFonts w:ascii="Cambria" w:eastAsia="Cambria" w:hAnsi="Cambria" w:cs="Cambria"/>
        </w:rPr>
      </w:pPr>
      <w:r w:rsidRPr="00197FC3">
        <w:rPr>
          <w:rFonts w:ascii="Cambria" w:eastAsia="Cambria" w:hAnsi="Cambria" w:cs="Cambria"/>
          <w:u w:val="single"/>
        </w:rPr>
        <w:t>Integralną częścią SWZ są załączniki:</w:t>
      </w:r>
    </w:p>
    <w:p w14:paraId="2CAFF269" w14:textId="3BDA91EC" w:rsidR="00B262C7" w:rsidRPr="00197FC3" w:rsidRDefault="00B262C7" w:rsidP="00A26DFF">
      <w:pPr>
        <w:spacing w:line="276" w:lineRule="auto"/>
        <w:ind w:left="1860" w:hanging="1860"/>
        <w:jc w:val="both"/>
        <w:rPr>
          <w:rFonts w:ascii="Cambria" w:eastAsia="Cambria" w:hAnsi="Cambria" w:cs="Cambria"/>
        </w:rPr>
      </w:pPr>
      <w:r w:rsidRPr="00880621">
        <w:rPr>
          <w:rFonts w:ascii="Cambria" w:eastAsia="Cambria" w:hAnsi="Cambria" w:cs="Cambria"/>
          <w:b/>
          <w:bCs/>
        </w:rPr>
        <w:t>Załącznik Nr 1</w:t>
      </w:r>
      <w:r w:rsidRPr="00197FC3">
        <w:rPr>
          <w:rFonts w:ascii="Cambria" w:eastAsia="Cambria" w:hAnsi="Cambria" w:cs="Cambria"/>
        </w:rPr>
        <w:t xml:space="preserve"> </w:t>
      </w:r>
      <w:r w:rsidR="00A26DFF">
        <w:rPr>
          <w:rFonts w:ascii="Cambria" w:eastAsia="Cambria" w:hAnsi="Cambria" w:cs="Cambria"/>
        </w:rPr>
        <w:t>–</w:t>
      </w:r>
      <w:r w:rsidRPr="00197FC3">
        <w:rPr>
          <w:rFonts w:ascii="Cambria" w:eastAsia="Cambria" w:hAnsi="Cambria" w:cs="Cambria"/>
        </w:rPr>
        <w:t xml:space="preserve"> </w:t>
      </w:r>
      <w:r w:rsidR="00A26DFF">
        <w:rPr>
          <w:rFonts w:ascii="Cambria" w:eastAsia="Cambria" w:hAnsi="Cambria" w:cs="Cambria"/>
        </w:rPr>
        <w:t>Projekt zagospodarowania terenu</w:t>
      </w:r>
    </w:p>
    <w:p w14:paraId="74F3842D" w14:textId="562B51E6"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B262C7" w:rsidRPr="00197FC3">
        <w:rPr>
          <w:rFonts w:ascii="Cambria" w:eastAsia="Cambria" w:hAnsi="Cambria" w:cs="Cambria"/>
        </w:rPr>
        <w:t>specyfikacj</w:t>
      </w:r>
      <w:r w:rsidR="00624512">
        <w:rPr>
          <w:rFonts w:ascii="Cambria" w:eastAsia="Cambria" w:hAnsi="Cambria" w:cs="Cambria"/>
        </w:rPr>
        <w:t>a</w:t>
      </w:r>
      <w:r w:rsidR="00B262C7" w:rsidRPr="00197FC3">
        <w:rPr>
          <w:rFonts w:ascii="Cambria" w:eastAsia="Cambria" w:hAnsi="Cambria" w:cs="Cambria"/>
        </w:rPr>
        <w:t xml:space="preserve"> techniczn</w:t>
      </w:r>
      <w:r w:rsidR="00624512">
        <w:rPr>
          <w:rFonts w:ascii="Cambria" w:eastAsia="Cambria" w:hAnsi="Cambria" w:cs="Cambria"/>
        </w:rPr>
        <w:t>a</w:t>
      </w:r>
      <w:r w:rsidR="00B262C7" w:rsidRPr="00197FC3">
        <w:rPr>
          <w:rFonts w:ascii="Cambria" w:eastAsia="Cambria" w:hAnsi="Cambria" w:cs="Cambria"/>
        </w:rPr>
        <w:t xml:space="preserve"> wykonania i odbioru robót budowlanych (</w:t>
      </w:r>
      <w:proofErr w:type="spellStart"/>
      <w:r w:rsidR="00B262C7" w:rsidRPr="00197FC3">
        <w:rPr>
          <w:rFonts w:ascii="Cambria" w:eastAsia="Cambria" w:hAnsi="Cambria" w:cs="Cambria"/>
        </w:rPr>
        <w:t>STWiORB</w:t>
      </w:r>
      <w:proofErr w:type="spellEnd"/>
      <w:r w:rsidR="00B262C7" w:rsidRPr="00197FC3">
        <w:rPr>
          <w:rFonts w:ascii="Cambria" w:eastAsia="Cambria" w:hAnsi="Cambria" w:cs="Cambria"/>
        </w:rPr>
        <w:t>),</w:t>
      </w:r>
    </w:p>
    <w:p w14:paraId="76EC3FC2" w14:textId="5776897E"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B262C7" w:rsidRPr="00197FC3">
        <w:rPr>
          <w:rFonts w:ascii="Cambria" w:eastAsia="Cambria" w:hAnsi="Cambria" w:cs="Cambria"/>
        </w:rPr>
        <w:t>przedmiary robót,</w:t>
      </w:r>
    </w:p>
    <w:p w14:paraId="6056E69E"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2</w:t>
      </w:r>
      <w:r w:rsidRPr="00197FC3">
        <w:rPr>
          <w:rFonts w:ascii="Cambria" w:eastAsia="Cambria" w:hAnsi="Cambria" w:cs="Cambria"/>
        </w:rPr>
        <w:t xml:space="preserve"> - Projekt umowy.</w:t>
      </w:r>
    </w:p>
    <w:p w14:paraId="00DA2008" w14:textId="77777777" w:rsidR="00B262C7" w:rsidRDefault="00B262C7" w:rsidP="00B262C7">
      <w:pPr>
        <w:spacing w:after="120" w:line="276" w:lineRule="auto"/>
        <w:ind w:left="1860" w:hanging="1860"/>
        <w:jc w:val="both"/>
        <w:rPr>
          <w:rFonts w:ascii="Cambria" w:eastAsia="Cambria" w:hAnsi="Cambria" w:cs="Cambria"/>
        </w:rPr>
      </w:pPr>
      <w:r w:rsidRPr="00880621">
        <w:rPr>
          <w:rFonts w:ascii="Cambria" w:eastAsia="Cambria" w:hAnsi="Cambria" w:cs="Cambria"/>
          <w:b/>
          <w:bCs/>
        </w:rPr>
        <w:t>Załącznik Nr 3</w:t>
      </w:r>
      <w:r w:rsidRPr="00197FC3">
        <w:rPr>
          <w:rFonts w:ascii="Cambria" w:eastAsia="Cambria" w:hAnsi="Cambria" w:cs="Cambria"/>
        </w:rPr>
        <w:t xml:space="preserve"> - Wzór oświadczenia wykonawcy/wykonawcy wspólnie ubiegającego się o udzielenie zamówienia składanego na podstawie art. 125 ust. 1 ustawy </w:t>
      </w:r>
      <w:proofErr w:type="spellStart"/>
      <w:r w:rsidRPr="00197FC3">
        <w:rPr>
          <w:rFonts w:ascii="Cambria" w:eastAsia="Cambria" w:hAnsi="Cambria" w:cs="Cambria"/>
        </w:rPr>
        <w:t>Pzp</w:t>
      </w:r>
      <w:proofErr w:type="spellEnd"/>
    </w:p>
    <w:p w14:paraId="4B0B8435"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lastRenderedPageBreak/>
        <w:t>Załącznik Nr 3a</w:t>
      </w:r>
      <w:r w:rsidRPr="00197FC3">
        <w:rPr>
          <w:rFonts w:ascii="Cambria" w:eastAsia="Cambria" w:hAnsi="Cambria" w:cs="Cambria"/>
        </w:rPr>
        <w:t xml:space="preserve"> - Wzór oświadczenia podmiotu udostępniającego zasoby składanego na podstawie art. 125 ust. 1 ustawy </w:t>
      </w:r>
      <w:proofErr w:type="spellStart"/>
      <w:r w:rsidRPr="00197FC3">
        <w:rPr>
          <w:rFonts w:ascii="Cambria" w:eastAsia="Cambria" w:hAnsi="Cambria" w:cs="Cambria"/>
        </w:rPr>
        <w:t>Pzp</w:t>
      </w:r>
      <w:proofErr w:type="spellEnd"/>
    </w:p>
    <w:p w14:paraId="13DBD307"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4</w:t>
      </w:r>
      <w:r w:rsidRPr="00197FC3">
        <w:rPr>
          <w:rFonts w:ascii="Cambria" w:eastAsia="Cambria" w:hAnsi="Cambria" w:cs="Cambria"/>
        </w:rPr>
        <w:t xml:space="preserve"> - Wzór oświadczenia wykonawców wspólnie ubiegających się o udzielenie zamówienia </w:t>
      </w:r>
      <w:r w:rsidRPr="00197FC3">
        <w:rPr>
          <w:rFonts w:ascii="Cambria" w:eastAsia="Cambria" w:hAnsi="Cambria" w:cs="Cambria"/>
          <w:i/>
          <w:iCs/>
        </w:rPr>
        <w:t>- jeżeli dotyczy.</w:t>
      </w:r>
    </w:p>
    <w:p w14:paraId="733B7673"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5</w:t>
      </w:r>
      <w:r w:rsidRPr="00197FC3">
        <w:rPr>
          <w:rFonts w:ascii="Cambria" w:eastAsia="Cambria" w:hAnsi="Cambria" w:cs="Cambria"/>
        </w:rPr>
        <w:t xml:space="preserve"> - Wzór wykazu robót budowlanych.</w:t>
      </w:r>
    </w:p>
    <w:p w14:paraId="4B3C21D9"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6</w:t>
      </w:r>
      <w:r w:rsidRPr="00197FC3">
        <w:rPr>
          <w:rFonts w:ascii="Cambria" w:eastAsia="Cambria" w:hAnsi="Cambria" w:cs="Cambria"/>
        </w:rPr>
        <w:t xml:space="preserve"> - Wzór wykazu osób.</w:t>
      </w:r>
    </w:p>
    <w:bookmarkEnd w:id="10"/>
    <w:p w14:paraId="2F873B28" w14:textId="77777777" w:rsidR="00A41E74" w:rsidRDefault="00A41E74" w:rsidP="00A41E74"/>
    <w:sectPr w:rsidR="00A41E7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A25B" w14:textId="77777777" w:rsidR="0031205A" w:rsidRDefault="0031205A" w:rsidP="00807C74">
      <w:r>
        <w:separator/>
      </w:r>
    </w:p>
  </w:endnote>
  <w:endnote w:type="continuationSeparator" w:id="0">
    <w:p w14:paraId="65A145E0" w14:textId="77777777" w:rsidR="0031205A" w:rsidRDefault="0031205A" w:rsidP="008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85586995"/>
      <w:docPartObj>
        <w:docPartGallery w:val="Page Numbers (Bottom of Page)"/>
        <w:docPartUnique/>
      </w:docPartObj>
    </w:sdtPr>
    <w:sdtContent>
      <w:p w14:paraId="62A1F996" w14:textId="669AABD3" w:rsidR="00807C74" w:rsidRDefault="00807C7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CFAC052" w14:textId="77777777" w:rsidR="00807C74" w:rsidRDefault="00807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D4E8" w14:textId="77777777" w:rsidR="0031205A" w:rsidRDefault="0031205A" w:rsidP="00807C74">
      <w:r>
        <w:separator/>
      </w:r>
    </w:p>
  </w:footnote>
  <w:footnote w:type="continuationSeparator" w:id="0">
    <w:p w14:paraId="28493B44" w14:textId="77777777" w:rsidR="0031205A" w:rsidRDefault="0031205A" w:rsidP="00807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A9A"/>
    <w:multiLevelType w:val="hybridMultilevel"/>
    <w:tmpl w:val="2FCE6C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D60E5"/>
    <w:multiLevelType w:val="multilevel"/>
    <w:tmpl w:val="1B6667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664BF"/>
    <w:multiLevelType w:val="multilevel"/>
    <w:tmpl w:val="8EAA9804"/>
    <w:lvl w:ilvl="0">
      <w:start w:val="8"/>
      <w:numFmt w:val="decimal"/>
      <w:lvlText w:val="%1."/>
      <w:lvlJc w:val="left"/>
    </w:lvl>
    <w:lvl w:ilvl="1">
      <w:start w:val="2"/>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580003"/>
    <w:multiLevelType w:val="multilevel"/>
    <w:tmpl w:val="26248B9E"/>
    <w:lvl w:ilvl="0">
      <w:start w:val="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F47F7A"/>
    <w:multiLevelType w:val="multilevel"/>
    <w:tmpl w:val="610EB8CC"/>
    <w:lvl w:ilvl="0">
      <w:start w:val="2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D7AC8"/>
    <w:multiLevelType w:val="multilevel"/>
    <w:tmpl w:val="54E8C46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12692E"/>
    <w:multiLevelType w:val="multilevel"/>
    <w:tmpl w:val="B2FE5EB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1A2162"/>
    <w:multiLevelType w:val="multilevel"/>
    <w:tmpl w:val="BC06ED00"/>
    <w:lvl w:ilvl="0">
      <w:start w:val="59"/>
      <w:numFmt w:val="decimal"/>
      <w:lvlText w:val="%1.0"/>
      <w:lvlJc w:val="left"/>
      <w:pPr>
        <w:ind w:left="1245" w:hanging="450"/>
      </w:pPr>
      <w:rPr>
        <w:rFonts w:hint="default"/>
      </w:rPr>
    </w:lvl>
    <w:lvl w:ilvl="1">
      <w:start w:val="1"/>
      <w:numFmt w:val="decimal"/>
      <w:lvlText w:val="%1.%2"/>
      <w:lvlJc w:val="left"/>
      <w:pPr>
        <w:ind w:left="1953" w:hanging="450"/>
      </w:pPr>
      <w:rPr>
        <w:rFonts w:hint="default"/>
      </w:rPr>
    </w:lvl>
    <w:lvl w:ilvl="2">
      <w:start w:val="1"/>
      <w:numFmt w:val="decimal"/>
      <w:lvlText w:val="%1.%2.%3"/>
      <w:lvlJc w:val="left"/>
      <w:pPr>
        <w:ind w:left="2931" w:hanging="720"/>
      </w:pPr>
      <w:rPr>
        <w:rFonts w:hint="default"/>
      </w:rPr>
    </w:lvl>
    <w:lvl w:ilvl="3">
      <w:start w:val="1"/>
      <w:numFmt w:val="decimal"/>
      <w:lvlText w:val="%1.%2.%3.%4"/>
      <w:lvlJc w:val="left"/>
      <w:pPr>
        <w:ind w:left="3999" w:hanging="1080"/>
      </w:pPr>
      <w:rPr>
        <w:rFonts w:hint="default"/>
      </w:rPr>
    </w:lvl>
    <w:lvl w:ilvl="4">
      <w:start w:val="1"/>
      <w:numFmt w:val="decimal"/>
      <w:lvlText w:val="%1.%2.%3.%4.%5"/>
      <w:lvlJc w:val="left"/>
      <w:pPr>
        <w:ind w:left="4707" w:hanging="1080"/>
      </w:pPr>
      <w:rPr>
        <w:rFonts w:hint="default"/>
      </w:rPr>
    </w:lvl>
    <w:lvl w:ilvl="5">
      <w:start w:val="1"/>
      <w:numFmt w:val="decimal"/>
      <w:lvlText w:val="%1.%2.%3.%4.%5.%6"/>
      <w:lvlJc w:val="left"/>
      <w:pPr>
        <w:ind w:left="5775" w:hanging="1440"/>
      </w:pPr>
      <w:rPr>
        <w:rFonts w:hint="default"/>
      </w:rPr>
    </w:lvl>
    <w:lvl w:ilvl="6">
      <w:start w:val="1"/>
      <w:numFmt w:val="decimal"/>
      <w:lvlText w:val="%1.%2.%3.%4.%5.%6.%7"/>
      <w:lvlJc w:val="left"/>
      <w:pPr>
        <w:ind w:left="6483" w:hanging="1440"/>
      </w:pPr>
      <w:rPr>
        <w:rFonts w:hint="default"/>
      </w:rPr>
    </w:lvl>
    <w:lvl w:ilvl="7">
      <w:start w:val="1"/>
      <w:numFmt w:val="decimal"/>
      <w:lvlText w:val="%1.%2.%3.%4.%5.%6.%7.%8"/>
      <w:lvlJc w:val="left"/>
      <w:pPr>
        <w:ind w:left="7551" w:hanging="1800"/>
      </w:pPr>
      <w:rPr>
        <w:rFonts w:hint="default"/>
      </w:rPr>
    </w:lvl>
    <w:lvl w:ilvl="8">
      <w:start w:val="1"/>
      <w:numFmt w:val="decimal"/>
      <w:lvlText w:val="%1.%2.%3.%4.%5.%6.%7.%8.%9"/>
      <w:lvlJc w:val="left"/>
      <w:pPr>
        <w:ind w:left="8259" w:hanging="1800"/>
      </w:pPr>
      <w:rPr>
        <w:rFonts w:hint="default"/>
      </w:rPr>
    </w:lvl>
  </w:abstractNum>
  <w:abstractNum w:abstractNumId="8" w15:restartNumberingAfterBreak="0">
    <w:nsid w:val="094D0CFC"/>
    <w:multiLevelType w:val="multilevel"/>
    <w:tmpl w:val="B734B33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7A68C3"/>
    <w:multiLevelType w:val="multilevel"/>
    <w:tmpl w:val="9F3E9E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34BFD"/>
    <w:multiLevelType w:val="multilevel"/>
    <w:tmpl w:val="D082C48E"/>
    <w:lvl w:ilvl="0">
      <w:start w:val="1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BF2E24"/>
    <w:multiLevelType w:val="multilevel"/>
    <w:tmpl w:val="A074EF34"/>
    <w:lvl w:ilvl="0">
      <w:start w:val="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C9356D"/>
    <w:multiLevelType w:val="multilevel"/>
    <w:tmpl w:val="B59489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60559F"/>
    <w:multiLevelType w:val="multilevel"/>
    <w:tmpl w:val="10B677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15575"/>
    <w:multiLevelType w:val="multilevel"/>
    <w:tmpl w:val="7CD0A836"/>
    <w:lvl w:ilvl="0">
      <w:start w:val="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0A4308"/>
    <w:multiLevelType w:val="multilevel"/>
    <w:tmpl w:val="AD204380"/>
    <w:lvl w:ilvl="0">
      <w:start w:val="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11206F"/>
    <w:multiLevelType w:val="multilevel"/>
    <w:tmpl w:val="D4927424"/>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4F2C3D"/>
    <w:multiLevelType w:val="multilevel"/>
    <w:tmpl w:val="9E1E67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564B50"/>
    <w:multiLevelType w:val="hybridMultilevel"/>
    <w:tmpl w:val="0F243A0A"/>
    <w:lvl w:ilvl="0" w:tplc="9F3A121C">
      <w:start w:val="1"/>
      <w:numFmt w:val="decimal"/>
      <w:lvlText w:val="%1)"/>
      <w:lvlJc w:val="left"/>
      <w:pPr>
        <w:ind w:left="1530" w:hanging="360"/>
      </w:pPr>
      <w:rPr>
        <w:rFonts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9" w15:restartNumberingAfterBreak="0">
    <w:nsid w:val="27A34B22"/>
    <w:multiLevelType w:val="hybridMultilevel"/>
    <w:tmpl w:val="BC383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87D85"/>
    <w:multiLevelType w:val="multilevel"/>
    <w:tmpl w:val="7A7A0B4C"/>
    <w:lvl w:ilvl="0">
      <w:start w:val="1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62220"/>
    <w:multiLevelType w:val="multilevel"/>
    <w:tmpl w:val="CBC833B6"/>
    <w:lvl w:ilvl="0">
      <w:start w:val="1"/>
      <w:numFmt w:val="decimal"/>
      <w:lvlText w:val="%1)"/>
      <w:lvlJc w:val="left"/>
      <w:rPr>
        <w:rFonts w:ascii="Cambria" w:eastAsia="Cambria" w:hAnsi="Cambria" w:cs="Cambria"/>
        <w:b w:val="0"/>
        <w:bCs w:val="0"/>
        <w:i/>
        <w:iCs/>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C81112"/>
    <w:multiLevelType w:val="multilevel"/>
    <w:tmpl w:val="018C9A5A"/>
    <w:lvl w:ilvl="0">
      <w:start w:val="1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24CDA"/>
    <w:multiLevelType w:val="multilevel"/>
    <w:tmpl w:val="FC063C0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672F70"/>
    <w:multiLevelType w:val="multilevel"/>
    <w:tmpl w:val="34007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E2686C"/>
    <w:multiLevelType w:val="multilevel"/>
    <w:tmpl w:val="6950C3B4"/>
    <w:lvl w:ilvl="0">
      <w:start w:val="2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A0425E"/>
    <w:multiLevelType w:val="multilevel"/>
    <w:tmpl w:val="8E5A7B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943F61"/>
    <w:multiLevelType w:val="multilevel"/>
    <w:tmpl w:val="7A10319E"/>
    <w:lvl w:ilvl="0">
      <w:start w:val="1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305C31"/>
    <w:multiLevelType w:val="hybridMultilevel"/>
    <w:tmpl w:val="7076F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5E1F69"/>
    <w:multiLevelType w:val="multilevel"/>
    <w:tmpl w:val="68CCB9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741CA0"/>
    <w:multiLevelType w:val="multilevel"/>
    <w:tmpl w:val="50BCB5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A6BF2"/>
    <w:multiLevelType w:val="multilevel"/>
    <w:tmpl w:val="D0447124"/>
    <w:lvl w:ilvl="0">
      <w:start w:val="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4C3348"/>
    <w:multiLevelType w:val="multilevel"/>
    <w:tmpl w:val="35A20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D46EB5"/>
    <w:multiLevelType w:val="multilevel"/>
    <w:tmpl w:val="CF78AC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D761C8"/>
    <w:multiLevelType w:val="multilevel"/>
    <w:tmpl w:val="100258B6"/>
    <w:lvl w:ilvl="0">
      <w:start w:val="2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4E1CAE"/>
    <w:multiLevelType w:val="multilevel"/>
    <w:tmpl w:val="056080CC"/>
    <w:lvl w:ilvl="0">
      <w:start w:val="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C0015C"/>
    <w:multiLevelType w:val="multilevel"/>
    <w:tmpl w:val="93D4BF04"/>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774F88"/>
    <w:multiLevelType w:val="multilevel"/>
    <w:tmpl w:val="BB3A5072"/>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EB37D0"/>
    <w:multiLevelType w:val="multilevel"/>
    <w:tmpl w:val="E98AFAB6"/>
    <w:lvl w:ilvl="0">
      <w:start w:val="2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EF58A8"/>
    <w:multiLevelType w:val="multilevel"/>
    <w:tmpl w:val="C51687DE"/>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010D79"/>
    <w:multiLevelType w:val="multilevel"/>
    <w:tmpl w:val="F5FE91A2"/>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237119"/>
    <w:multiLevelType w:val="multilevel"/>
    <w:tmpl w:val="34B43F64"/>
    <w:lvl w:ilvl="0">
      <w:start w:val="2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9D298E"/>
    <w:multiLevelType w:val="multilevel"/>
    <w:tmpl w:val="CE7E5B74"/>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4938A4"/>
    <w:multiLevelType w:val="hybridMultilevel"/>
    <w:tmpl w:val="6C3800DA"/>
    <w:lvl w:ilvl="0" w:tplc="831E85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C773B6"/>
    <w:multiLevelType w:val="multilevel"/>
    <w:tmpl w:val="D35CED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EB4FB8"/>
    <w:multiLevelType w:val="multilevel"/>
    <w:tmpl w:val="3B2EC508"/>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F8026F"/>
    <w:multiLevelType w:val="multilevel"/>
    <w:tmpl w:val="36B29A4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DD714E"/>
    <w:multiLevelType w:val="multilevel"/>
    <w:tmpl w:val="0C2E8C78"/>
    <w:lvl w:ilvl="0">
      <w:start w:val="1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402C3D"/>
    <w:multiLevelType w:val="multilevel"/>
    <w:tmpl w:val="95FC5F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A1070"/>
    <w:multiLevelType w:val="multilevel"/>
    <w:tmpl w:val="BD9EC560"/>
    <w:lvl w:ilvl="0">
      <w:start w:val="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734AC6"/>
    <w:multiLevelType w:val="multilevel"/>
    <w:tmpl w:val="B3D46748"/>
    <w:lvl w:ilvl="0">
      <w:start w:val="4"/>
      <w:numFmt w:val="decimal"/>
      <w:lvlText w:val="%1"/>
      <w:lvlJc w:val="left"/>
      <w:pPr>
        <w:ind w:left="480" w:hanging="480"/>
      </w:pPr>
      <w:rPr>
        <w:rFonts w:eastAsiaTheme="minorHAnsi" w:hint="default"/>
        <w:b/>
      </w:rPr>
    </w:lvl>
    <w:lvl w:ilvl="1">
      <w:start w:val="2"/>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1" w15:restartNumberingAfterBreak="0">
    <w:nsid w:val="5DCD5266"/>
    <w:multiLevelType w:val="multilevel"/>
    <w:tmpl w:val="B04020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053BA0"/>
    <w:multiLevelType w:val="hybridMultilevel"/>
    <w:tmpl w:val="87DC8B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EE1C33"/>
    <w:multiLevelType w:val="multilevel"/>
    <w:tmpl w:val="EC24C73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71B69"/>
    <w:multiLevelType w:val="multilevel"/>
    <w:tmpl w:val="8500F586"/>
    <w:lvl w:ilvl="0">
      <w:start w:val="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2897B6B"/>
    <w:multiLevelType w:val="multilevel"/>
    <w:tmpl w:val="0AFCE95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33B0CF4"/>
    <w:multiLevelType w:val="multilevel"/>
    <w:tmpl w:val="5E0EB2F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0A4475"/>
    <w:multiLevelType w:val="multilevel"/>
    <w:tmpl w:val="10E221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434999"/>
    <w:multiLevelType w:val="multilevel"/>
    <w:tmpl w:val="570CB7E0"/>
    <w:lvl w:ilvl="0">
      <w:start w:val="1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AF0B7C"/>
    <w:multiLevelType w:val="multilevel"/>
    <w:tmpl w:val="A356C6A0"/>
    <w:lvl w:ilvl="0">
      <w:start w:val="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AA7EC3"/>
    <w:multiLevelType w:val="multilevel"/>
    <w:tmpl w:val="B0729664"/>
    <w:lvl w:ilvl="0">
      <w:start w:val="1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1C0AD9"/>
    <w:multiLevelType w:val="multilevel"/>
    <w:tmpl w:val="8E747ED8"/>
    <w:lvl w:ilvl="0">
      <w:start w:val="1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5F03E8B"/>
    <w:multiLevelType w:val="multilevel"/>
    <w:tmpl w:val="3F3E7D6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F3777"/>
    <w:multiLevelType w:val="multilevel"/>
    <w:tmpl w:val="FC560A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2E0C96"/>
    <w:multiLevelType w:val="multilevel"/>
    <w:tmpl w:val="268ACE98"/>
    <w:lvl w:ilvl="0">
      <w:start w:val="1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F483C31"/>
    <w:multiLevelType w:val="multilevel"/>
    <w:tmpl w:val="A3CAF29C"/>
    <w:lvl w:ilvl="0">
      <w:start w:val="8"/>
      <w:numFmt w:val="decimal"/>
      <w:lvlText w:val="%1."/>
      <w:lvlJc w:val="left"/>
    </w:lvl>
    <w:lvl w:ilvl="1">
      <w:start w:val="1"/>
      <w:numFmt w:val="decimal"/>
      <w:lvlText w:val="%1.%2."/>
      <w:lvlJc w:val="left"/>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4184484">
    <w:abstractNumId w:val="31"/>
  </w:num>
  <w:num w:numId="2" w16cid:durableId="1625576287">
    <w:abstractNumId w:val="13"/>
  </w:num>
  <w:num w:numId="3" w16cid:durableId="2000226966">
    <w:abstractNumId w:val="11"/>
  </w:num>
  <w:num w:numId="4" w16cid:durableId="1234388947">
    <w:abstractNumId w:val="35"/>
  </w:num>
  <w:num w:numId="5" w16cid:durableId="1037046243">
    <w:abstractNumId w:val="14"/>
  </w:num>
  <w:num w:numId="6" w16cid:durableId="1672298404">
    <w:abstractNumId w:val="50"/>
  </w:num>
  <w:num w:numId="7" w16cid:durableId="1120299212">
    <w:abstractNumId w:val="23"/>
  </w:num>
  <w:num w:numId="8" w16cid:durableId="294723299">
    <w:abstractNumId w:val="33"/>
  </w:num>
  <w:num w:numId="9" w16cid:durableId="513113311">
    <w:abstractNumId w:val="48"/>
  </w:num>
  <w:num w:numId="10" w16cid:durableId="652443302">
    <w:abstractNumId w:val="54"/>
  </w:num>
  <w:num w:numId="11" w16cid:durableId="2098866959">
    <w:abstractNumId w:val="59"/>
  </w:num>
  <w:num w:numId="12" w16cid:durableId="861820767">
    <w:abstractNumId w:val="18"/>
  </w:num>
  <w:num w:numId="13" w16cid:durableId="2071879019">
    <w:abstractNumId w:val="49"/>
  </w:num>
  <w:num w:numId="14" w16cid:durableId="169834470">
    <w:abstractNumId w:val="12"/>
  </w:num>
  <w:num w:numId="15" w16cid:durableId="330060176">
    <w:abstractNumId w:val="26"/>
  </w:num>
  <w:num w:numId="16" w16cid:durableId="1717658434">
    <w:abstractNumId w:val="21"/>
  </w:num>
  <w:num w:numId="17" w16cid:durableId="1341422383">
    <w:abstractNumId w:val="17"/>
  </w:num>
  <w:num w:numId="18" w16cid:durableId="2101102046">
    <w:abstractNumId w:val="62"/>
  </w:num>
  <w:num w:numId="19" w16cid:durableId="729772198">
    <w:abstractNumId w:val="63"/>
  </w:num>
  <w:num w:numId="20" w16cid:durableId="1349407147">
    <w:abstractNumId w:val="3"/>
  </w:num>
  <w:num w:numId="21" w16cid:durableId="556013159">
    <w:abstractNumId w:val="65"/>
  </w:num>
  <w:num w:numId="22" w16cid:durableId="530413702">
    <w:abstractNumId w:val="2"/>
  </w:num>
  <w:num w:numId="23" w16cid:durableId="2146849105">
    <w:abstractNumId w:val="45"/>
  </w:num>
  <w:num w:numId="24" w16cid:durableId="458426141">
    <w:abstractNumId w:val="16"/>
  </w:num>
  <w:num w:numId="25" w16cid:durableId="494029559">
    <w:abstractNumId w:val="15"/>
  </w:num>
  <w:num w:numId="26" w16cid:durableId="971666189">
    <w:abstractNumId w:val="29"/>
  </w:num>
  <w:num w:numId="27" w16cid:durableId="1289705420">
    <w:abstractNumId w:val="47"/>
  </w:num>
  <w:num w:numId="28" w16cid:durableId="2014451481">
    <w:abstractNumId w:val="55"/>
  </w:num>
  <w:num w:numId="29" w16cid:durableId="541359127">
    <w:abstractNumId w:val="61"/>
  </w:num>
  <w:num w:numId="30" w16cid:durableId="1138572656">
    <w:abstractNumId w:val="53"/>
  </w:num>
  <w:num w:numId="31" w16cid:durableId="577252905">
    <w:abstractNumId w:val="52"/>
  </w:num>
  <w:num w:numId="32" w16cid:durableId="267203925">
    <w:abstractNumId w:val="7"/>
  </w:num>
  <w:num w:numId="33" w16cid:durableId="1537308623">
    <w:abstractNumId w:val="27"/>
  </w:num>
  <w:num w:numId="34" w16cid:durableId="385839326">
    <w:abstractNumId w:val="36"/>
  </w:num>
  <w:num w:numId="35" w16cid:durableId="1904637604">
    <w:abstractNumId w:val="43"/>
  </w:num>
  <w:num w:numId="36" w16cid:durableId="895969564">
    <w:abstractNumId w:val="30"/>
  </w:num>
  <w:num w:numId="37" w16cid:durableId="695155792">
    <w:abstractNumId w:val="64"/>
  </w:num>
  <w:num w:numId="38" w16cid:durableId="204877391">
    <w:abstractNumId w:val="9"/>
  </w:num>
  <w:num w:numId="39" w16cid:durableId="1119494243">
    <w:abstractNumId w:val="46"/>
  </w:num>
  <w:num w:numId="40" w16cid:durableId="1049380749">
    <w:abstractNumId w:val="58"/>
  </w:num>
  <w:num w:numId="41" w16cid:durableId="892932348">
    <w:abstractNumId w:val="10"/>
  </w:num>
  <w:num w:numId="42" w16cid:durableId="534080265">
    <w:abstractNumId w:val="60"/>
  </w:num>
  <w:num w:numId="43" w16cid:durableId="181869973">
    <w:abstractNumId w:val="22"/>
  </w:num>
  <w:num w:numId="44" w16cid:durableId="1726102059">
    <w:abstractNumId w:val="20"/>
  </w:num>
  <w:num w:numId="45" w16cid:durableId="911231435">
    <w:abstractNumId w:val="38"/>
  </w:num>
  <w:num w:numId="46" w16cid:durableId="958730380">
    <w:abstractNumId w:val="1"/>
  </w:num>
  <w:num w:numId="47" w16cid:durableId="2125609469">
    <w:abstractNumId w:val="37"/>
  </w:num>
  <w:num w:numId="48" w16cid:durableId="1232617652">
    <w:abstractNumId w:val="34"/>
  </w:num>
  <w:num w:numId="49" w16cid:durableId="190994425">
    <w:abstractNumId w:val="19"/>
  </w:num>
  <w:num w:numId="50" w16cid:durableId="1352679157">
    <w:abstractNumId w:val="32"/>
  </w:num>
  <w:num w:numId="51" w16cid:durableId="1109158982">
    <w:abstractNumId w:val="41"/>
  </w:num>
  <w:num w:numId="52" w16cid:durableId="2136946843">
    <w:abstractNumId w:val="56"/>
  </w:num>
  <w:num w:numId="53" w16cid:durableId="1416364778">
    <w:abstractNumId w:val="5"/>
  </w:num>
  <w:num w:numId="54" w16cid:durableId="1900049658">
    <w:abstractNumId w:val="44"/>
  </w:num>
  <w:num w:numId="55" w16cid:durableId="1528835896">
    <w:abstractNumId w:val="40"/>
  </w:num>
  <w:num w:numId="56" w16cid:durableId="1085229584">
    <w:abstractNumId w:val="4"/>
  </w:num>
  <w:num w:numId="57" w16cid:durableId="1215384320">
    <w:abstractNumId w:val="57"/>
  </w:num>
  <w:num w:numId="58" w16cid:durableId="1926718372">
    <w:abstractNumId w:val="8"/>
  </w:num>
  <w:num w:numId="59" w16cid:durableId="1493645273">
    <w:abstractNumId w:val="51"/>
  </w:num>
  <w:num w:numId="60" w16cid:durableId="677343080">
    <w:abstractNumId w:val="6"/>
  </w:num>
  <w:num w:numId="61" w16cid:durableId="803934832">
    <w:abstractNumId w:val="25"/>
  </w:num>
  <w:num w:numId="62" w16cid:durableId="402069878">
    <w:abstractNumId w:val="24"/>
  </w:num>
  <w:num w:numId="63" w16cid:durableId="252208406">
    <w:abstractNumId w:val="28"/>
  </w:num>
  <w:num w:numId="64" w16cid:durableId="2090614500">
    <w:abstractNumId w:val="39"/>
  </w:num>
  <w:num w:numId="65" w16cid:durableId="1706521998">
    <w:abstractNumId w:val="0"/>
  </w:num>
  <w:num w:numId="66" w16cid:durableId="1736735334">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D1"/>
    <w:rsid w:val="0000688B"/>
    <w:rsid w:val="0001792E"/>
    <w:rsid w:val="0002050A"/>
    <w:rsid w:val="0005226B"/>
    <w:rsid w:val="00056668"/>
    <w:rsid w:val="000D5B79"/>
    <w:rsid w:val="000D5D28"/>
    <w:rsid w:val="000F3C7E"/>
    <w:rsid w:val="001013D7"/>
    <w:rsid w:val="00103E5C"/>
    <w:rsid w:val="00105BD6"/>
    <w:rsid w:val="001113B2"/>
    <w:rsid w:val="00122087"/>
    <w:rsid w:val="00123C6C"/>
    <w:rsid w:val="00132FBB"/>
    <w:rsid w:val="00143F77"/>
    <w:rsid w:val="001571EA"/>
    <w:rsid w:val="00161624"/>
    <w:rsid w:val="00163ED3"/>
    <w:rsid w:val="001725FB"/>
    <w:rsid w:val="001967B4"/>
    <w:rsid w:val="001E6C17"/>
    <w:rsid w:val="00200757"/>
    <w:rsid w:val="00223762"/>
    <w:rsid w:val="002309E6"/>
    <w:rsid w:val="00265EAF"/>
    <w:rsid w:val="00267FC8"/>
    <w:rsid w:val="002848E3"/>
    <w:rsid w:val="002B30C5"/>
    <w:rsid w:val="002F138C"/>
    <w:rsid w:val="002F7E90"/>
    <w:rsid w:val="0031205A"/>
    <w:rsid w:val="003D4779"/>
    <w:rsid w:val="00402B5F"/>
    <w:rsid w:val="00443EDC"/>
    <w:rsid w:val="0046237B"/>
    <w:rsid w:val="00473CAD"/>
    <w:rsid w:val="00490ED2"/>
    <w:rsid w:val="004916AD"/>
    <w:rsid w:val="004951DA"/>
    <w:rsid w:val="004A2F9A"/>
    <w:rsid w:val="004A3CF4"/>
    <w:rsid w:val="004C2805"/>
    <w:rsid w:val="004C38D9"/>
    <w:rsid w:val="004D1733"/>
    <w:rsid w:val="004F09EC"/>
    <w:rsid w:val="004F1CE2"/>
    <w:rsid w:val="00500519"/>
    <w:rsid w:val="005075A7"/>
    <w:rsid w:val="00511247"/>
    <w:rsid w:val="00522E99"/>
    <w:rsid w:val="0057585D"/>
    <w:rsid w:val="0059229A"/>
    <w:rsid w:val="005A3A57"/>
    <w:rsid w:val="005C7DCA"/>
    <w:rsid w:val="005D7D54"/>
    <w:rsid w:val="005E7818"/>
    <w:rsid w:val="005E7FF0"/>
    <w:rsid w:val="005F70B3"/>
    <w:rsid w:val="00611BD6"/>
    <w:rsid w:val="00624512"/>
    <w:rsid w:val="00660BBE"/>
    <w:rsid w:val="0067212F"/>
    <w:rsid w:val="00674684"/>
    <w:rsid w:val="006839F1"/>
    <w:rsid w:val="00685D15"/>
    <w:rsid w:val="00686660"/>
    <w:rsid w:val="00692C37"/>
    <w:rsid w:val="006A119A"/>
    <w:rsid w:val="006A755D"/>
    <w:rsid w:val="006B464E"/>
    <w:rsid w:val="006E6169"/>
    <w:rsid w:val="00707B12"/>
    <w:rsid w:val="00720231"/>
    <w:rsid w:val="0074471C"/>
    <w:rsid w:val="00770739"/>
    <w:rsid w:val="0078746E"/>
    <w:rsid w:val="00795C1E"/>
    <w:rsid w:val="007D3EFA"/>
    <w:rsid w:val="007F58B7"/>
    <w:rsid w:val="00807C74"/>
    <w:rsid w:val="008154BC"/>
    <w:rsid w:val="0082257E"/>
    <w:rsid w:val="008338D6"/>
    <w:rsid w:val="00880621"/>
    <w:rsid w:val="008B0562"/>
    <w:rsid w:val="008B6DB8"/>
    <w:rsid w:val="008C4C2E"/>
    <w:rsid w:val="008D0423"/>
    <w:rsid w:val="00910EC9"/>
    <w:rsid w:val="00920AC8"/>
    <w:rsid w:val="00965056"/>
    <w:rsid w:val="009716AC"/>
    <w:rsid w:val="00976634"/>
    <w:rsid w:val="00991130"/>
    <w:rsid w:val="009932ED"/>
    <w:rsid w:val="009A760E"/>
    <w:rsid w:val="009F6E63"/>
    <w:rsid w:val="00A14960"/>
    <w:rsid w:val="00A257D5"/>
    <w:rsid w:val="00A26DFF"/>
    <w:rsid w:val="00A360A5"/>
    <w:rsid w:val="00A41E74"/>
    <w:rsid w:val="00A4712D"/>
    <w:rsid w:val="00A67C00"/>
    <w:rsid w:val="00A84C6D"/>
    <w:rsid w:val="00AB459F"/>
    <w:rsid w:val="00AB49E4"/>
    <w:rsid w:val="00AB6F9A"/>
    <w:rsid w:val="00AF3D67"/>
    <w:rsid w:val="00B11F93"/>
    <w:rsid w:val="00B154C0"/>
    <w:rsid w:val="00B262C7"/>
    <w:rsid w:val="00B3555B"/>
    <w:rsid w:val="00B4700C"/>
    <w:rsid w:val="00B50C58"/>
    <w:rsid w:val="00B52E1A"/>
    <w:rsid w:val="00B6773B"/>
    <w:rsid w:val="00B76FCA"/>
    <w:rsid w:val="00B839A5"/>
    <w:rsid w:val="00BA2F6F"/>
    <w:rsid w:val="00BB2418"/>
    <w:rsid w:val="00BC28E0"/>
    <w:rsid w:val="00BD37AD"/>
    <w:rsid w:val="00BF2BE2"/>
    <w:rsid w:val="00C332A5"/>
    <w:rsid w:val="00C704E3"/>
    <w:rsid w:val="00C806CC"/>
    <w:rsid w:val="00C8138D"/>
    <w:rsid w:val="00C86A29"/>
    <w:rsid w:val="00C86FF3"/>
    <w:rsid w:val="00C94252"/>
    <w:rsid w:val="00CC0B52"/>
    <w:rsid w:val="00CD1AC6"/>
    <w:rsid w:val="00D30C72"/>
    <w:rsid w:val="00D41145"/>
    <w:rsid w:val="00D5629E"/>
    <w:rsid w:val="00D709D4"/>
    <w:rsid w:val="00DB1D29"/>
    <w:rsid w:val="00DE1772"/>
    <w:rsid w:val="00DF6B38"/>
    <w:rsid w:val="00E31753"/>
    <w:rsid w:val="00E42ECE"/>
    <w:rsid w:val="00E43011"/>
    <w:rsid w:val="00E515DB"/>
    <w:rsid w:val="00E73019"/>
    <w:rsid w:val="00E74ABF"/>
    <w:rsid w:val="00E77343"/>
    <w:rsid w:val="00E83A2B"/>
    <w:rsid w:val="00EA3D12"/>
    <w:rsid w:val="00EA6D76"/>
    <w:rsid w:val="00EC611F"/>
    <w:rsid w:val="00ED6EA5"/>
    <w:rsid w:val="00ED6F84"/>
    <w:rsid w:val="00F51404"/>
    <w:rsid w:val="00F51D4F"/>
    <w:rsid w:val="00F5533A"/>
    <w:rsid w:val="00F91BD1"/>
    <w:rsid w:val="00FF4D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FBC8"/>
  <w15:chartTrackingRefBased/>
  <w15:docId w15:val="{3740D7A9-CF25-47C4-85B0-CBD8A2A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E74"/>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A41E74"/>
    <w:rPr>
      <w:rFonts w:ascii="Cambria" w:eastAsia="Cambria" w:hAnsi="Cambria" w:cs="Cambria"/>
    </w:rPr>
  </w:style>
  <w:style w:type="paragraph" w:customStyle="1" w:styleId="Teksttreci0">
    <w:name w:val="Tekst treści"/>
    <w:basedOn w:val="Normalny"/>
    <w:link w:val="Teksttreci"/>
    <w:rsid w:val="00A41E74"/>
    <w:pPr>
      <w:spacing w:line="266" w:lineRule="auto"/>
    </w:pPr>
    <w:rPr>
      <w:rFonts w:ascii="Cambria" w:eastAsia="Cambria" w:hAnsi="Cambria" w:cs="Cambria"/>
      <w:color w:val="auto"/>
      <w:sz w:val="22"/>
      <w:szCs w:val="22"/>
      <w:lang w:eastAsia="en-US" w:bidi="ar-SA"/>
    </w:rPr>
  </w:style>
  <w:style w:type="character" w:styleId="Hipercze">
    <w:name w:val="Hyperlink"/>
    <w:basedOn w:val="Domylnaczcionkaakapitu"/>
    <w:uiPriority w:val="99"/>
    <w:unhideWhenUsed/>
    <w:rsid w:val="00A41E74"/>
    <w:rPr>
      <w:color w:val="0563C1" w:themeColor="hyperlink"/>
      <w:u w:val="single"/>
    </w:rPr>
  </w:style>
  <w:style w:type="paragraph" w:styleId="Akapitzlist">
    <w:name w:val="List Paragraph"/>
    <w:basedOn w:val="Normalny"/>
    <w:uiPriority w:val="34"/>
    <w:qFormat/>
    <w:rsid w:val="00A41E74"/>
    <w:pPr>
      <w:ind w:left="720"/>
      <w:contextualSpacing/>
    </w:pPr>
  </w:style>
  <w:style w:type="paragraph" w:customStyle="1" w:styleId="Default">
    <w:name w:val="Default"/>
    <w:rsid w:val="00A41E74"/>
    <w:pPr>
      <w:autoSpaceDE w:val="0"/>
      <w:autoSpaceDN w:val="0"/>
      <w:adjustRightInd w:val="0"/>
      <w:spacing w:after="0" w:line="240" w:lineRule="auto"/>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A41E74"/>
    <w:rPr>
      <w:sz w:val="16"/>
      <w:szCs w:val="16"/>
    </w:rPr>
  </w:style>
  <w:style w:type="paragraph" w:styleId="Tekstkomentarza">
    <w:name w:val="annotation text"/>
    <w:basedOn w:val="Normalny"/>
    <w:link w:val="TekstkomentarzaZnak"/>
    <w:uiPriority w:val="99"/>
    <w:semiHidden/>
    <w:unhideWhenUsed/>
    <w:rsid w:val="00A41E74"/>
    <w:rPr>
      <w:sz w:val="20"/>
      <w:szCs w:val="20"/>
    </w:rPr>
  </w:style>
  <w:style w:type="character" w:customStyle="1" w:styleId="TekstkomentarzaZnak">
    <w:name w:val="Tekst komentarza Znak"/>
    <w:basedOn w:val="Domylnaczcionkaakapitu"/>
    <w:link w:val="Tekstkomentarza"/>
    <w:uiPriority w:val="99"/>
    <w:semiHidden/>
    <w:rsid w:val="00A41E74"/>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A41E74"/>
    <w:rPr>
      <w:b/>
      <w:bCs/>
    </w:rPr>
  </w:style>
  <w:style w:type="character" w:customStyle="1" w:styleId="TematkomentarzaZnak">
    <w:name w:val="Temat komentarza Znak"/>
    <w:basedOn w:val="TekstkomentarzaZnak"/>
    <w:link w:val="Tematkomentarza"/>
    <w:uiPriority w:val="99"/>
    <w:semiHidden/>
    <w:rsid w:val="00A41E74"/>
    <w:rPr>
      <w:rFonts w:ascii="Microsoft Sans Serif" w:eastAsia="Microsoft Sans Serif" w:hAnsi="Microsoft Sans Serif" w:cs="Microsoft Sans Serif"/>
      <w:b/>
      <w:bCs/>
      <w:color w:val="000000"/>
      <w:sz w:val="20"/>
      <w:szCs w:val="20"/>
      <w:lang w:eastAsia="pl-PL" w:bidi="pl-PL"/>
    </w:rPr>
  </w:style>
  <w:style w:type="character" w:customStyle="1" w:styleId="Teksttreci4">
    <w:name w:val="Tekst treści (4)_"/>
    <w:basedOn w:val="Domylnaczcionkaakapitu"/>
    <w:link w:val="Teksttreci40"/>
    <w:rsid w:val="00B50C58"/>
    <w:rPr>
      <w:rFonts w:ascii="Cambria" w:eastAsia="Cambria" w:hAnsi="Cambria" w:cs="Cambria"/>
      <w:i/>
      <w:iCs/>
      <w:sz w:val="20"/>
      <w:szCs w:val="20"/>
    </w:rPr>
  </w:style>
  <w:style w:type="paragraph" w:customStyle="1" w:styleId="Teksttreci40">
    <w:name w:val="Tekst treści (4)"/>
    <w:basedOn w:val="Normalny"/>
    <w:link w:val="Teksttreci4"/>
    <w:rsid w:val="00B50C58"/>
    <w:pPr>
      <w:spacing w:after="280" w:line="286" w:lineRule="auto"/>
      <w:jc w:val="center"/>
    </w:pPr>
    <w:rPr>
      <w:rFonts w:ascii="Cambria" w:eastAsia="Cambria" w:hAnsi="Cambria" w:cs="Cambria"/>
      <w:i/>
      <w:iCs/>
      <w:color w:val="auto"/>
      <w:sz w:val="20"/>
      <w:szCs w:val="20"/>
      <w:lang w:eastAsia="en-US" w:bidi="ar-SA"/>
    </w:rPr>
  </w:style>
  <w:style w:type="character" w:customStyle="1" w:styleId="Inne">
    <w:name w:val="Inne_"/>
    <w:basedOn w:val="Domylnaczcionkaakapitu"/>
    <w:link w:val="Inne0"/>
    <w:rsid w:val="00720231"/>
    <w:rPr>
      <w:rFonts w:ascii="Cambria" w:eastAsia="Cambria" w:hAnsi="Cambria" w:cs="Cambria"/>
    </w:rPr>
  </w:style>
  <w:style w:type="character" w:customStyle="1" w:styleId="Teksttreci5">
    <w:name w:val="Tekst treści (5)_"/>
    <w:basedOn w:val="Domylnaczcionkaakapitu"/>
    <w:link w:val="Teksttreci50"/>
    <w:rsid w:val="00720231"/>
    <w:rPr>
      <w:rFonts w:ascii="Cambria" w:eastAsia="Cambria" w:hAnsi="Cambria" w:cs="Cambria"/>
      <w:b/>
      <w:bCs/>
      <w:i/>
      <w:iCs/>
      <w:sz w:val="16"/>
      <w:szCs w:val="16"/>
    </w:rPr>
  </w:style>
  <w:style w:type="paragraph" w:customStyle="1" w:styleId="Inne0">
    <w:name w:val="Inne"/>
    <w:basedOn w:val="Normalny"/>
    <w:link w:val="Inne"/>
    <w:rsid w:val="00720231"/>
    <w:pPr>
      <w:spacing w:line="266" w:lineRule="auto"/>
    </w:pPr>
    <w:rPr>
      <w:rFonts w:ascii="Cambria" w:eastAsia="Cambria" w:hAnsi="Cambria" w:cs="Cambria"/>
      <w:color w:val="auto"/>
      <w:sz w:val="22"/>
      <w:szCs w:val="22"/>
      <w:lang w:eastAsia="en-US" w:bidi="ar-SA"/>
    </w:rPr>
  </w:style>
  <w:style w:type="paragraph" w:customStyle="1" w:styleId="Teksttreci50">
    <w:name w:val="Tekst treści (5)"/>
    <w:basedOn w:val="Normalny"/>
    <w:link w:val="Teksttreci5"/>
    <w:rsid w:val="00720231"/>
    <w:pPr>
      <w:ind w:left="1420"/>
    </w:pPr>
    <w:rPr>
      <w:rFonts w:ascii="Cambria" w:eastAsia="Cambria" w:hAnsi="Cambria" w:cs="Cambria"/>
      <w:b/>
      <w:bCs/>
      <w:i/>
      <w:iCs/>
      <w:color w:val="auto"/>
      <w:sz w:val="16"/>
      <w:szCs w:val="16"/>
      <w:lang w:eastAsia="en-US" w:bidi="ar-SA"/>
    </w:rPr>
  </w:style>
  <w:style w:type="paragraph" w:styleId="Nagwek">
    <w:name w:val="header"/>
    <w:basedOn w:val="Normalny"/>
    <w:link w:val="NagwekZnak"/>
    <w:uiPriority w:val="99"/>
    <w:unhideWhenUsed/>
    <w:rsid w:val="00807C74"/>
    <w:pPr>
      <w:tabs>
        <w:tab w:val="center" w:pos="4536"/>
        <w:tab w:val="right" w:pos="9072"/>
      </w:tabs>
    </w:pPr>
  </w:style>
  <w:style w:type="character" w:customStyle="1" w:styleId="NagwekZnak">
    <w:name w:val="Nagłówek Znak"/>
    <w:basedOn w:val="Domylnaczcionkaakapitu"/>
    <w:link w:val="Nagwek"/>
    <w:uiPriority w:val="99"/>
    <w:rsid w:val="00807C74"/>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807C74"/>
    <w:pPr>
      <w:tabs>
        <w:tab w:val="center" w:pos="4536"/>
        <w:tab w:val="right" w:pos="9072"/>
      </w:tabs>
    </w:pPr>
  </w:style>
  <w:style w:type="character" w:customStyle="1" w:styleId="StopkaZnak">
    <w:name w:val="Stopka Znak"/>
    <w:basedOn w:val="Domylnaczcionkaakapitu"/>
    <w:link w:val="Stopka"/>
    <w:uiPriority w:val="99"/>
    <w:rsid w:val="00807C74"/>
    <w:rPr>
      <w:rFonts w:ascii="Microsoft Sans Serif" w:eastAsia="Microsoft Sans Serif" w:hAnsi="Microsoft Sans Serif" w:cs="Microsoft Sans Serif"/>
      <w:color w:val="000000"/>
      <w:sz w:val="24"/>
      <w:szCs w:val="24"/>
      <w:lang w:eastAsia="pl-PL" w:bidi="pl-PL"/>
    </w:rPr>
  </w:style>
  <w:style w:type="character" w:styleId="Nierozpoznanawzmianka">
    <w:name w:val="Unresolved Mention"/>
    <w:basedOn w:val="Domylnaczcionkaakapitu"/>
    <w:uiPriority w:val="99"/>
    <w:semiHidden/>
    <w:unhideWhenUsed/>
    <w:rsid w:val="00BB2418"/>
    <w:rPr>
      <w:color w:val="605E5C"/>
      <w:shd w:val="clear" w:color="auto" w:fill="E1DFDD"/>
    </w:rPr>
  </w:style>
  <w:style w:type="paragraph" w:customStyle="1" w:styleId="BodyText21">
    <w:name w:val="Body Text 21"/>
    <w:basedOn w:val="Normalny"/>
    <w:rsid w:val="0082257E"/>
    <w:pPr>
      <w:widowControl/>
      <w:tabs>
        <w:tab w:val="left" w:pos="0"/>
      </w:tabs>
      <w:suppressAutoHyphens/>
      <w:jc w:val="both"/>
    </w:pPr>
    <w:rPr>
      <w:rFonts w:ascii="Arial" w:eastAsia="Times New Roman" w:hAnsi="Arial" w:cs="Arial"/>
      <w:color w:val="auto"/>
      <w:sz w:val="20"/>
      <w:szCs w:val="20"/>
      <w:lang w:eastAsia="ar-SA" w:bidi="ar-SA"/>
    </w:rPr>
  </w:style>
  <w:style w:type="paragraph" w:customStyle="1" w:styleId="Standard">
    <w:name w:val="Standard"/>
    <w:link w:val="StandardZnak"/>
    <w:autoRedefine/>
    <w:rsid w:val="006A755D"/>
    <w:pPr>
      <w:widowControl w:val="0"/>
      <w:autoSpaceDE w:val="0"/>
      <w:autoSpaceDN w:val="0"/>
      <w:adjustRightInd w:val="0"/>
      <w:spacing w:after="0" w:line="360" w:lineRule="auto"/>
      <w:jc w:val="both"/>
    </w:pPr>
    <w:rPr>
      <w:rFonts w:ascii="Tahoma" w:eastAsia="Times New Roman" w:hAnsi="Tahoma" w:cs="Arial"/>
      <w:sz w:val="20"/>
      <w:szCs w:val="20"/>
      <w:lang w:eastAsia="pl-PL"/>
    </w:rPr>
  </w:style>
  <w:style w:type="character" w:customStyle="1" w:styleId="StandardZnak">
    <w:name w:val="Standard Znak"/>
    <w:link w:val="Standard"/>
    <w:rsid w:val="006A755D"/>
    <w:rPr>
      <w:rFonts w:ascii="Tahoma" w:eastAsia="Times New Roman" w:hAnsi="Tahoma"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promocja@pacyna.mazowsze.pl" TargetMode="External"/><Relationship Id="rId18" Type="http://schemas.openxmlformats.org/officeDocument/2006/relationships/hyperlink" Target="mailto:gmina@pacyna.mazowsz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mp-client/search/list/ocds-148610-97320873-9b0a-11ed-b4ea-f64d350121d2"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pl/regulamin/%23regulamin-serwisu" TargetMode="External"/><Relationship Id="rId10" Type="http://schemas.openxmlformats.org/officeDocument/2006/relationships/hyperlink" Target="https://bip.gmina.pacyna.pl" TargetMode="External"/><Relationship Id="rId19" Type="http://schemas.openxmlformats.org/officeDocument/2006/relationships/hyperlink" Target="%20https://ezamowienia.gov.pl/mp-client/search/list/ocds-14861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zamowienia.gov.pl/pl/regulamin/%23regulamin-serwis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8CEA-4D4D-4A7F-8DD7-55D27C0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12055</Words>
  <Characters>72333</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10</cp:revision>
  <cp:lastPrinted>2023-03-27T06:46:00Z</cp:lastPrinted>
  <dcterms:created xsi:type="dcterms:W3CDTF">2025-04-11T12:32:00Z</dcterms:created>
  <dcterms:modified xsi:type="dcterms:W3CDTF">2025-04-14T11:53:00Z</dcterms:modified>
</cp:coreProperties>
</file>