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8499" w14:textId="05A01893" w:rsidR="003D447B" w:rsidRDefault="003D447B" w:rsidP="003D44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Załącznik nr 1 do Zarządzenia nr 0050.</w:t>
      </w:r>
      <w:r>
        <w:rPr>
          <w:b/>
          <w:bCs/>
          <w:color w:val="000000"/>
        </w:rPr>
        <w:t>31</w:t>
      </w:r>
      <w:r>
        <w:rPr>
          <w:b/>
          <w:bCs/>
          <w:color w:val="000000"/>
        </w:rPr>
        <w:t>.202</w:t>
      </w:r>
      <w:r>
        <w:rPr>
          <w:b/>
          <w:bCs/>
          <w:color w:val="000000"/>
        </w:rPr>
        <w:t>4</w:t>
      </w:r>
    </w:p>
    <w:p w14:paraId="716B9B59" w14:textId="657F9D9D" w:rsidR="003D447B" w:rsidRPr="00B33A12" w:rsidRDefault="003D447B" w:rsidP="003D44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Wójta Gminy Pacyna z dnia </w:t>
      </w:r>
      <w:r>
        <w:rPr>
          <w:b/>
          <w:bCs/>
          <w:color w:val="000000"/>
        </w:rPr>
        <w:t>12 kwietnia</w:t>
      </w:r>
      <w:r w:rsidR="006B57A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r.</w:t>
      </w:r>
    </w:p>
    <w:p w14:paraId="4833A742" w14:textId="77777777" w:rsidR="003D447B" w:rsidRDefault="003D447B" w:rsidP="003D447B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</w:p>
    <w:p w14:paraId="00A4679F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3A12">
        <w:rPr>
          <w:b/>
          <w:bCs/>
          <w:color w:val="000000"/>
          <w:sz w:val="28"/>
          <w:szCs w:val="28"/>
        </w:rPr>
        <w:t xml:space="preserve">Regulamin pisemnego przetargu nieograniczonego na najem </w:t>
      </w:r>
      <w:r w:rsidRPr="00B33A12">
        <w:rPr>
          <w:b/>
          <w:sz w:val="28"/>
          <w:szCs w:val="28"/>
        </w:rPr>
        <w:t>lokalu użytkowego w Podczachach 16, 09-541 Pacyna</w:t>
      </w:r>
      <w:r>
        <w:rPr>
          <w:b/>
          <w:sz w:val="28"/>
          <w:szCs w:val="28"/>
        </w:rPr>
        <w:t>.</w:t>
      </w:r>
    </w:p>
    <w:p w14:paraId="3E27EDAB" w14:textId="77777777" w:rsidR="003D447B" w:rsidRPr="00B33A12" w:rsidRDefault="003D447B" w:rsidP="003D447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CD587B9" w14:textId="77777777" w:rsidR="003D447B" w:rsidRDefault="003D447B" w:rsidP="003D447B">
      <w:pPr>
        <w:autoSpaceDE w:val="0"/>
        <w:autoSpaceDN w:val="0"/>
        <w:adjustRightInd w:val="0"/>
        <w:jc w:val="center"/>
        <w:rPr>
          <w:color w:val="000000"/>
        </w:rPr>
      </w:pPr>
      <w:r w:rsidRPr="00B33A12">
        <w:rPr>
          <w:b/>
          <w:bCs/>
          <w:color w:val="000000"/>
        </w:rPr>
        <w:t xml:space="preserve">§ </w:t>
      </w:r>
      <w:r w:rsidRPr="00B33A12">
        <w:rPr>
          <w:color w:val="000000"/>
        </w:rPr>
        <w:t>1</w:t>
      </w:r>
      <w:r>
        <w:rPr>
          <w:color w:val="000000"/>
        </w:rPr>
        <w:t>.</w:t>
      </w:r>
    </w:p>
    <w:p w14:paraId="46C497E7" w14:textId="77777777" w:rsidR="003D447B" w:rsidRPr="006F3AAA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F3AAA">
        <w:rPr>
          <w:b/>
          <w:color w:val="000000"/>
        </w:rPr>
        <w:t>Postanowienia ogólne.</w:t>
      </w:r>
    </w:p>
    <w:p w14:paraId="7F044EA2" w14:textId="77777777" w:rsidR="003D447B" w:rsidRPr="00B33A12" w:rsidRDefault="003D447B" w:rsidP="003D447B">
      <w:pPr>
        <w:autoSpaceDE w:val="0"/>
        <w:autoSpaceDN w:val="0"/>
        <w:adjustRightInd w:val="0"/>
        <w:jc w:val="center"/>
        <w:rPr>
          <w:color w:val="000000"/>
        </w:rPr>
      </w:pPr>
    </w:p>
    <w:p w14:paraId="63499542" w14:textId="77777777" w:rsidR="003D447B" w:rsidRDefault="003D447B" w:rsidP="003D44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6F3AAA">
        <w:rPr>
          <w:bCs/>
          <w:color w:val="000000"/>
        </w:rPr>
        <w:t>Postępowanie przetargowe prowadzone jest w celu zawarcia umowy lokalu użytkowego</w:t>
      </w:r>
      <w:r>
        <w:t xml:space="preserve"> w budynku położonym w  Podczachach 16, gm. Pacyna, na działce nr 137/3, obręb ewidencyjny 0010 Podczachy, dla której założona jest księga wieczysta nr</w:t>
      </w:r>
      <w:r w:rsidRPr="00E71B34">
        <w:t xml:space="preserve"> </w:t>
      </w:r>
      <w:r w:rsidRPr="0064485E">
        <w:t>PL1G/00005408/1</w:t>
      </w:r>
      <w:r>
        <w:t xml:space="preserve"> prowadzona przez Sąd Rejonowy w Gostyninie, Wydz. IV Ksiąg Wieczystych.</w:t>
      </w:r>
    </w:p>
    <w:p w14:paraId="18F00149" w14:textId="77777777" w:rsidR="003D447B" w:rsidRDefault="003D447B" w:rsidP="003D44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Wykaz obejmujący przedmiotową nieruchomość przeznaczoną do najmu w drodze przetargowej podany był do publicznej wiadomości na okres 21 dni poprzez wywieszenie na tablicy ogłoszeń w siedzibie Urzędu Gminy w Pacynie, na stronie </w:t>
      </w:r>
      <w:hyperlink r:id="rId5" w:history="1">
        <w:r w:rsidRPr="00B34AB7">
          <w:rPr>
            <w:rStyle w:val="Hipercze"/>
          </w:rPr>
          <w:t>www.bip.pacyna.mazowsze.pl</w:t>
        </w:r>
      </w:hyperlink>
      <w:r w:rsidRPr="00B34AB7">
        <w:t xml:space="preserve">  </w:t>
      </w:r>
      <w:r>
        <w:t>oraz w prasie lokalnej.</w:t>
      </w:r>
    </w:p>
    <w:p w14:paraId="4A6E0E1B" w14:textId="77777777" w:rsidR="003D447B" w:rsidRDefault="003D447B" w:rsidP="003D44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Przetarg zostanie przeprowadzony przez komisję przetargową powołaną Zarządzeniem Wójta Gminy Pacyna.</w:t>
      </w:r>
    </w:p>
    <w:p w14:paraId="7B2011AC" w14:textId="77777777" w:rsidR="003D447B" w:rsidRPr="006F3AAA" w:rsidRDefault="003D447B" w:rsidP="003D44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</w:rPr>
        <w:t xml:space="preserve">Ogłoszenie o przetargu zostanie podane do publicznej wiadomości (na 30 dni przed wyznaczonym terminem przetargu) poprzez wywieszenie na tablicy ogłoszeń Urzędu Gminy, umieszczenie na stronie </w:t>
      </w:r>
      <w:hyperlink r:id="rId6" w:history="1">
        <w:r w:rsidRPr="00B34AB7">
          <w:rPr>
            <w:rStyle w:val="Hipercze"/>
          </w:rPr>
          <w:t>www.bip.pacyna.mazowsze.pl</w:t>
        </w:r>
      </w:hyperlink>
      <w:r w:rsidRPr="00B34AB7">
        <w:t xml:space="preserve">  </w:t>
      </w:r>
      <w:r>
        <w:t>w zakładce przetargi oraz w prasie lokalnej.</w:t>
      </w:r>
    </w:p>
    <w:p w14:paraId="1852FAF5" w14:textId="77777777" w:rsidR="003D447B" w:rsidRPr="006F3AAA" w:rsidRDefault="003D447B" w:rsidP="003D447B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2724C11" w14:textId="77777777" w:rsidR="003D447B" w:rsidRPr="006F3AAA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F3AAA">
        <w:rPr>
          <w:b/>
          <w:bCs/>
          <w:color w:val="000000"/>
        </w:rPr>
        <w:t xml:space="preserve">§ </w:t>
      </w:r>
      <w:r w:rsidRPr="006F3AAA">
        <w:rPr>
          <w:b/>
          <w:color w:val="000000"/>
        </w:rPr>
        <w:t>2.</w:t>
      </w:r>
    </w:p>
    <w:p w14:paraId="35DCF175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F3AAA">
        <w:rPr>
          <w:b/>
          <w:color w:val="000000"/>
        </w:rPr>
        <w:t>Wymogi formalne oferty</w:t>
      </w:r>
      <w:r>
        <w:rPr>
          <w:b/>
          <w:color w:val="000000"/>
        </w:rPr>
        <w:t>.</w:t>
      </w:r>
    </w:p>
    <w:p w14:paraId="7827E1B4" w14:textId="09F6B122" w:rsidR="003D447B" w:rsidRPr="00D5180C" w:rsidRDefault="003D447B" w:rsidP="003D447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EA4EE7">
        <w:t xml:space="preserve">Pisemne oferty </w:t>
      </w:r>
      <w:r>
        <w:t xml:space="preserve"> należy złożyć w nieprzekraczalnym terminie do  </w:t>
      </w:r>
      <w:r>
        <w:t>13 maja</w:t>
      </w:r>
      <w:r>
        <w:t xml:space="preserve"> 202</w:t>
      </w:r>
      <w:r>
        <w:t>4</w:t>
      </w:r>
      <w:r>
        <w:t xml:space="preserve"> r. do godz. </w:t>
      </w:r>
      <w:r>
        <w:t>15</w:t>
      </w:r>
      <w:r>
        <w:t xml:space="preserve"> </w:t>
      </w:r>
      <w:r>
        <w:rPr>
          <w:vertAlign w:val="superscript"/>
        </w:rPr>
        <w:t>3</w:t>
      </w:r>
      <w:r>
        <w:rPr>
          <w:vertAlign w:val="superscript"/>
        </w:rPr>
        <w:t xml:space="preserve">0 </w:t>
      </w:r>
      <w:r>
        <w:t>w zaklejonej kopercie</w:t>
      </w:r>
      <w:r w:rsidRPr="00EA4EE7">
        <w:t xml:space="preserve"> z dopiskiem</w:t>
      </w:r>
      <w:r>
        <w:t xml:space="preserve"> „</w:t>
      </w:r>
      <w:r w:rsidRPr="00EA4EE7">
        <w:rPr>
          <w:u w:val="single"/>
        </w:rPr>
        <w:t>Przetarg pisemny nieograniczony na najem lokalu użytkowego w Podczachach 16, 09-541 Pacyna”</w:t>
      </w:r>
      <w:r>
        <w:t xml:space="preserve"> -  w </w:t>
      </w:r>
      <w:r w:rsidRPr="00EA4EE7">
        <w:t>pok. 11 (sekretaria</w:t>
      </w:r>
      <w:r>
        <w:t>t) w Urzędzie Gminy w Pacynie lub przesłać  na adres Urząd Gminy w Pacynie, ul. Wyzwolenia 7, 09-541 Pacyna.</w:t>
      </w:r>
    </w:p>
    <w:p w14:paraId="2D0AAC2E" w14:textId="77777777" w:rsidR="003D447B" w:rsidRPr="00D5180C" w:rsidRDefault="003D447B" w:rsidP="003D447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B33A12">
        <w:rPr>
          <w:bCs/>
          <w:color w:val="000000"/>
        </w:rPr>
        <w:t>Oferent przystępujący do przetargu jest związany ofertą  - 14 dni od rozstrzygnięcia przetargu.</w:t>
      </w:r>
    </w:p>
    <w:p w14:paraId="0D7C28DF" w14:textId="77777777" w:rsidR="003D447B" w:rsidRPr="00321C4C" w:rsidRDefault="003D447B" w:rsidP="003D447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D5180C">
        <w:rPr>
          <w:color w:val="000000"/>
        </w:rPr>
        <w:t xml:space="preserve">Oferent może wycofać ofertę do dnia otwarcia ofert, w takim przypadku wadium zwraca się niezwłocznie. </w:t>
      </w:r>
    </w:p>
    <w:p w14:paraId="6F38A36A" w14:textId="77777777" w:rsidR="003D447B" w:rsidRPr="00D5180C" w:rsidRDefault="003D447B" w:rsidP="003D447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D5180C">
        <w:rPr>
          <w:color w:val="000000"/>
        </w:rPr>
        <w:t xml:space="preserve">Oferent ponosi wszelkie koszty związane z przygotowaniem i złożeniem oferty. </w:t>
      </w:r>
    </w:p>
    <w:p w14:paraId="6AE20062" w14:textId="77777777" w:rsidR="003D447B" w:rsidRDefault="003D447B" w:rsidP="003D447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Oferta powinna spełniać wszystkie warunki podane w niniejszym regulaminie, w szczególności powinna zawierać:</w:t>
      </w:r>
    </w:p>
    <w:p w14:paraId="7B359893" w14:textId="77777777" w:rsidR="003D447B" w:rsidRPr="006F3AAA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9332AB">
        <w:t>Imię</w:t>
      </w:r>
      <w:r>
        <w:t>, nazwisko i adres oferenta, nazwę firmy</w:t>
      </w:r>
      <w:r w:rsidRPr="009332AB">
        <w:t xml:space="preserve"> oraz siedzibę, </w:t>
      </w:r>
    </w:p>
    <w:p w14:paraId="522B2BAC" w14:textId="77777777" w:rsidR="003D447B" w:rsidRPr="006F3AAA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9332AB">
        <w:t>Datę sporządzenia oferty;</w:t>
      </w:r>
    </w:p>
    <w:p w14:paraId="5D375174" w14:textId="77777777" w:rsidR="003D447B" w:rsidRPr="006F3AAA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9332AB">
        <w:t>Oświadczenie, że oferent zapoznał się z warunkiem przetargu</w:t>
      </w:r>
      <w:r>
        <w:t xml:space="preserve">, stanem technicznym lokalu, treścią wzoru umowy </w:t>
      </w:r>
      <w:r w:rsidRPr="009332AB">
        <w:t xml:space="preserve"> i przyjmuje te warunki bez zastrzeżeń,</w:t>
      </w:r>
    </w:p>
    <w:p w14:paraId="2E3CC587" w14:textId="77777777" w:rsidR="003D447B" w:rsidRPr="006F3AAA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Oferowaną stawkę netto</w:t>
      </w:r>
      <w:r w:rsidRPr="0045058C">
        <w:t xml:space="preserve"> czynszu miesięcznego najmu lokalu i sposób jej zapłaty - oferowana cena powinna być wyższa od ceny wywoławczej czynszu miesięcznego najmu lokalu co najmniej 1%.</w:t>
      </w:r>
    </w:p>
    <w:p w14:paraId="6C72A594" w14:textId="77777777" w:rsidR="003D447B" w:rsidRPr="00AE1479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Kopię dowodu wniesienia wadium.</w:t>
      </w:r>
    </w:p>
    <w:p w14:paraId="0547214B" w14:textId="77777777" w:rsidR="003D447B" w:rsidRPr="00D5180C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color w:val="000000"/>
        </w:rPr>
        <w:t>A</w:t>
      </w:r>
      <w:r w:rsidRPr="00B33A12">
        <w:rPr>
          <w:color w:val="000000"/>
        </w:rPr>
        <w:t>ktu</w:t>
      </w:r>
      <w:r w:rsidRPr="00B33A12">
        <w:t xml:space="preserve">alny odpis z właściwego rejestru albo wydruk aktualnego </w:t>
      </w:r>
      <w:r w:rsidRPr="00B33A12">
        <w:br/>
        <w:t>wpisu do ewidencji działalności gospodarczej</w:t>
      </w:r>
      <w:r>
        <w:t>.</w:t>
      </w:r>
    </w:p>
    <w:p w14:paraId="14D4FDE9" w14:textId="77777777" w:rsidR="003D447B" w:rsidRPr="00CD3906" w:rsidRDefault="003D447B" w:rsidP="003D447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B33A12">
        <w:rPr>
          <w:color w:val="000000"/>
        </w:rPr>
        <w:lastRenderedPageBreak/>
        <w:t>Oferta powinna być sporządzona w języku polskim, w sposób przejrzysty i czytelny</w:t>
      </w:r>
      <w:r>
        <w:rPr>
          <w:color w:val="000000"/>
        </w:rPr>
        <w:t>.</w:t>
      </w:r>
    </w:p>
    <w:p w14:paraId="4A1D87F2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D3906">
        <w:rPr>
          <w:b/>
          <w:bCs/>
          <w:color w:val="000000"/>
        </w:rPr>
        <w:t xml:space="preserve">§ </w:t>
      </w:r>
      <w:r>
        <w:rPr>
          <w:b/>
          <w:color w:val="000000"/>
        </w:rPr>
        <w:t>3</w:t>
      </w:r>
      <w:r w:rsidRPr="00CD3906">
        <w:rPr>
          <w:b/>
          <w:color w:val="000000"/>
        </w:rPr>
        <w:t>.</w:t>
      </w:r>
    </w:p>
    <w:p w14:paraId="69F52082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Wadium</w:t>
      </w:r>
    </w:p>
    <w:p w14:paraId="7BED1402" w14:textId="77777777" w:rsidR="003D447B" w:rsidRPr="00CD3906" w:rsidRDefault="003D447B" w:rsidP="003D447B">
      <w:pPr>
        <w:autoSpaceDE w:val="0"/>
        <w:autoSpaceDN w:val="0"/>
        <w:adjustRightInd w:val="0"/>
        <w:jc w:val="both"/>
        <w:rPr>
          <w:color w:val="000000"/>
        </w:rPr>
      </w:pPr>
    </w:p>
    <w:p w14:paraId="5125896F" w14:textId="0EFFCDFA" w:rsidR="003D447B" w:rsidRPr="00CD3906" w:rsidRDefault="003D447B" w:rsidP="003D447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Aby przystąpić do przetargu należy wnieść wadium w ter</w:t>
      </w:r>
      <w:r>
        <w:rPr>
          <w:rFonts w:eastAsia="Calibri"/>
          <w:lang w:eastAsia="en-US"/>
        </w:rPr>
        <w:t xml:space="preserve">minie najpóźniej do dnia </w:t>
      </w:r>
      <w:r>
        <w:rPr>
          <w:rFonts w:eastAsia="Calibri"/>
          <w:lang w:eastAsia="en-US"/>
        </w:rPr>
        <w:t xml:space="preserve">8 maja </w:t>
      </w:r>
      <w:r>
        <w:rPr>
          <w:rFonts w:eastAsia="Calibri"/>
          <w:lang w:eastAsia="en-US"/>
        </w:rPr>
        <w:t xml:space="preserve"> </w:t>
      </w:r>
      <w:r w:rsidRPr="00CD3906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4</w:t>
      </w:r>
      <w:r w:rsidRPr="00CD390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r. w pieniądzu w wysokości: 50,00 zł. (słownie: pięćdziesiąt złotych 00/100</w:t>
      </w:r>
      <w:r w:rsidRPr="00CD3906">
        <w:rPr>
          <w:rFonts w:eastAsia="Calibri"/>
          <w:lang w:eastAsia="en-US"/>
        </w:rPr>
        <w:t>)</w:t>
      </w:r>
    </w:p>
    <w:p w14:paraId="28165924" w14:textId="77777777" w:rsidR="003D447B" w:rsidRPr="00CD3906" w:rsidRDefault="003D447B" w:rsidP="003D447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 xml:space="preserve">Wadium należy wpłacić na konto Urzędu Gminy w Pacynie na rachunek:78 9042 1084 0680 0143 2000 0010 BS Mazowsze O. w Pacynie z opisem„ </w:t>
      </w:r>
      <w:r w:rsidRPr="00CD3906">
        <w:rPr>
          <w:rFonts w:eastAsia="Calibri"/>
          <w:u w:val="single"/>
          <w:lang w:eastAsia="en-US"/>
        </w:rPr>
        <w:t>Przetarg pisemny nieograniczony na najem lokalu użytkowego w Podczachach 16, 09-541 Pacyna”</w:t>
      </w:r>
    </w:p>
    <w:p w14:paraId="7C66908B" w14:textId="77777777" w:rsidR="003D447B" w:rsidRPr="00CD3906" w:rsidRDefault="003D447B" w:rsidP="003D447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Tytuł wpłaty wadium winien wskazywać jednoznacznie uczestnika przetargu.</w:t>
      </w:r>
    </w:p>
    <w:p w14:paraId="05C415DE" w14:textId="77777777" w:rsidR="003D447B" w:rsidRPr="00CD3906" w:rsidRDefault="003D447B" w:rsidP="003D447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Za dzień wniesienia wadium uważa się datę wpływu środków pieniężnych na konto Gminy Pacyna.</w:t>
      </w:r>
    </w:p>
    <w:p w14:paraId="4E879261" w14:textId="77777777" w:rsidR="003D447B" w:rsidRPr="00CD3906" w:rsidRDefault="003D447B" w:rsidP="003D447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Wadium wniesione przez uczestnika, który wygrał przetarg, zalicza się na poczet ceny czynszu najmu lokalu, pozostałym uczestnikom przetargu wadium zostanie zwrócone w ciągu 3 dni od zamknięcia przetargu lub zakończenia wynikiem negatywnym na wskazany przez uczestnika przetargu rachunek bankowy.</w:t>
      </w:r>
    </w:p>
    <w:p w14:paraId="42077DF0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772CD7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E1479">
        <w:rPr>
          <w:b/>
          <w:bCs/>
          <w:color w:val="000000"/>
        </w:rPr>
        <w:t xml:space="preserve">§ </w:t>
      </w:r>
      <w:r>
        <w:rPr>
          <w:b/>
          <w:color w:val="000000"/>
        </w:rPr>
        <w:t>4</w:t>
      </w:r>
      <w:r w:rsidRPr="00AE1479">
        <w:rPr>
          <w:b/>
          <w:color w:val="000000"/>
        </w:rPr>
        <w:t>.</w:t>
      </w:r>
    </w:p>
    <w:p w14:paraId="5B0006FA" w14:textId="77777777" w:rsidR="003D447B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Zasady procedury przetargowej.</w:t>
      </w:r>
    </w:p>
    <w:p w14:paraId="2B187A9D" w14:textId="77777777" w:rsidR="003D447B" w:rsidRPr="00B33A12" w:rsidRDefault="003D447B" w:rsidP="003D447B">
      <w:pPr>
        <w:autoSpaceDE w:val="0"/>
        <w:autoSpaceDN w:val="0"/>
        <w:adjustRightInd w:val="0"/>
        <w:jc w:val="both"/>
        <w:rPr>
          <w:color w:val="000000"/>
        </w:rPr>
      </w:pPr>
    </w:p>
    <w:p w14:paraId="6524B20C" w14:textId="77777777" w:rsidR="003D447B" w:rsidRDefault="003D447B" w:rsidP="003D447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5180C">
        <w:rPr>
          <w:bCs/>
          <w:color w:val="000000"/>
        </w:rPr>
        <w:t>Przetarg składa się z części jawnej i niejawnej.</w:t>
      </w:r>
    </w:p>
    <w:p w14:paraId="4BCF6E78" w14:textId="5C7DC41F" w:rsidR="003D447B" w:rsidRDefault="003D447B" w:rsidP="003D447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t>Części jawna przetargu odbędzie się w dniu 1</w:t>
      </w:r>
      <w:r>
        <w:t>4 maja</w:t>
      </w:r>
      <w:r>
        <w:t xml:space="preserve"> 202</w:t>
      </w:r>
      <w:r>
        <w:t>4</w:t>
      </w:r>
      <w:r w:rsidRPr="007D7DDA">
        <w:t xml:space="preserve"> </w:t>
      </w:r>
      <w:r>
        <w:t>r. w Urzędzie Gminy w Pacynie, ul. Wyzwolenia 7  pok. nr 1 (sala posiedzeń</w:t>
      </w:r>
      <w:r w:rsidRPr="007D7DDA">
        <w:t>) o g</w:t>
      </w:r>
      <w:r>
        <w:t xml:space="preserve">odz. </w:t>
      </w:r>
      <w:r>
        <w:t>8</w:t>
      </w:r>
      <w:r>
        <w:t xml:space="preserve"> </w:t>
      </w:r>
      <w:r>
        <w:rPr>
          <w:vertAlign w:val="superscript"/>
        </w:rPr>
        <w:t>00</w:t>
      </w:r>
      <w:r>
        <w:rPr>
          <w:vertAlign w:val="superscript"/>
        </w:rPr>
        <w:t xml:space="preserve"> </w:t>
      </w:r>
      <w:r>
        <w:t>.</w:t>
      </w:r>
    </w:p>
    <w:p w14:paraId="6FCDD1F3" w14:textId="77777777" w:rsidR="003D447B" w:rsidRDefault="003D447B" w:rsidP="003D447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Część jawna przetargu odbywa się w obecności oferentów. </w:t>
      </w:r>
    </w:p>
    <w:p w14:paraId="45FC47BF" w14:textId="77777777" w:rsidR="003D447B" w:rsidRPr="0062034F" w:rsidRDefault="003D447B" w:rsidP="003D447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color w:val="000000"/>
        </w:rPr>
        <w:t xml:space="preserve"> Komisja w części jawnej podaje do wiadomości:</w:t>
      </w:r>
    </w:p>
    <w:p w14:paraId="7A593696" w14:textId="77777777" w:rsidR="003D447B" w:rsidRPr="0062034F" w:rsidRDefault="003D447B" w:rsidP="003D447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color w:val="000000"/>
        </w:rPr>
        <w:t>informacje o składzie Komisji przetargowej</w:t>
      </w:r>
      <w:r>
        <w:rPr>
          <w:color w:val="000000"/>
        </w:rPr>
        <w:t>,</w:t>
      </w:r>
    </w:p>
    <w:p w14:paraId="4B900E47" w14:textId="77777777" w:rsidR="003D447B" w:rsidRPr="0062034F" w:rsidRDefault="003D447B" w:rsidP="003D447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color w:val="000000"/>
        </w:rPr>
        <w:t>informacje dotyczące przedmiotu przetargu</w:t>
      </w:r>
      <w:r>
        <w:rPr>
          <w:color w:val="000000"/>
        </w:rPr>
        <w:t>,</w:t>
      </w:r>
    </w:p>
    <w:p w14:paraId="7080A84F" w14:textId="77777777" w:rsidR="003D447B" w:rsidRPr="0062034F" w:rsidRDefault="003D447B" w:rsidP="003D447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>imiona i nazwiska (nazwy) uczestników przetargu,</w:t>
      </w:r>
    </w:p>
    <w:p w14:paraId="12C5DBD5" w14:textId="77777777" w:rsidR="003D447B" w:rsidRDefault="003D447B" w:rsidP="003D447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bCs/>
          <w:color w:val="000000"/>
        </w:rPr>
        <w:t>stwierdza prawidłowość ogłoszenia o przetargu oraz liczbę otrzymanych ofert</w:t>
      </w:r>
      <w:r>
        <w:rPr>
          <w:bCs/>
          <w:color w:val="000000"/>
        </w:rPr>
        <w:t>,</w:t>
      </w:r>
    </w:p>
    <w:p w14:paraId="4B8F3B0B" w14:textId="77777777" w:rsidR="003D447B" w:rsidRDefault="003D447B" w:rsidP="003D447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bCs/>
          <w:color w:val="000000"/>
        </w:rPr>
        <w:t>otwiera koperty z ofertami,</w:t>
      </w:r>
    </w:p>
    <w:p w14:paraId="50D8E578" w14:textId="77777777" w:rsidR="003D447B" w:rsidRDefault="003D447B" w:rsidP="003D447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bCs/>
          <w:color w:val="000000"/>
        </w:rPr>
        <w:t>podaje nazwę Oferenta i zaproponowaną cenę</w:t>
      </w:r>
      <w:r>
        <w:rPr>
          <w:bCs/>
          <w:color w:val="000000"/>
        </w:rPr>
        <w:t>.</w:t>
      </w:r>
    </w:p>
    <w:p w14:paraId="2BE80995" w14:textId="77777777" w:rsidR="003D447B" w:rsidRDefault="003D447B" w:rsidP="003D447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Komisja przetargowa odmawia zakwalifikowania ofert do części niejawnej przetargu jeżeli:</w:t>
      </w:r>
    </w:p>
    <w:p w14:paraId="7FC45C90" w14:textId="77777777" w:rsidR="003D447B" w:rsidRDefault="003D447B" w:rsidP="003D447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nie odpowiadają warunkom przetargu,</w:t>
      </w:r>
    </w:p>
    <w:p w14:paraId="2B1FEC70" w14:textId="77777777" w:rsidR="003D447B" w:rsidRDefault="003D447B" w:rsidP="003D447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zostały złożone po wyznaczonym terminie,</w:t>
      </w:r>
    </w:p>
    <w:p w14:paraId="02BE3C5D" w14:textId="77777777" w:rsidR="003D447B" w:rsidRDefault="003D447B" w:rsidP="003D447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nie zawierają danych wymienionych w § 2 ust. 5 lub dane te są niekompletne,</w:t>
      </w:r>
    </w:p>
    <w:p w14:paraId="571E6DB0" w14:textId="77777777" w:rsidR="003D447B" w:rsidRPr="00412D4D" w:rsidRDefault="003D447B" w:rsidP="003D447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są nieczytelne lub budzą wątpliwości co do ich treści.</w:t>
      </w:r>
    </w:p>
    <w:p w14:paraId="4562D1BB" w14:textId="77777777" w:rsidR="003D447B" w:rsidRPr="0062034F" w:rsidRDefault="003D447B" w:rsidP="003D447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62034F">
        <w:rPr>
          <w:color w:val="000000"/>
        </w:rPr>
        <w:t xml:space="preserve"> Komisja w części niejawnej: </w:t>
      </w:r>
    </w:p>
    <w:p w14:paraId="7B14C6C6" w14:textId="77777777" w:rsidR="003D447B" w:rsidRPr="0062034F" w:rsidRDefault="003D447B" w:rsidP="003D447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62034F">
        <w:rPr>
          <w:bCs/>
          <w:color w:val="000000"/>
        </w:rPr>
        <w:t xml:space="preserve">weryfikuje oferty i ustala, które z ofert spełniają warunki określone w szczegółowych warunkach przetargu, </w:t>
      </w:r>
    </w:p>
    <w:p w14:paraId="671AA3F2" w14:textId="77777777" w:rsidR="003D447B" w:rsidRPr="0062034F" w:rsidRDefault="003D447B" w:rsidP="003D447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 xml:space="preserve">odrzuca oferty, które: </w:t>
      </w:r>
      <w:r w:rsidRPr="0062034F">
        <w:rPr>
          <w:bCs/>
          <w:color w:val="000000"/>
        </w:rPr>
        <w:t>nie odpowiadają warunkom określonym w szczegółowych warunkach przetargu</w:t>
      </w:r>
      <w:r>
        <w:rPr>
          <w:bCs/>
          <w:color w:val="000000"/>
        </w:rPr>
        <w:t>,</w:t>
      </w:r>
      <w:r w:rsidRPr="0062034F">
        <w:rPr>
          <w:bCs/>
          <w:color w:val="000000"/>
        </w:rPr>
        <w:t xml:space="preserve"> złożone </w:t>
      </w:r>
      <w:r>
        <w:rPr>
          <w:bCs/>
          <w:color w:val="000000"/>
        </w:rPr>
        <w:t xml:space="preserve">zostały po wyznaczonym terminie, </w:t>
      </w:r>
      <w:r w:rsidRPr="0062034F">
        <w:rPr>
          <w:bCs/>
          <w:color w:val="000000"/>
        </w:rPr>
        <w:t>do ofert nie dołączono dowodu wniesienia wadium</w:t>
      </w:r>
      <w:r>
        <w:rPr>
          <w:bCs/>
          <w:color w:val="000000"/>
        </w:rPr>
        <w:t>.</w:t>
      </w:r>
    </w:p>
    <w:p w14:paraId="04106B3C" w14:textId="77777777" w:rsidR="003D447B" w:rsidRPr="000E3901" w:rsidRDefault="003D447B" w:rsidP="003D447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62034F">
        <w:rPr>
          <w:bCs/>
          <w:color w:val="000000"/>
        </w:rPr>
        <w:t xml:space="preserve">przyjmuje pisemne wyjaśnienia i oświadczenia zgłoszone przez Oferentów na wniosek Komisji, </w:t>
      </w:r>
    </w:p>
    <w:p w14:paraId="04EE9AFE" w14:textId="77777777" w:rsidR="003D447B" w:rsidRPr="000E3901" w:rsidRDefault="003D447B" w:rsidP="003D447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E3901">
        <w:rPr>
          <w:bCs/>
          <w:color w:val="000000"/>
        </w:rPr>
        <w:t>wybiera najkorzystniejszą ofertę lub stwierdza, że nie wybiera żadnej ze złożonych ofert</w:t>
      </w:r>
      <w:r w:rsidRPr="000E3901">
        <w:rPr>
          <w:b/>
          <w:bCs/>
          <w:color w:val="000000"/>
        </w:rPr>
        <w:t xml:space="preserve">. </w:t>
      </w:r>
    </w:p>
    <w:p w14:paraId="50BCAC9B" w14:textId="77777777" w:rsidR="003D447B" w:rsidRPr="00D86B24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Z prac K</w:t>
      </w:r>
      <w:r w:rsidRPr="00D86B24">
        <w:t>omisji sporządza się protokół, który podpisują wszyscy członkowie komisji.</w:t>
      </w:r>
    </w:p>
    <w:p w14:paraId="7136A832" w14:textId="77777777" w:rsidR="003D447B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D86B24">
        <w:lastRenderedPageBreak/>
        <w:t xml:space="preserve">Protokół z przeprowadzonego </w:t>
      </w:r>
      <w:r>
        <w:t>przetargu Komisja przedstawia</w:t>
      </w:r>
      <w:r w:rsidRPr="00D86B24">
        <w:t xml:space="preserve"> Wójtowi</w:t>
      </w:r>
      <w:r>
        <w:t xml:space="preserve"> Gminy Pacyna do zatwierdzenia.</w:t>
      </w:r>
      <w:r w:rsidRPr="00D86B24">
        <w:t xml:space="preserve"> Zatwierdzony protokół stanowi podstawę do zawarcia umowy najmu.</w:t>
      </w:r>
    </w:p>
    <w:p w14:paraId="58DF89F6" w14:textId="77777777" w:rsidR="003D447B" w:rsidRPr="00D86B24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 xml:space="preserve">Wynik przetargu zostanie ogłoszony na tablicy ogłoszeń Urzędu Gminy w Pacynie, na </w:t>
      </w:r>
      <w:hyperlink r:id="rId7" w:history="1">
        <w:r w:rsidRPr="00B34AB7">
          <w:rPr>
            <w:rStyle w:val="Hipercze"/>
          </w:rPr>
          <w:t>www.bip.pacyna.mazowsze.pl</w:t>
        </w:r>
      </w:hyperlink>
      <w:r>
        <w:t xml:space="preserve"> i przekazany oferentom w formie pisemnej.</w:t>
      </w:r>
    </w:p>
    <w:p w14:paraId="12BC8FB1" w14:textId="77777777" w:rsidR="003D447B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D86B24">
        <w:t>Przetarg uważa się za zamknięty z chwilą podpisania proto</w:t>
      </w:r>
      <w:r>
        <w:t>kołu i zatwierdzenia go przez Wó</w:t>
      </w:r>
      <w:r w:rsidRPr="00D86B24">
        <w:t>jta Gminy Pacyna.</w:t>
      </w:r>
    </w:p>
    <w:p w14:paraId="66E12D4D" w14:textId="77777777" w:rsidR="003D447B" w:rsidRPr="00EE04A8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t>Zamawiający z</w:t>
      </w:r>
      <w:r w:rsidRPr="00EF378B">
        <w:t>astrzega się  prawo zamknięcia przetargu bez wybrania którejkolwiek z ofert.</w:t>
      </w:r>
    </w:p>
    <w:p w14:paraId="6793BF0F" w14:textId="77777777" w:rsidR="003D447B" w:rsidRPr="00EE04A8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EE04A8">
        <w:rPr>
          <w:color w:val="000000"/>
        </w:rPr>
        <w:t>W przypadku złożenia równorzędnych ofert, Komisja organ</w:t>
      </w:r>
      <w:r>
        <w:rPr>
          <w:color w:val="000000"/>
        </w:rPr>
        <w:t>izuje dodatkowy przetarg ustny</w:t>
      </w:r>
      <w:r w:rsidRPr="00EE04A8">
        <w:rPr>
          <w:color w:val="000000"/>
        </w:rPr>
        <w:t xml:space="preserve"> ograniczony dla Oferentów, którzy je złożyli. </w:t>
      </w:r>
    </w:p>
    <w:p w14:paraId="2A15855B" w14:textId="77777777" w:rsidR="003D447B" w:rsidRPr="0073301D" w:rsidRDefault="003D447B" w:rsidP="003D447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73301D">
        <w:rPr>
          <w:color w:val="000000"/>
        </w:rPr>
        <w:t>Komisja zawiadamia Oferentów o terminie i miejscu składania dodatkowych pisemnych ofert, których treść winna ograniczać się do podania oferty cenowej</w:t>
      </w:r>
      <w:r>
        <w:rPr>
          <w:color w:val="000000"/>
        </w:rPr>
        <w:t>.</w:t>
      </w:r>
    </w:p>
    <w:p w14:paraId="16A9C4E9" w14:textId="77777777" w:rsidR="003D447B" w:rsidRPr="0073301D" w:rsidRDefault="003D447B" w:rsidP="003D447B">
      <w:pPr>
        <w:autoSpaceDE w:val="0"/>
        <w:autoSpaceDN w:val="0"/>
        <w:adjustRightInd w:val="0"/>
        <w:jc w:val="both"/>
        <w:rPr>
          <w:color w:val="000000"/>
        </w:rPr>
      </w:pPr>
    </w:p>
    <w:p w14:paraId="09F3D1C0" w14:textId="77777777" w:rsidR="003D447B" w:rsidRDefault="003D447B" w:rsidP="003D447B">
      <w:pPr>
        <w:autoSpaceDE w:val="0"/>
        <w:autoSpaceDN w:val="0"/>
        <w:adjustRightInd w:val="0"/>
        <w:ind w:left="3552" w:firstLine="696"/>
        <w:jc w:val="both"/>
        <w:rPr>
          <w:b/>
          <w:color w:val="000000"/>
        </w:rPr>
      </w:pPr>
      <w:r w:rsidRPr="0073301D">
        <w:rPr>
          <w:b/>
          <w:bCs/>
          <w:color w:val="000000"/>
        </w:rPr>
        <w:t xml:space="preserve">§ </w:t>
      </w:r>
      <w:r w:rsidRPr="0073301D">
        <w:rPr>
          <w:b/>
          <w:color w:val="000000"/>
        </w:rPr>
        <w:t>5.</w:t>
      </w:r>
    </w:p>
    <w:p w14:paraId="69C26194" w14:textId="77777777" w:rsidR="003D447B" w:rsidRPr="0073301D" w:rsidRDefault="003D447B" w:rsidP="003D447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612658C2" w14:textId="77777777" w:rsidR="003D447B" w:rsidRPr="00B33A12" w:rsidRDefault="003D447B" w:rsidP="003D447B">
      <w:pPr>
        <w:autoSpaceDE w:val="0"/>
        <w:autoSpaceDN w:val="0"/>
        <w:adjustRightInd w:val="0"/>
        <w:jc w:val="both"/>
        <w:rPr>
          <w:color w:val="000000"/>
        </w:rPr>
      </w:pPr>
    </w:p>
    <w:p w14:paraId="1727FD32" w14:textId="77777777" w:rsidR="003D447B" w:rsidRDefault="003D447B" w:rsidP="003D447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 przeprowadzony przetarg można wnieść pisemną skargę do Wójta Gminy Pacyna  w ciągu 3 dni od dnia otrzymania zawiadomienia o wyniku przetargu.</w:t>
      </w:r>
    </w:p>
    <w:p w14:paraId="74291E29" w14:textId="77777777" w:rsidR="003D447B" w:rsidRPr="00D75CF9" w:rsidRDefault="003D447B" w:rsidP="003D447B">
      <w:pPr>
        <w:pStyle w:val="Akapitzlist"/>
        <w:numPr>
          <w:ilvl w:val="0"/>
          <w:numId w:val="8"/>
        </w:numPr>
        <w:spacing w:after="160" w:line="259" w:lineRule="auto"/>
        <w:jc w:val="both"/>
        <w:rPr>
          <w:b/>
        </w:rPr>
      </w:pPr>
      <w:r w:rsidRPr="003A2A64">
        <w:t>O miejscu i</w:t>
      </w:r>
      <w:r>
        <w:t xml:space="preserve"> terminie zawarcia umowy oferent</w:t>
      </w:r>
      <w:r w:rsidRPr="003A2A64">
        <w:t xml:space="preserve"> zostanie za</w:t>
      </w:r>
      <w:r>
        <w:t>wiadomiony najpóźniej w ciągu 7</w:t>
      </w:r>
      <w:r w:rsidRPr="003A2A64">
        <w:t xml:space="preserve"> dni od dnia rozstrzygnięcia przetargu.</w:t>
      </w:r>
    </w:p>
    <w:p w14:paraId="6876F12B" w14:textId="77777777" w:rsidR="003D447B" w:rsidRPr="0073301D" w:rsidRDefault="003D447B" w:rsidP="003D447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Wydanie przedmiotu najmu nastąpi po podpisaniu  umowy.</w:t>
      </w:r>
    </w:p>
    <w:p w14:paraId="360EFC94" w14:textId="77777777" w:rsidR="003D447B" w:rsidRPr="00B33A12" w:rsidRDefault="003D447B" w:rsidP="003D447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7FC7A33" w14:textId="77777777" w:rsidR="003D447B" w:rsidRPr="00B33A12" w:rsidRDefault="003D447B" w:rsidP="003D447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BE8FED3" w14:textId="77777777" w:rsidR="003D447B" w:rsidRDefault="003D447B" w:rsidP="003D447B">
      <w:pPr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          WÓJT</w:t>
      </w:r>
    </w:p>
    <w:p w14:paraId="2484A7B7" w14:textId="77777777" w:rsidR="003D447B" w:rsidRDefault="003D447B" w:rsidP="003D447B">
      <w:pPr>
        <w:jc w:val="right"/>
        <w:rPr>
          <w:sz w:val="22"/>
          <w:szCs w:val="22"/>
        </w:rPr>
      </w:pPr>
      <w:r>
        <w:t>(-) Krzysztof  Woźniak</w:t>
      </w:r>
    </w:p>
    <w:p w14:paraId="67D04D2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0F6A"/>
    <w:multiLevelType w:val="hybridMultilevel"/>
    <w:tmpl w:val="66203C58"/>
    <w:lvl w:ilvl="0" w:tplc="635416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289"/>
    <w:multiLevelType w:val="hybridMultilevel"/>
    <w:tmpl w:val="24FE68C2"/>
    <w:lvl w:ilvl="0" w:tplc="7158D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039E2"/>
    <w:multiLevelType w:val="hybridMultilevel"/>
    <w:tmpl w:val="F06E3550"/>
    <w:lvl w:ilvl="0" w:tplc="CEEA5F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40145"/>
    <w:multiLevelType w:val="hybridMultilevel"/>
    <w:tmpl w:val="C69AB7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712CD4"/>
    <w:multiLevelType w:val="hybridMultilevel"/>
    <w:tmpl w:val="1696C05A"/>
    <w:lvl w:ilvl="0" w:tplc="53BCC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94A006E">
      <w:start w:val="1"/>
      <w:numFmt w:val="bullet"/>
      <w:lvlText w:val="-"/>
      <w:lvlJc w:val="left"/>
      <w:pPr>
        <w:tabs>
          <w:tab w:val="num" w:pos="1173"/>
        </w:tabs>
        <w:ind w:left="1173" w:hanging="453"/>
      </w:pPr>
      <w:rPr>
        <w:rFonts w:ascii="OCR A Extended" w:hAnsi="OCR A Extended" w:hint="default"/>
      </w:rPr>
    </w:lvl>
    <w:lvl w:ilvl="2" w:tplc="D8BAF01A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2F7EF8"/>
    <w:multiLevelType w:val="hybridMultilevel"/>
    <w:tmpl w:val="A796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05817"/>
    <w:multiLevelType w:val="hybridMultilevel"/>
    <w:tmpl w:val="1D4423C4"/>
    <w:lvl w:ilvl="0" w:tplc="922E5A36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6078A"/>
    <w:multiLevelType w:val="hybridMultilevel"/>
    <w:tmpl w:val="577ED14A"/>
    <w:lvl w:ilvl="0" w:tplc="94502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E5DAD"/>
    <w:multiLevelType w:val="hybridMultilevel"/>
    <w:tmpl w:val="0866A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4612">
    <w:abstractNumId w:val="4"/>
  </w:num>
  <w:num w:numId="2" w16cid:durableId="1724258539">
    <w:abstractNumId w:val="0"/>
  </w:num>
  <w:num w:numId="3" w16cid:durableId="743454286">
    <w:abstractNumId w:val="2"/>
  </w:num>
  <w:num w:numId="4" w16cid:durableId="607274248">
    <w:abstractNumId w:val="6"/>
  </w:num>
  <w:num w:numId="5" w16cid:durableId="959650364">
    <w:abstractNumId w:val="1"/>
  </w:num>
  <w:num w:numId="6" w16cid:durableId="1102265580">
    <w:abstractNumId w:val="8"/>
  </w:num>
  <w:num w:numId="7" w16cid:durableId="1279532610">
    <w:abstractNumId w:val="5"/>
  </w:num>
  <w:num w:numId="8" w16cid:durableId="86659900">
    <w:abstractNumId w:val="7"/>
  </w:num>
  <w:num w:numId="9" w16cid:durableId="68520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7B"/>
    <w:rsid w:val="000A044F"/>
    <w:rsid w:val="003D447B"/>
    <w:rsid w:val="006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7687"/>
  <w15:chartTrackingRefBased/>
  <w15:docId w15:val="{FED6E69B-882C-4A4A-889B-830EB164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4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47B"/>
    <w:pPr>
      <w:ind w:left="720"/>
      <w:contextualSpacing/>
    </w:pPr>
  </w:style>
  <w:style w:type="character" w:styleId="Hipercze">
    <w:name w:val="Hyperlink"/>
    <w:uiPriority w:val="99"/>
    <w:unhideWhenUsed/>
    <w:rsid w:val="003D44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dcterms:created xsi:type="dcterms:W3CDTF">2024-04-12T11:05:00Z</dcterms:created>
  <dcterms:modified xsi:type="dcterms:W3CDTF">2024-04-12T11:10:00Z</dcterms:modified>
</cp:coreProperties>
</file>