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07FA" w14:textId="1EF885D1" w:rsidR="0014755F" w:rsidRDefault="0014755F" w:rsidP="0014755F">
      <w:pPr>
        <w:pStyle w:val="Teksttreci0"/>
        <w:tabs>
          <w:tab w:val="left" w:pos="7080"/>
        </w:tabs>
        <w:spacing w:line="293" w:lineRule="auto"/>
        <w:rPr>
          <w:rStyle w:val="Teksttreci"/>
          <w:rFonts w:ascii="Times New Roman" w:hAnsi="Times New Roman" w:cs="Times New Roman"/>
          <w:b/>
          <w:bCs/>
        </w:rPr>
      </w:pPr>
      <w:r w:rsidRPr="0014755F">
        <w:rPr>
          <w:rStyle w:val="Teksttreci"/>
          <w:rFonts w:ascii="Times New Roman" w:hAnsi="Times New Roman" w:cs="Times New Roman"/>
          <w:b/>
          <w:bCs/>
        </w:rPr>
        <w:t xml:space="preserve">                                                                                                     </w:t>
      </w:r>
    </w:p>
    <w:p w14:paraId="3384C193" w14:textId="77C44F5B" w:rsidR="0014755F" w:rsidRDefault="0014755F" w:rsidP="0014755F">
      <w:pPr>
        <w:pStyle w:val="Teksttreci0"/>
        <w:tabs>
          <w:tab w:val="left" w:pos="7080"/>
        </w:tabs>
        <w:spacing w:line="293" w:lineRule="auto"/>
        <w:rPr>
          <w:rStyle w:val="Teksttreci"/>
          <w:rFonts w:ascii="Times New Roman" w:hAnsi="Times New Roman" w:cs="Times New Roman"/>
          <w:b/>
          <w:bCs/>
        </w:rPr>
      </w:pPr>
    </w:p>
    <w:p w14:paraId="6F7E4564" w14:textId="4A9AE660" w:rsidR="0014755F" w:rsidRPr="0014755F" w:rsidRDefault="0014755F" w:rsidP="0014755F">
      <w:pPr>
        <w:pStyle w:val="Teksttreci0"/>
        <w:tabs>
          <w:tab w:val="left" w:pos="7080"/>
        </w:tabs>
        <w:spacing w:line="293" w:lineRule="auto"/>
        <w:jc w:val="right"/>
        <w:rPr>
          <w:rFonts w:ascii="Times New Roman" w:hAnsi="Times New Roman" w:cs="Times New Roman"/>
          <w:b/>
          <w:bCs/>
        </w:rPr>
      </w:pPr>
      <w:r w:rsidRPr="0014755F">
        <w:rPr>
          <w:rStyle w:val="Teksttreci"/>
          <w:rFonts w:ascii="Times New Roman" w:hAnsi="Times New Roman" w:cs="Times New Roman"/>
          <w:b/>
          <w:bCs/>
        </w:rPr>
        <w:t xml:space="preserve">       Załącznik Nr 2 do SWZ</w:t>
      </w:r>
      <w:r w:rsidRPr="0014755F">
        <w:rPr>
          <w:rStyle w:val="Teksttreci"/>
          <w:rFonts w:ascii="Times New Roman" w:hAnsi="Times New Roman" w:cs="Times New Roman"/>
          <w:b/>
          <w:bCs/>
        </w:rPr>
        <w:br/>
        <w:t xml:space="preserve">                                                                                                                     Projekt umowy</w:t>
      </w:r>
      <w:r w:rsidRPr="0014755F">
        <w:rPr>
          <w:rStyle w:val="Teksttreci"/>
          <w:rFonts w:ascii="Times New Roman" w:hAnsi="Times New Roman" w:cs="Times New Roman"/>
          <w:b/>
          <w:bCs/>
        </w:rPr>
        <w:br/>
      </w:r>
    </w:p>
    <w:p w14:paraId="5A38FC25" w14:textId="77777777" w:rsidR="0014755F" w:rsidRPr="0014755F" w:rsidRDefault="0014755F" w:rsidP="0014755F">
      <w:pPr>
        <w:pStyle w:val="Nagwek10"/>
        <w:keepNext/>
        <w:keepLines/>
        <w:tabs>
          <w:tab w:val="left" w:leader="dot" w:pos="2120"/>
        </w:tabs>
        <w:spacing w:after="320"/>
        <w:rPr>
          <w:rFonts w:ascii="Times New Roman" w:hAnsi="Times New Roman" w:cs="Times New Roman"/>
          <w:b w:val="0"/>
          <w:bCs w:val="0"/>
          <w:sz w:val="24"/>
          <w:szCs w:val="24"/>
        </w:rPr>
      </w:pPr>
      <w:bookmarkStart w:id="0" w:name="bookmark0"/>
      <w:r w:rsidRPr="0014755F">
        <w:rPr>
          <w:rStyle w:val="Nagwek1"/>
          <w:rFonts w:ascii="Times New Roman" w:hAnsi="Times New Roman" w:cs="Times New Roman"/>
          <w:sz w:val="24"/>
          <w:szCs w:val="24"/>
        </w:rPr>
        <w:t>Umowa N</w:t>
      </w:r>
      <w:bookmarkEnd w:id="0"/>
      <w:r w:rsidRPr="0014755F">
        <w:rPr>
          <w:rStyle w:val="Nagwek1"/>
          <w:rFonts w:ascii="Times New Roman" w:hAnsi="Times New Roman" w:cs="Times New Roman"/>
          <w:sz w:val="24"/>
          <w:szCs w:val="24"/>
        </w:rPr>
        <w:t xml:space="preserve">r 272. ……. .2023 </w:t>
      </w:r>
    </w:p>
    <w:p w14:paraId="572E0A28" w14:textId="77777777" w:rsidR="0014755F" w:rsidRPr="0014755F" w:rsidRDefault="0014755F" w:rsidP="0014755F">
      <w:pPr>
        <w:pStyle w:val="Teksttreci0"/>
        <w:spacing w:after="320"/>
        <w:jc w:val="both"/>
        <w:rPr>
          <w:rFonts w:ascii="Times New Roman" w:hAnsi="Times New Roman" w:cs="Times New Roman"/>
          <w:sz w:val="24"/>
          <w:szCs w:val="24"/>
        </w:rPr>
      </w:pPr>
      <w:r w:rsidRPr="0014755F">
        <w:rPr>
          <w:rStyle w:val="Teksttreci"/>
          <w:rFonts w:ascii="Times New Roman" w:hAnsi="Times New Roman" w:cs="Times New Roman"/>
          <w:sz w:val="24"/>
          <w:szCs w:val="24"/>
        </w:rPr>
        <w:t>zawarta w wyniku udzielenia zamówienia publicznego w trybie podstawowym, zgodnie z przepisami ustawy z dnia 11 września 2019 r. - Prawo zamówień publicznych</w:t>
      </w:r>
    </w:p>
    <w:p w14:paraId="1C487DE5" w14:textId="2FE02AE3" w:rsidR="0014755F" w:rsidRPr="0014755F" w:rsidRDefault="0014755F" w:rsidP="0014755F">
      <w:pPr>
        <w:pStyle w:val="Teksttreci0"/>
        <w:tabs>
          <w:tab w:val="left" w:leader="dot" w:pos="2440"/>
        </w:tabs>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zawarta dnia …………………..…………202</w:t>
      </w:r>
      <w:r w:rsidR="00C00E4A">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r. w ……………………………………</w:t>
      </w:r>
    </w:p>
    <w:p w14:paraId="24127A1B"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pomiędzy:</w:t>
      </w:r>
    </w:p>
    <w:p w14:paraId="73E33552"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Gminą Pacyna z siedzibą w Pacynie przy ul. Wyzwolenia 7, 09-541 Pacyna</w:t>
      </w:r>
    </w:p>
    <w:p w14:paraId="6E8190F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NIP: 9710664197, REGON: 611015810,</w:t>
      </w:r>
    </w:p>
    <w:p w14:paraId="7BA3F9A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w:t>
      </w:r>
    </w:p>
    <w:p w14:paraId="5CAE2B80"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którą reprezentuje:</w:t>
      </w:r>
    </w:p>
    <w:p w14:paraId="20C7BC9F" w14:textId="07907C8E"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Pan </w:t>
      </w:r>
      <w:r w:rsidR="00C00E4A">
        <w:rPr>
          <w:rStyle w:val="Teksttreci"/>
          <w:rFonts w:ascii="Times New Roman" w:hAnsi="Times New Roman" w:cs="Times New Roman"/>
          <w:sz w:val="24"/>
          <w:szCs w:val="24"/>
        </w:rPr>
        <w:t>Tomasz Klimczak</w:t>
      </w:r>
      <w:r w:rsidRPr="0014755F">
        <w:rPr>
          <w:rStyle w:val="Teksttreci"/>
          <w:rFonts w:ascii="Times New Roman" w:hAnsi="Times New Roman" w:cs="Times New Roman"/>
          <w:sz w:val="24"/>
          <w:szCs w:val="24"/>
        </w:rPr>
        <w:t>- Wójt Gminy Pacyna</w:t>
      </w:r>
    </w:p>
    <w:p w14:paraId="299BE18D" w14:textId="0F316741"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przy kontrasygnacie Skarbnika Gminy </w:t>
      </w:r>
      <w:r w:rsidR="00EC3D2F">
        <w:rPr>
          <w:rStyle w:val="Teksttreci"/>
          <w:rFonts w:ascii="Times New Roman" w:hAnsi="Times New Roman" w:cs="Times New Roman"/>
          <w:sz w:val="24"/>
          <w:szCs w:val="24"/>
        </w:rPr>
        <w:t>Pacyna</w:t>
      </w:r>
      <w:r w:rsidRPr="0014755F">
        <w:rPr>
          <w:rStyle w:val="Teksttreci"/>
          <w:rFonts w:ascii="Times New Roman" w:hAnsi="Times New Roman" w:cs="Times New Roman"/>
          <w:sz w:val="24"/>
          <w:szCs w:val="24"/>
        </w:rPr>
        <w:t xml:space="preserve"> – Pani Elżbiety Szymańskiej</w:t>
      </w:r>
    </w:p>
    <w:p w14:paraId="5C28A421" w14:textId="77777777" w:rsidR="0014755F" w:rsidRPr="0014755F" w:rsidRDefault="0014755F" w:rsidP="0014755F">
      <w:pPr>
        <w:pStyle w:val="Teksttreci0"/>
        <w:spacing w:after="100"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 a</w:t>
      </w:r>
    </w:p>
    <w:p w14:paraId="1E2D71E3" w14:textId="77777777" w:rsidR="0014755F" w:rsidRPr="0014755F" w:rsidRDefault="0014755F" w:rsidP="0014755F">
      <w:pPr>
        <w:pStyle w:val="Teksttreci0"/>
        <w:jc w:val="both"/>
        <w:rPr>
          <w:rFonts w:ascii="Times New Roman" w:hAnsi="Times New Roman" w:cs="Times New Roman"/>
          <w:sz w:val="24"/>
          <w:szCs w:val="24"/>
        </w:rPr>
      </w:pPr>
      <w:r w:rsidRPr="0014755F">
        <w:rPr>
          <w:rStyle w:val="Teksttreci"/>
          <w:rFonts w:ascii="Times New Roman" w:hAnsi="Times New Roman" w:cs="Times New Roman"/>
          <w:sz w:val="24"/>
          <w:szCs w:val="24"/>
        </w:rPr>
        <w:t>*gdy kontrahentem jest spółka prawa handlowego:</w:t>
      </w:r>
    </w:p>
    <w:p w14:paraId="5076DA85" w14:textId="77777777" w:rsidR="0014755F" w:rsidRPr="0014755F" w:rsidRDefault="0014755F" w:rsidP="0014755F">
      <w:pPr>
        <w:pStyle w:val="Teksttreci0"/>
        <w:tabs>
          <w:tab w:val="right" w:leader="dot" w:pos="9054"/>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spółką pod firmą „.” z siedzibą w ... (wpisać tylko nazwę miasta/miejscowości), ul</w:t>
      </w:r>
      <w:r w:rsidRPr="0014755F">
        <w:rPr>
          <w:rStyle w:val="Teksttreci"/>
          <w:rFonts w:ascii="Times New Roman" w:hAnsi="Times New Roman" w:cs="Times New Roman"/>
          <w:sz w:val="24"/>
          <w:szCs w:val="24"/>
        </w:rPr>
        <w:tab/>
        <w:t>,</w:t>
      </w:r>
    </w:p>
    <w:p w14:paraId="7AA9FDF9" w14:textId="77777777" w:rsidR="0014755F" w:rsidRPr="0014755F" w:rsidRDefault="0014755F" w:rsidP="0014755F">
      <w:pPr>
        <w:pStyle w:val="Teksttreci0"/>
        <w:tabs>
          <w:tab w:val="right" w:leader="dot" w:pos="2048"/>
          <w:tab w:val="left" w:pos="2213"/>
          <w:tab w:val="right" w:leader="dot" w:pos="8128"/>
          <w:tab w:val="left" w:pos="841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ab/>
        <w:t xml:space="preserve"> (wpisać</w:t>
      </w:r>
      <w:r w:rsidRPr="0014755F">
        <w:rPr>
          <w:rStyle w:val="Teksttreci"/>
          <w:rFonts w:ascii="Times New Roman" w:hAnsi="Times New Roman" w:cs="Times New Roman"/>
          <w:sz w:val="24"/>
          <w:szCs w:val="24"/>
        </w:rPr>
        <w:tab/>
        <w:t xml:space="preserve">adres), wpisaną do Rejestru Przedsiębiorców Krajowego Rejestru Sądowego pod numerem KRS ... - zgodnie z wydrukiem z Centralnej Informacji Krajowego Rejestru Sądowego, stanowiącym załącznik do umowy, NIP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REGON</w:t>
      </w:r>
    </w:p>
    <w:p w14:paraId="66813B9B" w14:textId="77777777" w:rsidR="0014755F" w:rsidRPr="0014755F" w:rsidRDefault="0014755F" w:rsidP="0014755F">
      <w:pPr>
        <w:pStyle w:val="Teksttreci0"/>
        <w:tabs>
          <w:tab w:val="right" w:leader="dot" w:pos="1565"/>
          <w:tab w:val="left" w:pos="2120"/>
          <w:tab w:val="left" w:pos="3287"/>
          <w:tab w:val="left" w:pos="4300"/>
          <w:tab w:val="left" w:pos="6359"/>
          <w:tab w:val="left" w:pos="8410"/>
          <w:tab w:val="left" w:leader="dot" w:pos="8410"/>
        </w:tabs>
        <w:spacing w:after="100"/>
        <w:jc w:val="both"/>
        <w:rPr>
          <w:rFonts w:ascii="Times New Roman" w:hAnsi="Times New Roman" w:cs="Times New Roman"/>
          <w:sz w:val="24"/>
          <w:szCs w:val="24"/>
        </w:rPr>
      </w:pPr>
      <w:r w:rsidRPr="0014755F">
        <w:rPr>
          <w:rStyle w:val="Teksttreci"/>
          <w:rFonts w:ascii="Times New Roman" w:hAnsi="Times New Roman" w:cs="Times New Roman"/>
          <w:i/>
          <w:iCs/>
          <w:sz w:val="24"/>
          <w:szCs w:val="24"/>
        </w:rPr>
        <w:tab/>
        <w:t>,</w:t>
      </w:r>
      <w:r w:rsidRPr="0014755F">
        <w:rPr>
          <w:rStyle w:val="Teksttreci"/>
          <w:rFonts w:ascii="Times New Roman" w:hAnsi="Times New Roman" w:cs="Times New Roman"/>
          <w:sz w:val="24"/>
          <w:szCs w:val="24"/>
        </w:rPr>
        <w:tab/>
        <w:t>zwaną</w:t>
      </w:r>
      <w:r w:rsidRPr="0014755F">
        <w:rPr>
          <w:rStyle w:val="Teksttreci"/>
          <w:rFonts w:ascii="Times New Roman" w:hAnsi="Times New Roman" w:cs="Times New Roman"/>
          <w:sz w:val="24"/>
          <w:szCs w:val="24"/>
        </w:rPr>
        <w:tab/>
        <w:t>dalej</w:t>
      </w:r>
      <w:r w:rsidRPr="0014755F">
        <w:rPr>
          <w:rStyle w:val="Teksttreci"/>
          <w:rFonts w:ascii="Times New Roman" w:hAnsi="Times New Roman" w:cs="Times New Roman"/>
          <w:sz w:val="24"/>
          <w:szCs w:val="24"/>
        </w:rPr>
        <w:tab/>
        <w:t>„Wykonawcą”,</w:t>
      </w:r>
      <w:r w:rsidRPr="0014755F">
        <w:rPr>
          <w:rStyle w:val="Teksttreci"/>
          <w:rFonts w:ascii="Times New Roman" w:hAnsi="Times New Roman" w:cs="Times New Roman"/>
          <w:sz w:val="24"/>
          <w:szCs w:val="24"/>
        </w:rPr>
        <w:tab/>
        <w:t>reprezentowaną</w:t>
      </w:r>
      <w:r w:rsidRPr="0014755F">
        <w:rPr>
          <w:rStyle w:val="Teksttreci"/>
          <w:rFonts w:ascii="Times New Roman" w:hAnsi="Times New Roman" w:cs="Times New Roman"/>
          <w:sz w:val="24"/>
          <w:szCs w:val="24"/>
        </w:rPr>
        <w:tab/>
        <w:t xml:space="preserve">przez </w:t>
      </w:r>
      <w:r w:rsidRPr="0014755F">
        <w:rPr>
          <w:rStyle w:val="Teksttreci"/>
          <w:rFonts w:ascii="Times New Roman" w:hAnsi="Times New Roman" w:cs="Times New Roman"/>
          <w:sz w:val="24"/>
          <w:szCs w:val="24"/>
        </w:rPr>
        <w:tab/>
        <w:t>1/reprezentowaną przez ... działającą/-ego na podstawie pełnomocnictwa, stanowiącego załącznik do umowy</w:t>
      </w:r>
      <w:r w:rsidRPr="0014755F">
        <w:rPr>
          <w:rStyle w:val="Teksttreci"/>
          <w:rFonts w:ascii="Times New Roman" w:hAnsi="Times New Roman" w:cs="Times New Roman"/>
          <w:sz w:val="24"/>
          <w:szCs w:val="24"/>
          <w:vertAlign w:val="superscript"/>
        </w:rPr>
        <w:footnoteReference w:id="1"/>
      </w:r>
      <w:r w:rsidRPr="0014755F">
        <w:rPr>
          <w:rStyle w:val="Teksttreci"/>
          <w:rFonts w:ascii="Times New Roman" w:hAnsi="Times New Roman" w:cs="Times New Roman"/>
          <w:sz w:val="24"/>
          <w:szCs w:val="24"/>
        </w:rPr>
        <w:t>,</w:t>
      </w:r>
    </w:p>
    <w:p w14:paraId="06D896C8" w14:textId="77777777" w:rsidR="0014755F" w:rsidRPr="0014755F" w:rsidRDefault="0014755F" w:rsidP="0014755F">
      <w:pPr>
        <w:pStyle w:val="Teksttreci0"/>
        <w:tabs>
          <w:tab w:val="right" w:leader="dot" w:pos="2048"/>
          <w:tab w:val="left" w:pos="2287"/>
        </w:tabs>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kontrahentem jest osoba fizyczna prowadząca działalność gospodarczą: Panią/Panem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prowadzącą/-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 xml:space="preserve"> działalność gospodarczą pod firmą „.” z siedzibą</w:t>
      </w:r>
    </w:p>
    <w:p w14:paraId="3E1D3898" w14:textId="77777777" w:rsidR="0014755F" w:rsidRPr="0014755F" w:rsidRDefault="0014755F" w:rsidP="0014755F">
      <w:pPr>
        <w:pStyle w:val="Teksttreci0"/>
        <w:tabs>
          <w:tab w:val="left" w:leader="dot" w:pos="6359"/>
        </w:tabs>
        <w:rPr>
          <w:rFonts w:ascii="Times New Roman" w:hAnsi="Times New Roman" w:cs="Times New Roman"/>
          <w:sz w:val="24"/>
          <w:szCs w:val="24"/>
        </w:rPr>
      </w:pPr>
      <w:r w:rsidRPr="0014755F">
        <w:rPr>
          <w:rStyle w:val="Teksttreci"/>
          <w:rFonts w:ascii="Times New Roman" w:hAnsi="Times New Roman" w:cs="Times New Roman"/>
          <w:sz w:val="24"/>
          <w:szCs w:val="24"/>
        </w:rPr>
        <w:t>w . (wpisać tylko nazwę miasta/miejscowości), ul</w:t>
      </w:r>
      <w:r w:rsidRPr="0014755F">
        <w:rPr>
          <w:rStyle w:val="Teksttreci"/>
          <w:rFonts w:ascii="Times New Roman" w:hAnsi="Times New Roman" w:cs="Times New Roman"/>
          <w:sz w:val="24"/>
          <w:szCs w:val="24"/>
        </w:rPr>
        <w:tab/>
        <w:t xml:space="preserve"> (wpisać adres), - zgodnie</w:t>
      </w:r>
    </w:p>
    <w:p w14:paraId="0210F311" w14:textId="77777777" w:rsidR="0014755F" w:rsidRPr="0014755F" w:rsidRDefault="0014755F" w:rsidP="0014755F">
      <w:pPr>
        <w:pStyle w:val="Teksttreci0"/>
        <w:tabs>
          <w:tab w:val="left" w:pos="1749"/>
          <w:tab w:val="left" w:pos="4241"/>
          <w:tab w:val="left" w:pos="5581"/>
          <w:tab w:val="left" w:pos="744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 wydrukiem z Centralnej Ewidencji i Informacji o Działalności Gospodarczej, stanowiącym załącznik do umowy, NIP , REGON </w:t>
      </w:r>
      <w:r w:rsidRPr="0014755F">
        <w:rPr>
          <w:rStyle w:val="Teksttreci"/>
          <w:rFonts w:ascii="Times New Roman" w:hAnsi="Times New Roman" w:cs="Times New Roman"/>
          <w:i/>
          <w:iCs/>
          <w:sz w:val="24"/>
          <w:szCs w:val="24"/>
        </w:rPr>
        <w:t>,</w:t>
      </w:r>
      <w:r w:rsidRPr="0014755F">
        <w:rPr>
          <w:rStyle w:val="Teksttreci"/>
          <w:rFonts w:ascii="Times New Roman" w:hAnsi="Times New Roman" w:cs="Times New Roman"/>
          <w:sz w:val="24"/>
          <w:szCs w:val="24"/>
        </w:rPr>
        <w:t xml:space="preserve"> zwaną/-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 xml:space="preserve"> dalej „Wykonawcą”</w:t>
      </w:r>
      <w:r w:rsidRPr="0014755F">
        <w:rPr>
          <w:rStyle w:val="Teksttreci"/>
          <w:rFonts w:ascii="Times New Roman" w:hAnsi="Times New Roman" w:cs="Times New Roman"/>
          <w:sz w:val="24"/>
          <w:szCs w:val="24"/>
        </w:rPr>
        <w:tab/>
        <w:t>reprezentowaną/-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ab/>
        <w:t>przez ...</w:t>
      </w:r>
      <w:r w:rsidRPr="0014755F">
        <w:rPr>
          <w:rStyle w:val="Teksttreci"/>
          <w:rFonts w:ascii="Times New Roman" w:hAnsi="Times New Roman" w:cs="Times New Roman"/>
          <w:sz w:val="24"/>
          <w:szCs w:val="24"/>
        </w:rPr>
        <w:tab/>
        <w:t>działającą/-ego</w:t>
      </w:r>
      <w:r w:rsidRPr="0014755F">
        <w:rPr>
          <w:rStyle w:val="Teksttreci"/>
          <w:rFonts w:ascii="Times New Roman" w:hAnsi="Times New Roman" w:cs="Times New Roman"/>
          <w:sz w:val="24"/>
          <w:szCs w:val="24"/>
        </w:rPr>
        <w:tab/>
        <w:t>na podstawie</w:t>
      </w:r>
    </w:p>
    <w:p w14:paraId="5F499077" w14:textId="77777777" w:rsidR="0014755F" w:rsidRPr="0014755F"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r w:rsidRPr="0014755F">
        <w:rPr>
          <w:rStyle w:val="Teksttreci"/>
          <w:rFonts w:ascii="Times New Roman" w:hAnsi="Times New Roman" w:cs="Times New Roman"/>
          <w:sz w:val="24"/>
          <w:szCs w:val="24"/>
        </w:rPr>
        <w:t>pełnomocnictwa, stanowiącego załącznik do umowy</w:t>
      </w:r>
      <w:r w:rsidRPr="0014755F">
        <w:rPr>
          <w:rStyle w:val="Teksttreci"/>
          <w:rFonts w:ascii="Times New Roman" w:hAnsi="Times New Roman" w:cs="Times New Roman"/>
          <w:sz w:val="24"/>
          <w:szCs w:val="24"/>
          <w:vertAlign w:val="superscript"/>
        </w:rPr>
        <w:footnoteReference w:id="2"/>
      </w:r>
      <w:r w:rsidRPr="0014755F">
        <w:rPr>
          <w:rStyle w:val="Teksttreci"/>
          <w:rFonts w:ascii="Times New Roman" w:hAnsi="Times New Roman" w:cs="Times New Roman"/>
          <w:sz w:val="24"/>
          <w:szCs w:val="24"/>
        </w:rPr>
        <w:t>, wspólnie zwanymi dalej „Stronami</w:t>
      </w:r>
      <w:r w:rsidRPr="0014755F">
        <w:rPr>
          <w:rFonts w:ascii="Times New Roman" w:hAnsi="Times New Roman" w:cs="Times New Roman"/>
          <w:sz w:val="24"/>
          <w:szCs w:val="24"/>
        </w:rPr>
        <w:t xml:space="preserve"> </w:t>
      </w:r>
    </w:p>
    <w:p w14:paraId="24381567" w14:textId="77777777" w:rsidR="0014755F" w:rsidRPr="0014755F"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p>
    <w:p w14:paraId="73C09607" w14:textId="2D2E7396" w:rsidR="0014755F" w:rsidRPr="0014755F" w:rsidRDefault="0014755F" w:rsidP="00C3380C">
      <w:pPr>
        <w:pStyle w:val="Teksttreci0"/>
        <w:numPr>
          <w:ilvl w:val="0"/>
          <w:numId w:val="1"/>
        </w:numPr>
        <w:tabs>
          <w:tab w:val="left" w:pos="419"/>
        </w:tabs>
        <w:ind w:left="440" w:hanging="440"/>
        <w:jc w:val="both"/>
        <w:rPr>
          <w:rFonts w:ascii="Times New Roman" w:hAnsi="Times New Roman" w:cs="Times New Roman"/>
          <w:b/>
          <w:bCs/>
          <w:sz w:val="24"/>
          <w:szCs w:val="24"/>
        </w:rPr>
      </w:pPr>
      <w:bookmarkStart w:id="1" w:name="bookmark4"/>
      <w:r w:rsidRPr="0014755F">
        <w:rPr>
          <w:rStyle w:val="Nagwek1"/>
          <w:rFonts w:ascii="Times New Roman" w:hAnsi="Times New Roman" w:cs="Times New Roman"/>
          <w:sz w:val="24"/>
          <w:szCs w:val="24"/>
        </w:rPr>
        <w:t>Oświadczenia Stron.</w:t>
      </w:r>
      <w:bookmarkEnd w:id="1"/>
    </w:p>
    <w:p w14:paraId="3E487072" w14:textId="77777777" w:rsidR="0014755F" w:rsidRPr="0014755F" w:rsidRDefault="0014755F" w:rsidP="0014755F">
      <w:pPr>
        <w:pStyle w:val="Teksttreci0"/>
        <w:numPr>
          <w:ilvl w:val="0"/>
          <w:numId w:val="2"/>
        </w:numPr>
        <w:tabs>
          <w:tab w:val="left" w:pos="484"/>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oświadczają, że niniejsza umowa, zwana dalej „umową”, została zawarta w wyniku udzielenia zamówienia publicznego w trybie podstawowym, zgodnie z przepisami ustawy z dnia 11 września 2019 r. - Prawo zamówień publicznych.</w:t>
      </w:r>
    </w:p>
    <w:p w14:paraId="4003EF17" w14:textId="1E061B3B" w:rsidR="0014755F" w:rsidRPr="003A5E54" w:rsidRDefault="0014755F" w:rsidP="003A5E54">
      <w:pPr>
        <w:pStyle w:val="Teksttreci0"/>
        <w:numPr>
          <w:ilvl w:val="0"/>
          <w:numId w:val="2"/>
        </w:numPr>
        <w:tabs>
          <w:tab w:val="left" w:pos="484"/>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Zasady wypłaty wynagrodzenia Wykonawcy wskazane w niniejszej umowie</w:t>
      </w:r>
      <w:r w:rsidR="003A5E54">
        <w:rPr>
          <w:rStyle w:val="Teksttreci"/>
          <w:rFonts w:ascii="Times New Roman" w:hAnsi="Times New Roman" w:cs="Times New Roman"/>
          <w:sz w:val="24"/>
          <w:szCs w:val="24"/>
        </w:rPr>
        <w:t>.</w:t>
      </w:r>
    </w:p>
    <w:p w14:paraId="558FA152" w14:textId="77777777" w:rsidR="0014755F" w:rsidRPr="0014755F" w:rsidRDefault="0014755F" w:rsidP="0014755F">
      <w:pPr>
        <w:pStyle w:val="Teksttreci0"/>
        <w:numPr>
          <w:ilvl w:val="0"/>
          <w:numId w:val="2"/>
        </w:numPr>
        <w:tabs>
          <w:tab w:val="left" w:pos="484"/>
        </w:tabs>
        <w:spacing w:after="320"/>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oświadczają, że zasady wypłaty wynagrodzenia wskazane w niniejszej umowie nie będą podlegały zmianom, które byłyby niezgodne z dokumentami wskazanymi w ust. 3 pkt. 1) i 2).</w:t>
      </w:r>
    </w:p>
    <w:p w14:paraId="022CA188"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053D909D"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Przedmiot umowy</w:t>
      </w:r>
    </w:p>
    <w:p w14:paraId="2D6D3915" w14:textId="77777777" w:rsidR="00311D09" w:rsidRDefault="0014755F" w:rsidP="0014755F">
      <w:pPr>
        <w:pStyle w:val="Teksttreci0"/>
        <w:numPr>
          <w:ilvl w:val="0"/>
          <w:numId w:val="5"/>
        </w:numPr>
        <w:tabs>
          <w:tab w:val="left" w:pos="484"/>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zleca, a Wykonawca przyjmuje do realizacji zamówienie publiczne pn.: </w:t>
      </w:r>
    </w:p>
    <w:p w14:paraId="25E17EFA" w14:textId="55D363D1" w:rsidR="0014755F" w:rsidRDefault="00311D09" w:rsidP="00311D09">
      <w:pPr>
        <w:pStyle w:val="Teksttreci0"/>
        <w:tabs>
          <w:tab w:val="left" w:pos="484"/>
        </w:tabs>
        <w:jc w:val="both"/>
        <w:rPr>
          <w:rStyle w:val="Teksttreci"/>
          <w:rFonts w:ascii="Times New Roman" w:hAnsi="Times New Roman" w:cs="Times New Roman"/>
          <w:b/>
          <w:bCs/>
          <w:i/>
          <w:iCs/>
          <w:sz w:val="24"/>
          <w:szCs w:val="24"/>
        </w:rPr>
      </w:pPr>
      <w:r>
        <w:rPr>
          <w:rStyle w:val="Teksttreci"/>
          <w:rFonts w:ascii="Times New Roman" w:hAnsi="Times New Roman" w:cs="Times New Roman"/>
          <w:sz w:val="24"/>
          <w:szCs w:val="24"/>
        </w:rPr>
        <w:t xml:space="preserve">       </w:t>
      </w:r>
      <w:r w:rsidR="0014755F" w:rsidRPr="00E048B1">
        <w:rPr>
          <w:rStyle w:val="Teksttreci"/>
          <w:rFonts w:ascii="Times New Roman" w:hAnsi="Times New Roman" w:cs="Times New Roman"/>
          <w:b/>
          <w:bCs/>
          <w:sz w:val="24"/>
          <w:szCs w:val="24"/>
        </w:rPr>
        <w:t>„</w:t>
      </w:r>
      <w:r w:rsidRPr="00E048B1">
        <w:rPr>
          <w:rStyle w:val="Teksttreci"/>
          <w:rFonts w:ascii="Times New Roman" w:hAnsi="Times New Roman" w:cs="Times New Roman"/>
          <w:b/>
          <w:bCs/>
          <w:sz w:val="24"/>
          <w:szCs w:val="24"/>
        </w:rPr>
        <w:t xml:space="preserve"> </w:t>
      </w:r>
      <w:r w:rsidR="00C00E4A">
        <w:rPr>
          <w:rStyle w:val="Teksttreci"/>
          <w:rFonts w:ascii="Times New Roman" w:hAnsi="Times New Roman" w:cs="Times New Roman"/>
          <w:b/>
          <w:bCs/>
          <w:sz w:val="24"/>
          <w:szCs w:val="24"/>
        </w:rPr>
        <w:t>Budowa sieci wodociągowej w Skrzeszewach</w:t>
      </w:r>
      <w:r w:rsidR="0014755F" w:rsidRPr="00E048B1">
        <w:rPr>
          <w:rStyle w:val="Teksttreci"/>
          <w:rFonts w:ascii="Times New Roman" w:hAnsi="Times New Roman" w:cs="Times New Roman"/>
          <w:b/>
          <w:bCs/>
          <w:i/>
          <w:iCs/>
          <w:sz w:val="24"/>
          <w:szCs w:val="24"/>
        </w:rPr>
        <w:t>”.</w:t>
      </w:r>
    </w:p>
    <w:p w14:paraId="2FEFD5E9" w14:textId="47D2DD34" w:rsidR="003A5E54" w:rsidRPr="00C00E4A" w:rsidRDefault="005F7C39" w:rsidP="00C00E4A">
      <w:pPr>
        <w:pStyle w:val="Teksttreci0"/>
        <w:numPr>
          <w:ilvl w:val="0"/>
          <w:numId w:val="5"/>
        </w:numPr>
        <w:tabs>
          <w:tab w:val="left" w:pos="484"/>
        </w:tabs>
        <w:jc w:val="both"/>
        <w:rPr>
          <w:rFonts w:ascii="Times New Roman" w:hAnsi="Times New Roman" w:cs="Times New Roman"/>
          <w:b/>
          <w:bCs/>
          <w:i/>
          <w:iCs/>
          <w:sz w:val="24"/>
          <w:szCs w:val="24"/>
        </w:rPr>
      </w:pPr>
      <w:r w:rsidRPr="00C00E4A">
        <w:rPr>
          <w:rFonts w:asciiTheme="minorHAnsi" w:hAnsiTheme="minorHAnsi" w:cstheme="minorHAnsi"/>
        </w:rPr>
        <w:t xml:space="preserve"> </w:t>
      </w:r>
      <w:r w:rsidR="00C00E4A" w:rsidRPr="00C00E4A">
        <w:rPr>
          <w:rFonts w:asciiTheme="minorHAnsi" w:hAnsiTheme="minorHAnsi" w:cstheme="minorHAnsi"/>
        </w:rPr>
        <w:t xml:space="preserve">Przedmiotem zamówienia jest inwestycja polegająca na  „budowie   sieci wodociągowej w miejscowości  Skrzeszewy gm. Pacyna” . Projektowana inwestycja umieszczona będzie na działkach nr ew.: 279,278,277. Projektowana budowa sieci wodociągowej zapewni zaopatrzenie w wodę budynku mieszkalnego na dz. ew. nr 277. Projektowana budowa sieci wodociągowej </w:t>
      </w:r>
      <w:r w:rsidR="009E75DA">
        <w:rPr>
          <w:rFonts w:asciiTheme="minorHAnsi" w:hAnsiTheme="minorHAnsi" w:cstheme="minorHAnsi"/>
        </w:rPr>
        <w:t xml:space="preserve">zostanie podłączona do istniejącej  na dz. </w:t>
      </w:r>
      <w:proofErr w:type="spellStart"/>
      <w:r w:rsidR="009E75DA">
        <w:rPr>
          <w:rFonts w:asciiTheme="minorHAnsi" w:hAnsiTheme="minorHAnsi" w:cstheme="minorHAnsi"/>
        </w:rPr>
        <w:t>ne</w:t>
      </w:r>
      <w:proofErr w:type="spellEnd"/>
      <w:r w:rsidR="009E75DA">
        <w:rPr>
          <w:rFonts w:asciiTheme="minorHAnsi" w:hAnsiTheme="minorHAnsi" w:cstheme="minorHAnsi"/>
        </w:rPr>
        <w:t xml:space="preserve"> ew. 279 sieci wodociągowej wo90.</w:t>
      </w:r>
    </w:p>
    <w:p w14:paraId="544651A4" w14:textId="7F28047F" w:rsidR="0014755F" w:rsidRPr="00E048B1" w:rsidRDefault="0014755F" w:rsidP="00E048B1">
      <w:pPr>
        <w:pStyle w:val="Teksttreci0"/>
        <w:numPr>
          <w:ilvl w:val="0"/>
          <w:numId w:val="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Szczegółowy zakres oraz sposób wykonania robót budowlanych, o którym mowa w ust. 2 określają:</w:t>
      </w:r>
    </w:p>
    <w:p w14:paraId="27E1F9D6" w14:textId="6B9ABE40" w:rsidR="0014755F" w:rsidRPr="00E048B1" w:rsidRDefault="00E048B1" w:rsidP="00E048B1">
      <w:pPr>
        <w:pStyle w:val="Teksttreci0"/>
        <w:numPr>
          <w:ilvl w:val="0"/>
          <w:numId w:val="6"/>
        </w:numPr>
        <w:tabs>
          <w:tab w:val="left" w:pos="854"/>
        </w:tabs>
        <w:ind w:left="860" w:hanging="360"/>
        <w:jc w:val="both"/>
        <w:rPr>
          <w:rFonts w:ascii="Times New Roman" w:hAnsi="Times New Roman" w:cs="Times New Roman"/>
          <w:sz w:val="24"/>
          <w:szCs w:val="24"/>
        </w:rPr>
      </w:pPr>
      <w:r>
        <w:rPr>
          <w:rStyle w:val="Teksttreci"/>
          <w:rFonts w:ascii="Times New Roman" w:hAnsi="Times New Roman" w:cs="Times New Roman"/>
          <w:sz w:val="24"/>
          <w:szCs w:val="24"/>
        </w:rPr>
        <w:t>projekt zagospodarowania terenu</w:t>
      </w:r>
      <w:r w:rsidR="00291BCD">
        <w:rPr>
          <w:rStyle w:val="Teksttreci"/>
          <w:rFonts w:ascii="Times New Roman" w:hAnsi="Times New Roman" w:cs="Times New Roman"/>
          <w:sz w:val="24"/>
          <w:szCs w:val="24"/>
        </w:rPr>
        <w:t>,</w:t>
      </w:r>
      <w:r w:rsidR="00291BCD" w:rsidRPr="00291BCD">
        <w:rPr>
          <w:rStyle w:val="Teksttreci"/>
          <w:rFonts w:ascii="Times New Roman" w:hAnsi="Times New Roman" w:cs="Times New Roman"/>
          <w:sz w:val="24"/>
          <w:szCs w:val="24"/>
        </w:rPr>
        <w:t xml:space="preserve"> </w:t>
      </w:r>
      <w:r w:rsidR="00291BCD" w:rsidRPr="0014755F">
        <w:rPr>
          <w:rStyle w:val="Teksttreci"/>
          <w:rFonts w:ascii="Times New Roman" w:hAnsi="Times New Roman" w:cs="Times New Roman"/>
          <w:sz w:val="24"/>
          <w:szCs w:val="24"/>
        </w:rPr>
        <w:t>stanowiąc</w:t>
      </w:r>
      <w:r w:rsidR="00291BCD">
        <w:rPr>
          <w:rStyle w:val="Teksttreci"/>
          <w:rFonts w:ascii="Times New Roman" w:hAnsi="Times New Roman" w:cs="Times New Roman"/>
          <w:sz w:val="24"/>
          <w:szCs w:val="24"/>
        </w:rPr>
        <w:t>y</w:t>
      </w:r>
      <w:r w:rsidR="00291BCD" w:rsidRPr="0014755F">
        <w:rPr>
          <w:rStyle w:val="Teksttreci"/>
          <w:rFonts w:ascii="Times New Roman" w:hAnsi="Times New Roman" w:cs="Times New Roman"/>
          <w:sz w:val="24"/>
          <w:szCs w:val="24"/>
        </w:rPr>
        <w:t xml:space="preserve"> załącznik nr </w:t>
      </w:r>
      <w:r w:rsidR="00291BCD">
        <w:rPr>
          <w:rStyle w:val="Teksttreci"/>
          <w:rFonts w:ascii="Times New Roman" w:hAnsi="Times New Roman" w:cs="Times New Roman"/>
          <w:sz w:val="24"/>
          <w:szCs w:val="24"/>
        </w:rPr>
        <w:t>1</w:t>
      </w:r>
      <w:r w:rsidR="00291BCD" w:rsidRPr="0014755F">
        <w:rPr>
          <w:rStyle w:val="Teksttreci"/>
          <w:rFonts w:ascii="Times New Roman" w:hAnsi="Times New Roman" w:cs="Times New Roman"/>
          <w:sz w:val="24"/>
          <w:szCs w:val="24"/>
        </w:rPr>
        <w:t xml:space="preserve"> do umowy</w:t>
      </w:r>
    </w:p>
    <w:p w14:paraId="233A4143" w14:textId="65392936" w:rsidR="0014755F" w:rsidRPr="0014755F" w:rsidRDefault="0014755F" w:rsidP="0014755F">
      <w:pPr>
        <w:pStyle w:val="Teksttreci0"/>
        <w:numPr>
          <w:ilvl w:val="0"/>
          <w:numId w:val="6"/>
        </w:numPr>
        <w:tabs>
          <w:tab w:val="left" w:pos="851"/>
        </w:tabs>
        <w:ind w:left="86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specyfikacj</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techniczn</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wykonania i odbioru robót budowlanych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stanowiąc</w:t>
      </w:r>
      <w:r w:rsidR="00E048B1">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załącznik nr </w:t>
      </w:r>
      <w:r w:rsidR="00E048B1">
        <w:rPr>
          <w:rStyle w:val="Teksttreci"/>
          <w:rFonts w:ascii="Times New Roman" w:hAnsi="Times New Roman" w:cs="Times New Roman"/>
          <w:sz w:val="24"/>
          <w:szCs w:val="24"/>
        </w:rPr>
        <w:t>2</w:t>
      </w:r>
      <w:r w:rsidRPr="0014755F">
        <w:rPr>
          <w:rStyle w:val="Teksttreci"/>
          <w:rFonts w:ascii="Times New Roman" w:hAnsi="Times New Roman" w:cs="Times New Roman"/>
          <w:sz w:val="24"/>
          <w:szCs w:val="24"/>
        </w:rPr>
        <w:t xml:space="preserve"> do umowy;</w:t>
      </w:r>
    </w:p>
    <w:p w14:paraId="0CE67BDD" w14:textId="5507AD2A" w:rsidR="0014755F" w:rsidRPr="0014755F" w:rsidRDefault="0014755F" w:rsidP="0014755F">
      <w:pPr>
        <w:pStyle w:val="Teksttreci0"/>
        <w:numPr>
          <w:ilvl w:val="0"/>
          <w:numId w:val="6"/>
        </w:numPr>
        <w:tabs>
          <w:tab w:val="left" w:pos="859"/>
        </w:tabs>
        <w:ind w:left="86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przedmiar robót (z zastrzeżeniem ust. 4-6), stanowiące załącznik nr </w:t>
      </w:r>
      <w:r w:rsidR="00E048B1">
        <w:rPr>
          <w:rStyle w:val="Teksttreci"/>
          <w:rFonts w:ascii="Times New Roman" w:hAnsi="Times New Roman" w:cs="Times New Roman"/>
          <w:sz w:val="24"/>
          <w:szCs w:val="24"/>
        </w:rPr>
        <w:t>3</w:t>
      </w:r>
      <w:r w:rsidRPr="0014755F">
        <w:rPr>
          <w:rStyle w:val="Teksttreci"/>
          <w:rFonts w:ascii="Times New Roman" w:hAnsi="Times New Roman" w:cs="Times New Roman"/>
          <w:sz w:val="24"/>
          <w:szCs w:val="24"/>
        </w:rPr>
        <w:t xml:space="preserve"> do umowy;</w:t>
      </w:r>
    </w:p>
    <w:p w14:paraId="55F991C1" w14:textId="4AB5A612" w:rsidR="0014755F" w:rsidRPr="0014755F" w:rsidRDefault="0014755F" w:rsidP="0014755F">
      <w:pPr>
        <w:pStyle w:val="Teksttreci0"/>
        <w:numPr>
          <w:ilvl w:val="0"/>
          <w:numId w:val="6"/>
        </w:numPr>
        <w:tabs>
          <w:tab w:val="left" w:pos="854"/>
        </w:tabs>
        <w:ind w:firstLine="50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złożona oferta, stanowiąca załącznik nr </w:t>
      </w:r>
      <w:r w:rsidR="00E048B1">
        <w:rPr>
          <w:rStyle w:val="Teksttreci"/>
          <w:rFonts w:ascii="Times New Roman" w:hAnsi="Times New Roman" w:cs="Times New Roman"/>
          <w:sz w:val="24"/>
          <w:szCs w:val="24"/>
        </w:rPr>
        <w:t>4</w:t>
      </w:r>
      <w:r w:rsidRPr="0014755F">
        <w:rPr>
          <w:rStyle w:val="Teksttreci"/>
          <w:rFonts w:ascii="Times New Roman" w:hAnsi="Times New Roman" w:cs="Times New Roman"/>
          <w:sz w:val="24"/>
          <w:szCs w:val="24"/>
        </w:rPr>
        <w:t xml:space="preserve"> do umowy,</w:t>
      </w:r>
    </w:p>
    <w:p w14:paraId="1CA19785" w14:textId="77777777" w:rsidR="0014755F" w:rsidRPr="0014755F" w:rsidRDefault="0014755F" w:rsidP="0014755F">
      <w:pPr>
        <w:pStyle w:val="Teksttreci0"/>
        <w:numPr>
          <w:ilvl w:val="0"/>
          <w:numId w:val="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rozbieżności w dokumentach wskazanych w ust. 3 wiążące są zapisy wg następującej hierarchii dokumentów:</w:t>
      </w:r>
    </w:p>
    <w:p w14:paraId="7E3E9271" w14:textId="77777777" w:rsidR="0014755F" w:rsidRPr="0014755F" w:rsidRDefault="0014755F" w:rsidP="0014755F">
      <w:pPr>
        <w:pStyle w:val="Teksttreci0"/>
        <w:numPr>
          <w:ilvl w:val="0"/>
          <w:numId w:val="7"/>
        </w:numPr>
        <w:tabs>
          <w:tab w:val="left" w:pos="82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dokumentacja projektowa, o której mowa w ust. 3 pkt 2) z uwzględnieniem wyjaśnień udzielanych podczas postępowania o udzielenie zamówienia publicznego,</w:t>
      </w:r>
    </w:p>
    <w:p w14:paraId="4185040B" w14:textId="431E5F50" w:rsidR="0014755F" w:rsidRPr="0014755F" w:rsidRDefault="0014755F" w:rsidP="0014755F">
      <w:pPr>
        <w:pStyle w:val="Teksttreci0"/>
        <w:numPr>
          <w:ilvl w:val="0"/>
          <w:numId w:val="7"/>
        </w:numPr>
        <w:tabs>
          <w:tab w:val="left" w:pos="88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specyfikacj</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techniczn</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wykonania i odbioru robót budowlanych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w:t>
      </w:r>
    </w:p>
    <w:p w14:paraId="26F8F1BD" w14:textId="77777777" w:rsidR="0014755F" w:rsidRPr="0014755F" w:rsidRDefault="0014755F" w:rsidP="0014755F">
      <w:pPr>
        <w:pStyle w:val="Teksttreci0"/>
        <w:numPr>
          <w:ilvl w:val="0"/>
          <w:numId w:val="7"/>
        </w:numPr>
        <w:tabs>
          <w:tab w:val="left" w:pos="88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przedmiar robót, z zastrzeżeniem ust. 5 i 6.</w:t>
      </w:r>
    </w:p>
    <w:p w14:paraId="464768F5" w14:textId="7552D5A4" w:rsidR="0014755F" w:rsidRDefault="0014755F" w:rsidP="0014755F">
      <w:pPr>
        <w:pStyle w:val="Teksttreci0"/>
        <w:numPr>
          <w:ilvl w:val="0"/>
          <w:numId w:val="5"/>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Wynagrodzenie wykonawcy ma charakter ryczałtu, który stanowi ekwiwalent świadczenia Wykonawcy opisanego w dokumentacji projektowej wskazanej w ust. 3 pkt 2) umowy oraz w STWIORB.</w:t>
      </w:r>
    </w:p>
    <w:p w14:paraId="3C92691A" w14:textId="3AA5521F" w:rsidR="0014755F" w:rsidRPr="00EC3D2F" w:rsidRDefault="0014755F" w:rsidP="0014755F">
      <w:pPr>
        <w:pStyle w:val="Teksttreci0"/>
        <w:numPr>
          <w:ilvl w:val="0"/>
          <w:numId w:val="5"/>
        </w:numPr>
        <w:tabs>
          <w:tab w:val="left" w:pos="419"/>
        </w:tabs>
        <w:ind w:left="440" w:hanging="440"/>
        <w:jc w:val="both"/>
        <w:rPr>
          <w:rFonts w:ascii="Times New Roman" w:hAnsi="Times New Roman" w:cs="Times New Roman"/>
          <w:sz w:val="24"/>
          <w:szCs w:val="24"/>
        </w:rPr>
      </w:pPr>
      <w:r w:rsidRPr="00EC3D2F">
        <w:rPr>
          <w:rStyle w:val="Teksttreci"/>
          <w:rFonts w:ascii="Times New Roman" w:hAnsi="Times New Roman" w:cs="Times New Roman"/>
          <w:sz w:val="24"/>
          <w:szCs w:val="24"/>
        </w:rPr>
        <w:t>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w:t>
      </w:r>
      <w:r w:rsidR="00964782">
        <w:rPr>
          <w:rStyle w:val="Teksttreci"/>
          <w:rFonts w:ascii="Times New Roman" w:hAnsi="Times New Roman" w:cs="Times New Roman"/>
          <w:sz w:val="24"/>
          <w:szCs w:val="24"/>
        </w:rPr>
        <w:t xml:space="preserve"> w</w:t>
      </w:r>
      <w:r w:rsidRPr="00EC3D2F">
        <w:rPr>
          <w:rStyle w:val="Teksttreci"/>
          <w:rFonts w:ascii="Times New Roman" w:hAnsi="Times New Roman" w:cs="Times New Roman"/>
          <w:sz w:val="24"/>
          <w:szCs w:val="24"/>
        </w:rPr>
        <w:t xml:space="preserve"> ramach wynagrodzenia ryczałtowego, nawet jeżeli dany rodzaj robót lub ich obmiar lub ich zakres nie został ujęty w przedmiarze robót.</w:t>
      </w:r>
    </w:p>
    <w:p w14:paraId="57D6EC13" w14:textId="77777777" w:rsidR="0014755F" w:rsidRPr="0014755F" w:rsidRDefault="0014755F" w:rsidP="0014755F">
      <w:pPr>
        <w:pStyle w:val="Teksttreci0"/>
        <w:numPr>
          <w:ilvl w:val="0"/>
          <w:numId w:val="5"/>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Wszystkie wykonane roboty i dostarczone materiały będą zgodne z dokumentacją projektową i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W przypadku, gdy materiały lub roboty nie będą w pełni zgodne z dokumentacją projektową lub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i wpłynie to na niezadowalającą jakość robót budowlanych, to takie materiały zostaną zastąpione innymi, a elementy wykonane będą rozebrane i wykonane ponownie na koszt Wykonawcy.</w:t>
      </w:r>
    </w:p>
    <w:p w14:paraId="6B2B88BD" w14:textId="77777777" w:rsidR="0014755F" w:rsidRPr="0014755F" w:rsidRDefault="0014755F" w:rsidP="0014755F">
      <w:pPr>
        <w:pStyle w:val="Teksttreci0"/>
        <w:numPr>
          <w:ilvl w:val="0"/>
          <w:numId w:val="8"/>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Przedmiot umowy należy wykonać zgodnie z dokumentacją projektową,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oraz obowiązującymi przepisami prawa, sztuką budowlaną, wiedzą techniczną, zawartą z Zamawiającym umową, uzgodnieniami z Zamawiającym dokonanymi w trakcie realizacji </w:t>
      </w:r>
      <w:r w:rsidRPr="0014755F">
        <w:rPr>
          <w:rStyle w:val="Teksttreci"/>
          <w:rFonts w:ascii="Times New Roman" w:hAnsi="Times New Roman" w:cs="Times New Roman"/>
          <w:sz w:val="24"/>
          <w:szCs w:val="24"/>
        </w:rPr>
        <w:lastRenderedPageBreak/>
        <w:t>przedmiotu umowy.</w:t>
      </w:r>
    </w:p>
    <w:p w14:paraId="0029B3D3" w14:textId="77777777" w:rsidR="0014755F" w:rsidRPr="0014755F" w:rsidRDefault="0014755F" w:rsidP="0014755F">
      <w:pPr>
        <w:pStyle w:val="Teksttreci0"/>
        <w:numPr>
          <w:ilvl w:val="0"/>
          <w:numId w:val="8"/>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winien natychmiast powiadomić Zamawiającego i Inspektora Nadzoru Inwestorskiego o wykryciu błędów w dokumentacji projektowej.</w:t>
      </w:r>
    </w:p>
    <w:p w14:paraId="03986B8C" w14:textId="48C36D2E" w:rsidR="0014755F" w:rsidRPr="0014755F" w:rsidRDefault="0014755F" w:rsidP="0014755F">
      <w:pPr>
        <w:pStyle w:val="Teksttreci0"/>
        <w:numPr>
          <w:ilvl w:val="0"/>
          <w:numId w:val="8"/>
        </w:numPr>
        <w:tabs>
          <w:tab w:val="left" w:pos="415"/>
        </w:tabs>
        <w:spacing w:after="28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oświadcza, że zapoznał się z dokumentacją projektową i STWIORB.</w:t>
      </w:r>
    </w:p>
    <w:p w14:paraId="09628F23"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2519EAD0"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Termin realizacji</w:t>
      </w:r>
    </w:p>
    <w:p w14:paraId="6E51F0C5" w14:textId="77777777" w:rsidR="0014755F" w:rsidRPr="0014755F" w:rsidRDefault="0014755F" w:rsidP="0014755F">
      <w:pPr>
        <w:pStyle w:val="Teksttreci0"/>
        <w:numPr>
          <w:ilvl w:val="0"/>
          <w:numId w:val="9"/>
        </w:numPr>
        <w:tabs>
          <w:tab w:val="left" w:pos="415"/>
          <w:tab w:val="left" w:pos="6407"/>
          <w:tab w:val="left" w:pos="7758"/>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wykonać całość przedmiotu zamówienia</w:t>
      </w:r>
      <w:r w:rsidRPr="0014755F">
        <w:rPr>
          <w:rFonts w:ascii="Times New Roman" w:hAnsi="Times New Roman" w:cs="Times New Roman"/>
          <w:sz w:val="24"/>
          <w:szCs w:val="24"/>
        </w:rPr>
        <w:t xml:space="preserve"> </w:t>
      </w:r>
      <w:r w:rsidRPr="0014755F">
        <w:rPr>
          <w:rStyle w:val="Teksttreci"/>
          <w:rFonts w:ascii="Times New Roman" w:hAnsi="Times New Roman" w:cs="Times New Roman"/>
          <w:sz w:val="24"/>
          <w:szCs w:val="24"/>
        </w:rPr>
        <w:t xml:space="preserve">w terminie do </w:t>
      </w:r>
    </w:p>
    <w:p w14:paraId="588EB325" w14:textId="6449F8F0" w:rsidR="0014755F" w:rsidRPr="0014755F" w:rsidRDefault="0014755F" w:rsidP="0014755F">
      <w:pPr>
        <w:pStyle w:val="Teksttreci0"/>
        <w:tabs>
          <w:tab w:val="left" w:pos="415"/>
          <w:tab w:val="left" w:pos="6407"/>
          <w:tab w:val="left" w:pos="7758"/>
        </w:tabs>
        <w:jc w:val="both"/>
        <w:rPr>
          <w:rFonts w:ascii="Times New Roman" w:hAnsi="Times New Roman" w:cs="Times New Roman"/>
          <w:b/>
          <w:bCs/>
          <w:sz w:val="24"/>
          <w:szCs w:val="24"/>
        </w:rPr>
      </w:pPr>
      <w:r w:rsidRPr="0014755F">
        <w:rPr>
          <w:rStyle w:val="Teksttreci"/>
          <w:rFonts w:ascii="Times New Roman" w:hAnsi="Times New Roman" w:cs="Times New Roman"/>
          <w:b/>
          <w:bCs/>
          <w:sz w:val="24"/>
          <w:szCs w:val="24"/>
        </w:rPr>
        <w:t xml:space="preserve">        </w:t>
      </w:r>
      <w:r w:rsidR="00724AE6">
        <w:rPr>
          <w:rStyle w:val="Teksttreci"/>
          <w:rFonts w:ascii="Times New Roman" w:hAnsi="Times New Roman" w:cs="Times New Roman"/>
          <w:b/>
          <w:bCs/>
          <w:sz w:val="24"/>
          <w:szCs w:val="24"/>
        </w:rPr>
        <w:t>3</w:t>
      </w:r>
      <w:r w:rsidRPr="0014755F">
        <w:rPr>
          <w:rStyle w:val="Teksttreci"/>
          <w:rFonts w:ascii="Times New Roman" w:hAnsi="Times New Roman" w:cs="Times New Roman"/>
          <w:b/>
          <w:bCs/>
          <w:sz w:val="24"/>
          <w:szCs w:val="24"/>
        </w:rPr>
        <w:t xml:space="preserve"> </w:t>
      </w:r>
      <w:proofErr w:type="spellStart"/>
      <w:r w:rsidRPr="0014755F">
        <w:rPr>
          <w:rStyle w:val="Teksttreci"/>
          <w:rFonts w:ascii="Times New Roman" w:hAnsi="Times New Roman" w:cs="Times New Roman"/>
          <w:b/>
          <w:bCs/>
          <w:sz w:val="24"/>
          <w:szCs w:val="24"/>
        </w:rPr>
        <w:t>mies</w:t>
      </w:r>
      <w:r w:rsidR="00C00E4A">
        <w:rPr>
          <w:rStyle w:val="Teksttreci"/>
          <w:rFonts w:ascii="Times New Roman" w:hAnsi="Times New Roman" w:cs="Times New Roman"/>
          <w:b/>
          <w:bCs/>
          <w:sz w:val="24"/>
          <w:szCs w:val="24"/>
        </w:rPr>
        <w:t>iąc</w:t>
      </w:r>
      <w:r w:rsidR="00724AE6">
        <w:rPr>
          <w:rStyle w:val="Teksttreci"/>
          <w:rFonts w:ascii="Times New Roman" w:hAnsi="Times New Roman" w:cs="Times New Roman"/>
          <w:b/>
          <w:bCs/>
          <w:sz w:val="24"/>
          <w:szCs w:val="24"/>
        </w:rPr>
        <w:t>y</w:t>
      </w:r>
      <w:proofErr w:type="spellEnd"/>
      <w:r w:rsidR="00C00E4A">
        <w:rPr>
          <w:rStyle w:val="Teksttreci"/>
          <w:rFonts w:ascii="Times New Roman" w:hAnsi="Times New Roman" w:cs="Times New Roman"/>
          <w:b/>
          <w:bCs/>
          <w:sz w:val="24"/>
          <w:szCs w:val="24"/>
        </w:rPr>
        <w:t xml:space="preserve"> </w:t>
      </w:r>
      <w:r w:rsidRPr="0014755F">
        <w:rPr>
          <w:rStyle w:val="Teksttreci"/>
          <w:rFonts w:ascii="Times New Roman" w:hAnsi="Times New Roman" w:cs="Times New Roman"/>
          <w:b/>
          <w:bCs/>
          <w:sz w:val="24"/>
          <w:szCs w:val="24"/>
        </w:rPr>
        <w:t xml:space="preserve"> od podpisania </w:t>
      </w:r>
      <w:r w:rsidR="001964B6">
        <w:rPr>
          <w:rStyle w:val="Teksttreci"/>
          <w:rFonts w:ascii="Times New Roman" w:hAnsi="Times New Roman" w:cs="Times New Roman"/>
          <w:b/>
          <w:bCs/>
          <w:sz w:val="24"/>
          <w:szCs w:val="24"/>
        </w:rPr>
        <w:t xml:space="preserve">umowy t. j. </w:t>
      </w:r>
      <w:r w:rsidRPr="0014755F">
        <w:rPr>
          <w:rStyle w:val="Teksttreci"/>
          <w:rFonts w:ascii="Times New Roman" w:hAnsi="Times New Roman" w:cs="Times New Roman"/>
          <w:b/>
          <w:bCs/>
          <w:sz w:val="24"/>
          <w:szCs w:val="24"/>
        </w:rPr>
        <w:t xml:space="preserve"> do dnia</w:t>
      </w:r>
      <w:r>
        <w:rPr>
          <w:rStyle w:val="Teksttreci"/>
          <w:rFonts w:ascii="Times New Roman" w:hAnsi="Times New Roman" w:cs="Times New Roman"/>
          <w:b/>
          <w:bCs/>
          <w:sz w:val="24"/>
          <w:szCs w:val="24"/>
        </w:rPr>
        <w:t xml:space="preserve"> …………………………….</w:t>
      </w:r>
      <w:r w:rsidR="001964B6">
        <w:rPr>
          <w:rStyle w:val="Teksttreci"/>
          <w:rFonts w:ascii="Times New Roman" w:hAnsi="Times New Roman" w:cs="Times New Roman"/>
          <w:b/>
          <w:bCs/>
          <w:sz w:val="24"/>
          <w:szCs w:val="24"/>
        </w:rPr>
        <w:t xml:space="preserve"> </w:t>
      </w:r>
      <w:r w:rsidRPr="0014755F">
        <w:rPr>
          <w:rStyle w:val="Teksttreci"/>
          <w:rFonts w:ascii="Times New Roman" w:hAnsi="Times New Roman" w:cs="Times New Roman"/>
          <w:b/>
          <w:bCs/>
          <w:sz w:val="24"/>
          <w:szCs w:val="24"/>
        </w:rPr>
        <w:t>r.</w:t>
      </w:r>
    </w:p>
    <w:p w14:paraId="1D6E3B61" w14:textId="77777777" w:rsidR="0014755F" w:rsidRPr="0014755F" w:rsidRDefault="0014755F" w:rsidP="0014755F">
      <w:pPr>
        <w:pStyle w:val="Teksttreci0"/>
        <w:numPr>
          <w:ilvl w:val="0"/>
          <w:numId w:val="9"/>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termin wykonania całości zamówienia uznaje się dzień podpisania protokołu odbioru końcowego.</w:t>
      </w:r>
    </w:p>
    <w:p w14:paraId="5531E081" w14:textId="32203435" w:rsidR="0014755F" w:rsidRDefault="0014755F" w:rsidP="00EC3D2F">
      <w:pPr>
        <w:pStyle w:val="Teksttreci0"/>
        <w:numPr>
          <w:ilvl w:val="0"/>
          <w:numId w:val="9"/>
        </w:numPr>
        <w:tabs>
          <w:tab w:val="left" w:pos="41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zgłosić roboty do odbioru w taki sposób, aby możliwe było dokonanie w terminie wskazanym w ust. 1 odbioru końcowego z zachowaniem maksymalnych terminów przewidzianych w § 6 Umowy.</w:t>
      </w:r>
    </w:p>
    <w:p w14:paraId="74C76703" w14:textId="77777777" w:rsidR="005F7C39" w:rsidRPr="0040714E" w:rsidRDefault="005F7C39" w:rsidP="00291BCD">
      <w:pPr>
        <w:pStyle w:val="Teksttreci0"/>
        <w:tabs>
          <w:tab w:val="left" w:pos="415"/>
        </w:tabs>
        <w:ind w:left="440"/>
        <w:jc w:val="both"/>
        <w:rPr>
          <w:rStyle w:val="Teksttreci"/>
          <w:rFonts w:ascii="Times New Roman" w:hAnsi="Times New Roman" w:cs="Times New Roman"/>
          <w:sz w:val="24"/>
          <w:szCs w:val="24"/>
        </w:rPr>
      </w:pPr>
    </w:p>
    <w:p w14:paraId="4F6BE8A7"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79C94055" w14:textId="77777777" w:rsidR="0014755F" w:rsidRPr="0014755F" w:rsidRDefault="0014755F" w:rsidP="0014755F">
      <w:pPr>
        <w:pStyle w:val="Nagwek10"/>
        <w:keepNext/>
        <w:keepLines/>
        <w:rPr>
          <w:rFonts w:ascii="Times New Roman" w:hAnsi="Times New Roman" w:cs="Times New Roman"/>
          <w:sz w:val="24"/>
          <w:szCs w:val="24"/>
        </w:rPr>
      </w:pPr>
      <w:r w:rsidRPr="0014755F">
        <w:rPr>
          <w:rStyle w:val="Nagwek1"/>
          <w:rFonts w:ascii="Times New Roman" w:hAnsi="Times New Roman" w:cs="Times New Roman"/>
          <w:b/>
          <w:bCs/>
          <w:sz w:val="24"/>
          <w:szCs w:val="24"/>
        </w:rPr>
        <w:t>Wynagrodzenie</w:t>
      </w:r>
    </w:p>
    <w:p w14:paraId="72B2369E" w14:textId="3D02A4B6" w:rsidR="0014755F" w:rsidRPr="00D53C4A" w:rsidRDefault="0014755F" w:rsidP="00D53C4A">
      <w:pPr>
        <w:pStyle w:val="Teksttreci0"/>
        <w:numPr>
          <w:ilvl w:val="0"/>
          <w:numId w:val="11"/>
        </w:numPr>
        <w:tabs>
          <w:tab w:val="left" w:pos="418"/>
          <w:tab w:val="left" w:leader="dot" w:pos="2164"/>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 należyte wykonanie przedmiotu umowy, Zamawiający zapłaci Wykonawcy wynagrodzenie w kwocie: </w:t>
      </w:r>
      <w:r w:rsidR="00EC3D2F">
        <w:rPr>
          <w:rStyle w:val="Teksttreci"/>
          <w:rFonts w:ascii="Times New Roman" w:hAnsi="Times New Roman" w:cs="Times New Roman"/>
          <w:sz w:val="24"/>
          <w:szCs w:val="24"/>
        </w:rPr>
        <w:t>………</w:t>
      </w:r>
      <w:r w:rsidR="00D53C4A">
        <w:rPr>
          <w:rStyle w:val="Teksttreci"/>
          <w:rFonts w:ascii="Times New Roman" w:hAnsi="Times New Roman" w:cs="Times New Roman"/>
          <w:sz w:val="24"/>
          <w:szCs w:val="24"/>
        </w:rPr>
        <w:t>…</w:t>
      </w:r>
      <w:r w:rsidR="00EC3D2F">
        <w:rPr>
          <w:rStyle w:val="Teksttreci"/>
          <w:rFonts w:ascii="Times New Roman" w:hAnsi="Times New Roman" w:cs="Times New Roman"/>
          <w:sz w:val="24"/>
          <w:szCs w:val="24"/>
        </w:rPr>
        <w:t>…</w:t>
      </w:r>
      <w:r w:rsidR="00D1698F">
        <w:rPr>
          <w:rStyle w:val="Teksttreci"/>
          <w:rFonts w:ascii="Times New Roman" w:hAnsi="Times New Roman" w:cs="Times New Roman"/>
          <w:sz w:val="24"/>
          <w:szCs w:val="24"/>
        </w:rPr>
        <w:t>…</w:t>
      </w:r>
      <w:r w:rsidR="00EC3D2F">
        <w:rPr>
          <w:rStyle w:val="Teksttreci"/>
          <w:rFonts w:ascii="Times New Roman" w:hAnsi="Times New Roman" w:cs="Times New Roman"/>
          <w:sz w:val="24"/>
          <w:szCs w:val="24"/>
        </w:rPr>
        <w:t>……..</w:t>
      </w:r>
      <w:r w:rsidRPr="0014755F">
        <w:rPr>
          <w:rStyle w:val="Teksttreci"/>
          <w:rFonts w:ascii="Times New Roman" w:hAnsi="Times New Roman" w:cs="Times New Roman"/>
          <w:sz w:val="24"/>
          <w:szCs w:val="24"/>
        </w:rPr>
        <w:t>zł netto</w:t>
      </w:r>
      <w:r w:rsidR="00EC3D2F">
        <w:rPr>
          <w:rFonts w:ascii="Times New Roman" w:hAnsi="Times New Roman" w:cs="Times New Roman"/>
          <w:sz w:val="24"/>
          <w:szCs w:val="24"/>
        </w:rPr>
        <w:t xml:space="preserve"> </w:t>
      </w:r>
      <w:r w:rsidRPr="00EC3D2F">
        <w:rPr>
          <w:rStyle w:val="Teksttreci"/>
          <w:rFonts w:ascii="Times New Roman" w:hAnsi="Times New Roman" w:cs="Times New Roman"/>
          <w:sz w:val="24"/>
          <w:szCs w:val="24"/>
        </w:rPr>
        <w:t>plus należny podatek VAT</w:t>
      </w:r>
      <w:r w:rsidRPr="00EC3D2F">
        <w:rPr>
          <w:rStyle w:val="Teksttreci"/>
          <w:rFonts w:ascii="Times New Roman" w:hAnsi="Times New Roman" w:cs="Times New Roman"/>
          <w:sz w:val="24"/>
          <w:szCs w:val="24"/>
        </w:rPr>
        <w:tab/>
        <w:t xml:space="preserve">%, </w:t>
      </w:r>
      <w:r w:rsidR="00EC3D2F">
        <w:rPr>
          <w:rStyle w:val="Teksttreci"/>
          <w:rFonts w:ascii="Times New Roman" w:hAnsi="Times New Roman" w:cs="Times New Roman"/>
          <w:sz w:val="24"/>
          <w:szCs w:val="24"/>
        </w:rPr>
        <w:t xml:space="preserve">            </w:t>
      </w:r>
      <w:r w:rsidRPr="00EC3D2F">
        <w:rPr>
          <w:rStyle w:val="Teksttreci"/>
          <w:rFonts w:ascii="Times New Roman" w:hAnsi="Times New Roman" w:cs="Times New Roman"/>
          <w:sz w:val="24"/>
          <w:szCs w:val="24"/>
        </w:rPr>
        <w:t>w wysokości</w:t>
      </w:r>
      <w:r w:rsidRPr="00EC3D2F">
        <w:rPr>
          <w:rStyle w:val="Teksttreci"/>
          <w:rFonts w:ascii="Times New Roman" w:hAnsi="Times New Roman" w:cs="Times New Roman"/>
          <w:sz w:val="24"/>
          <w:szCs w:val="24"/>
        </w:rPr>
        <w:tab/>
      </w:r>
      <w:r w:rsidR="00EC3D2F">
        <w:rPr>
          <w:rStyle w:val="Teksttreci"/>
          <w:rFonts w:ascii="Times New Roman" w:hAnsi="Times New Roman" w:cs="Times New Roman"/>
          <w:sz w:val="24"/>
          <w:szCs w:val="24"/>
        </w:rPr>
        <w:t>…………………………..</w:t>
      </w:r>
      <w:r w:rsidRPr="00EC3D2F">
        <w:rPr>
          <w:rStyle w:val="Teksttreci"/>
          <w:rFonts w:ascii="Times New Roman" w:hAnsi="Times New Roman" w:cs="Times New Roman"/>
          <w:sz w:val="24"/>
          <w:szCs w:val="24"/>
        </w:rPr>
        <w:t>zł,</w:t>
      </w:r>
      <w:r w:rsidR="00D53C4A">
        <w:rPr>
          <w:rFonts w:ascii="Times New Roman" w:hAnsi="Times New Roman" w:cs="Times New Roman"/>
          <w:sz w:val="24"/>
          <w:szCs w:val="24"/>
        </w:rPr>
        <w:t xml:space="preserve"> </w:t>
      </w:r>
      <w:r w:rsidRPr="00D53C4A">
        <w:rPr>
          <w:rStyle w:val="Teksttreci"/>
          <w:rFonts w:ascii="Times New Roman" w:hAnsi="Times New Roman" w:cs="Times New Roman"/>
          <w:sz w:val="24"/>
          <w:szCs w:val="24"/>
        </w:rPr>
        <w:t>co stanowi kwotę brutto</w:t>
      </w:r>
      <w:r w:rsidR="00D53C4A">
        <w:rPr>
          <w:rStyle w:val="Teksttreci"/>
          <w:rFonts w:ascii="Times New Roman" w:hAnsi="Times New Roman" w:cs="Times New Roman"/>
          <w:sz w:val="24"/>
          <w:szCs w:val="24"/>
        </w:rPr>
        <w:t xml:space="preserve"> ……..</w:t>
      </w:r>
      <w:r w:rsidR="00D1698F" w:rsidRPr="00D53C4A">
        <w:rPr>
          <w:rStyle w:val="Teksttreci"/>
          <w:rFonts w:ascii="Times New Roman" w:hAnsi="Times New Roman" w:cs="Times New Roman"/>
          <w:sz w:val="24"/>
          <w:szCs w:val="24"/>
        </w:rPr>
        <w:t>…….</w:t>
      </w:r>
      <w:r w:rsidRPr="00D53C4A">
        <w:rPr>
          <w:rStyle w:val="Teksttreci"/>
          <w:rFonts w:ascii="Times New Roman" w:hAnsi="Times New Roman" w:cs="Times New Roman"/>
          <w:sz w:val="24"/>
          <w:szCs w:val="24"/>
        </w:rPr>
        <w:tab/>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zł</w:t>
      </w:r>
      <w:r w:rsidRPr="00D53C4A">
        <w:rPr>
          <w:rStyle w:val="Teksttreci"/>
          <w:rFonts w:ascii="Times New Roman" w:hAnsi="Times New Roman" w:cs="Times New Roman"/>
          <w:sz w:val="24"/>
          <w:szCs w:val="24"/>
        </w:rPr>
        <w:tab/>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(słownie:</w:t>
      </w:r>
      <w:r w:rsidRPr="00D53C4A">
        <w:rPr>
          <w:rStyle w:val="Teksttreci"/>
          <w:rFonts w:ascii="Times New Roman" w:hAnsi="Times New Roman" w:cs="Times New Roman"/>
          <w:sz w:val="24"/>
          <w:szCs w:val="24"/>
        </w:rPr>
        <w:tab/>
      </w:r>
      <w:r w:rsidR="00D1698F" w:rsidRPr="00D53C4A">
        <w:rPr>
          <w:rStyle w:val="Teksttreci"/>
          <w:rFonts w:ascii="Times New Roman" w:hAnsi="Times New Roman" w:cs="Times New Roman"/>
          <w:sz w:val="24"/>
          <w:szCs w:val="24"/>
        </w:rPr>
        <w:t>…</w:t>
      </w:r>
      <w:r w:rsidR="00D53C4A">
        <w:rPr>
          <w:rStyle w:val="Teksttreci"/>
          <w:rFonts w:ascii="Times New Roman" w:hAnsi="Times New Roman" w:cs="Times New Roman"/>
          <w:sz w:val="24"/>
          <w:szCs w:val="24"/>
        </w:rPr>
        <w:t>…………</w:t>
      </w:r>
      <w:r w:rsidR="00D1698F" w:rsidRPr="00D53C4A">
        <w:rPr>
          <w:rStyle w:val="Teksttreci"/>
          <w:rFonts w:ascii="Times New Roman" w:hAnsi="Times New Roman" w:cs="Times New Roman"/>
          <w:sz w:val="24"/>
          <w:szCs w:val="24"/>
        </w:rPr>
        <w:t>..</w:t>
      </w:r>
      <w:r w:rsidRPr="00D53C4A">
        <w:rPr>
          <w:rStyle w:val="Teksttreci"/>
          <w:rFonts w:ascii="Times New Roman" w:hAnsi="Times New Roman" w:cs="Times New Roman"/>
          <w:sz w:val="24"/>
          <w:szCs w:val="24"/>
        </w:rPr>
        <w:t xml:space="preserve">złotych </w:t>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/100).</w:t>
      </w:r>
    </w:p>
    <w:p w14:paraId="39E6362C" w14:textId="77777777" w:rsidR="0014755F" w:rsidRPr="0014755F" w:rsidRDefault="0014755F" w:rsidP="0014755F">
      <w:pPr>
        <w:pStyle w:val="Teksttreci0"/>
        <w:numPr>
          <w:ilvl w:val="0"/>
          <w:numId w:val="11"/>
        </w:numPr>
        <w:tabs>
          <w:tab w:val="left" w:pos="418"/>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STWIORB,</w:t>
      </w:r>
    </w:p>
    <w:p w14:paraId="08B52DEF" w14:textId="5E6DE37B" w:rsidR="0014755F" w:rsidRPr="00964782" w:rsidRDefault="0014755F" w:rsidP="00964782">
      <w:pPr>
        <w:pStyle w:val="Teksttreci0"/>
        <w:numPr>
          <w:ilvl w:val="0"/>
          <w:numId w:val="11"/>
        </w:numPr>
        <w:tabs>
          <w:tab w:val="left" w:pos="418"/>
          <w:tab w:val="left" w:pos="712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niewykonania całości świadczenia wykonawcy wynikającego z dokumentacji projektowej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strony przewidują, że wynagrodzenie Wykonawcy ulegnie zmniejszeniu o wartość prac niewykonanych. Strony przewidują, że minimalna wartość zrealizowanego przez wykonawcę świadczenia obejmie zakres odpowiadający 70% wynagrodzenia</w:t>
      </w:r>
      <w:r w:rsidR="00964782">
        <w:rPr>
          <w:rFonts w:ascii="Times New Roman" w:hAnsi="Times New Roman" w:cs="Times New Roman"/>
          <w:sz w:val="24"/>
          <w:szCs w:val="24"/>
        </w:rPr>
        <w:t xml:space="preserve"> </w:t>
      </w:r>
      <w:r w:rsidRPr="00964782">
        <w:rPr>
          <w:rStyle w:val="Teksttreci"/>
          <w:rFonts w:ascii="Times New Roman" w:hAnsi="Times New Roman" w:cs="Times New Roman"/>
          <w:sz w:val="24"/>
          <w:szCs w:val="24"/>
        </w:rPr>
        <w:t>umownego.</w:t>
      </w:r>
    </w:p>
    <w:p w14:paraId="29AFD582" w14:textId="43FF4C7F" w:rsidR="0014755F" w:rsidRPr="0014755F" w:rsidRDefault="0014755F" w:rsidP="00291BCD">
      <w:pPr>
        <w:pStyle w:val="Teksttreci0"/>
        <w:numPr>
          <w:ilvl w:val="0"/>
          <w:numId w:val="11"/>
        </w:numPr>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konieczności wykonania dodatkowych robót nieobjętych dokumentacją projektową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strony przewidują możliwość zlecenia tych robót za dodatkowym wynagrodzeniem poprzez zmianę umowy na zasadach określonych w art. 454-455 ustawy Prawo zamówień publicznych.</w:t>
      </w:r>
    </w:p>
    <w:p w14:paraId="599EB218" w14:textId="77777777"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 może wykonywać prac nieobjętych dokumentacją projektową lub STWIORB bez uprzedniej zgody Zamawiającego wyrażonej na piśmie pod rygorem nieważności przez osoby umocowane do reprezentowania Zamawiającego - pod rygorem odmowy zapłaty za wykonane prace.</w:t>
      </w:r>
    </w:p>
    <w:p w14:paraId="382322B4" w14:textId="597A7FE6"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przed podpisaniem umowy złożył Zamawiającemu kosztorys wskazujący sposób wyliczenia ceny ofertowej  z wyszczególnieniem zastosowanych w kosztorysie ofertowym składników cenotwórczych (stawka r-g w zł;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 xml:space="preserve"> - koszty pośrednie w % od R i S; </w:t>
      </w:r>
      <w:proofErr w:type="spellStart"/>
      <w:r w:rsidRPr="0014755F">
        <w:rPr>
          <w:rStyle w:val="Teksttreci"/>
          <w:rFonts w:ascii="Times New Roman" w:hAnsi="Times New Roman" w:cs="Times New Roman"/>
          <w:sz w:val="24"/>
          <w:szCs w:val="24"/>
        </w:rPr>
        <w:t>Kz</w:t>
      </w:r>
      <w:proofErr w:type="spellEnd"/>
      <w:r w:rsidRPr="0014755F">
        <w:rPr>
          <w:rStyle w:val="Teksttreci"/>
          <w:rFonts w:ascii="Times New Roman" w:hAnsi="Times New Roman" w:cs="Times New Roman"/>
          <w:sz w:val="24"/>
          <w:szCs w:val="24"/>
        </w:rPr>
        <w:t xml:space="preserve"> - koszty zakupu w % od M; Z- zysk w % od R, S,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w:t>
      </w:r>
    </w:p>
    <w:p w14:paraId="36F72104" w14:textId="77777777"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Kosztorys, o którym mowa w ust. 6 służy do obliczenia należnego wynagrodzenia </w:t>
      </w:r>
      <w:r w:rsidRPr="0014755F">
        <w:rPr>
          <w:rStyle w:val="Teksttreci"/>
          <w:rFonts w:ascii="Times New Roman" w:hAnsi="Times New Roman" w:cs="Times New Roman"/>
          <w:sz w:val="24"/>
          <w:szCs w:val="24"/>
        </w:rPr>
        <w:lastRenderedPageBreak/>
        <w:t>wykonawcy w szczególności w przypadku:</w:t>
      </w:r>
    </w:p>
    <w:p w14:paraId="41BA7730" w14:textId="77777777" w:rsidR="0014755F" w:rsidRPr="0014755F" w:rsidRDefault="0014755F" w:rsidP="0014755F">
      <w:pPr>
        <w:pStyle w:val="Teksttreci0"/>
        <w:numPr>
          <w:ilvl w:val="0"/>
          <w:numId w:val="12"/>
        </w:numPr>
        <w:tabs>
          <w:tab w:val="left" w:pos="76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odstąpienia od umowy,</w:t>
      </w:r>
    </w:p>
    <w:p w14:paraId="297B3306" w14:textId="77777777" w:rsidR="0014755F" w:rsidRPr="0014755F" w:rsidRDefault="0014755F" w:rsidP="0014755F">
      <w:pPr>
        <w:pStyle w:val="Teksttreci0"/>
        <w:numPr>
          <w:ilvl w:val="0"/>
          <w:numId w:val="12"/>
        </w:numPr>
        <w:tabs>
          <w:tab w:val="left" w:pos="772"/>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rezygnacji z wykonania części przedmiotu umowy - zgodnie z ust. 3,</w:t>
      </w:r>
    </w:p>
    <w:p w14:paraId="766124B3" w14:textId="77777777" w:rsidR="0014755F" w:rsidRPr="0014755F" w:rsidRDefault="0014755F" w:rsidP="0014755F">
      <w:pPr>
        <w:pStyle w:val="Teksttreci0"/>
        <w:numPr>
          <w:ilvl w:val="0"/>
          <w:numId w:val="12"/>
        </w:numPr>
        <w:tabs>
          <w:tab w:val="left" w:pos="77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zlecenia robót nieujętych w dokumentacji projektowej wskazanej w § 1 ust. 3 pkt 2) lub STWIORB - zgodnie z ust, 4;</w:t>
      </w:r>
    </w:p>
    <w:p w14:paraId="07C9D7B9" w14:textId="77777777" w:rsidR="0014755F" w:rsidRPr="0014755F" w:rsidRDefault="0014755F" w:rsidP="0014755F">
      <w:pPr>
        <w:pStyle w:val="Teksttreci0"/>
        <w:numPr>
          <w:ilvl w:val="0"/>
          <w:numId w:val="12"/>
        </w:numPr>
        <w:tabs>
          <w:tab w:val="left" w:pos="780"/>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robót zamiennych (wystąpienia równolegle sytuacji określonej w ust. 3 i 4).</w:t>
      </w:r>
    </w:p>
    <w:p w14:paraId="65658EE0" w14:textId="5C6F6DAA" w:rsidR="0014755F" w:rsidRPr="0014755F" w:rsidRDefault="0014755F" w:rsidP="00C56891">
      <w:pPr>
        <w:pStyle w:val="Teksttreci0"/>
        <w:numPr>
          <w:ilvl w:val="0"/>
          <w:numId w:val="13"/>
        </w:numPr>
        <w:tabs>
          <w:tab w:val="left" w:pos="396"/>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Kosztorys, o którym mowa w ust. 6, wskazuje sposób kalkulacji wynagrodzenia ryczałtowego (uwzględniający wszystkie przewidziane przedmiotem zamówienia branże).</w:t>
      </w:r>
    </w:p>
    <w:p w14:paraId="042709D6" w14:textId="77777777" w:rsidR="0014755F" w:rsidRPr="0014755F" w:rsidRDefault="0014755F" w:rsidP="0014755F">
      <w:pPr>
        <w:pStyle w:val="Teksttreci0"/>
        <w:numPr>
          <w:ilvl w:val="0"/>
          <w:numId w:val="1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Kosztorys, o których mowa w ust. 6, należy wykonać jako kosztorys szczegółowy lub uproszczony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 użytkowym (Dz. U. poz. 2458).</w:t>
      </w:r>
    </w:p>
    <w:p w14:paraId="68B0FDC7" w14:textId="77777777" w:rsidR="0014755F" w:rsidRPr="0014755F" w:rsidRDefault="0014755F" w:rsidP="0014755F">
      <w:pPr>
        <w:pStyle w:val="Teksttreci0"/>
        <w:numPr>
          <w:ilvl w:val="0"/>
          <w:numId w:val="1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gdyby ceny robót dodatkowych określonych w ust. 7 pkt 3) nie były objęte kosztorysem, o którym mowa w ust. 6 przy rozliczeniu obowiązywać będą następujące zasady:</w:t>
      </w:r>
    </w:p>
    <w:p w14:paraId="6904AD7B" w14:textId="35283382" w:rsidR="0014755F" w:rsidRDefault="0014755F" w:rsidP="0014755F">
      <w:pPr>
        <w:pStyle w:val="Teksttreci0"/>
        <w:numPr>
          <w:ilvl w:val="0"/>
          <w:numId w:val="14"/>
        </w:numPr>
        <w:tabs>
          <w:tab w:val="left" w:pos="767"/>
        </w:tabs>
        <w:ind w:left="720" w:hanging="2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roboty dodatkowe zostaną rozliczone w oparciu o kosztorysy sporządzone przez Wykonawcę metodą szczegółową lub uproszczoną, sporządzone na podstawie potwierdzonego przez Inspektora Nadzoru obmiaru robót oraz według danych wyjściowych do kosztorysowania (Stawka roboczogodziny, Koszty zakupu materiałów (</w:t>
      </w:r>
      <w:proofErr w:type="spellStart"/>
      <w:r w:rsidRPr="0014755F">
        <w:rPr>
          <w:rStyle w:val="Teksttreci"/>
          <w:rFonts w:ascii="Times New Roman" w:hAnsi="Times New Roman" w:cs="Times New Roman"/>
          <w:sz w:val="24"/>
          <w:szCs w:val="24"/>
        </w:rPr>
        <w:t>Kz</w:t>
      </w:r>
      <w:proofErr w:type="spellEnd"/>
      <w:r w:rsidRPr="0014755F">
        <w:rPr>
          <w:rStyle w:val="Teksttreci"/>
          <w:rFonts w:ascii="Times New Roman" w:hAnsi="Times New Roman" w:cs="Times New Roman"/>
          <w:sz w:val="24"/>
          <w:szCs w:val="24"/>
        </w:rPr>
        <w:t>), Koszty pośrednie od R+S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 xml:space="preserve">), Zysk od </w:t>
      </w:r>
      <w:proofErr w:type="spellStart"/>
      <w:r w:rsidRPr="0014755F">
        <w:rPr>
          <w:rStyle w:val="Teksttreci"/>
          <w:rFonts w:ascii="Times New Roman" w:hAnsi="Times New Roman" w:cs="Times New Roman"/>
          <w:sz w:val="24"/>
          <w:szCs w:val="24"/>
        </w:rPr>
        <w:t>R+S+Kp</w:t>
      </w:r>
      <w:proofErr w:type="spellEnd"/>
      <w:r w:rsidRPr="0014755F">
        <w:rPr>
          <w:rStyle w:val="Teksttreci"/>
          <w:rFonts w:ascii="Times New Roman" w:hAnsi="Times New Roman" w:cs="Times New Roman"/>
          <w:sz w:val="24"/>
          <w:szCs w:val="24"/>
        </w:rPr>
        <w:t>), jak w kosztorysie, o którym mowa w ust. 6;</w:t>
      </w:r>
    </w:p>
    <w:p w14:paraId="738040FD" w14:textId="201E1614" w:rsidR="0014755F" w:rsidRDefault="0014755F" w:rsidP="0014755F">
      <w:pPr>
        <w:pStyle w:val="Teksttreci0"/>
        <w:numPr>
          <w:ilvl w:val="0"/>
          <w:numId w:val="14"/>
        </w:numPr>
        <w:tabs>
          <w:tab w:val="left" w:pos="767"/>
        </w:tabs>
        <w:ind w:left="720" w:hanging="280"/>
        <w:jc w:val="both"/>
        <w:rPr>
          <w:rStyle w:val="Teksttreci"/>
          <w:rFonts w:ascii="Times New Roman" w:hAnsi="Times New Roman" w:cs="Times New Roman"/>
          <w:sz w:val="24"/>
          <w:szCs w:val="24"/>
        </w:rPr>
      </w:pPr>
      <w:r w:rsidRPr="00964782">
        <w:rPr>
          <w:rStyle w:val="Teksttreci"/>
          <w:rFonts w:ascii="Times New Roman" w:hAnsi="Times New Roman" w:cs="Times New Roman"/>
          <w:sz w:val="24"/>
          <w:szCs w:val="24"/>
        </w:rPr>
        <w:t xml:space="preserve">ceny materiałów będą przyjmowane według ceny z faktury zakupu (cena po upuście, jeżeli taka na fakturze występuje) jednak w wysokości nie wyższej niż120% średniej ceny materiału z aktualnego w dniu rozliczenia wydawnictwa </w:t>
      </w:r>
      <w:proofErr w:type="spellStart"/>
      <w:r w:rsidRPr="00964782">
        <w:rPr>
          <w:rStyle w:val="Teksttreci"/>
          <w:rFonts w:ascii="Times New Roman" w:hAnsi="Times New Roman" w:cs="Times New Roman"/>
          <w:sz w:val="24"/>
          <w:szCs w:val="24"/>
        </w:rPr>
        <w:t>Sekocenbud</w:t>
      </w:r>
      <w:proofErr w:type="spellEnd"/>
      <w:r w:rsidRPr="00964782">
        <w:rPr>
          <w:rStyle w:val="Teksttreci"/>
          <w:rFonts w:ascii="Times New Roman" w:hAnsi="Times New Roman" w:cs="Times New Roman"/>
          <w:sz w:val="24"/>
          <w:szCs w:val="24"/>
        </w:rPr>
        <w:t xml:space="preserve"> +% </w:t>
      </w:r>
      <w:proofErr w:type="spellStart"/>
      <w:r w:rsidRPr="00964782">
        <w:rPr>
          <w:rStyle w:val="Teksttreci"/>
          <w:rFonts w:ascii="Times New Roman" w:hAnsi="Times New Roman" w:cs="Times New Roman"/>
          <w:sz w:val="24"/>
          <w:szCs w:val="24"/>
        </w:rPr>
        <w:t>Kz</w:t>
      </w:r>
      <w:proofErr w:type="spellEnd"/>
      <w:r w:rsidRPr="00964782">
        <w:rPr>
          <w:rStyle w:val="Teksttreci"/>
          <w:rFonts w:ascii="Times New Roman" w:hAnsi="Times New Roman" w:cs="Times New Roman"/>
          <w:sz w:val="24"/>
          <w:szCs w:val="24"/>
        </w:rPr>
        <w:t xml:space="preserve"> </w:t>
      </w:r>
      <w:proofErr w:type="spellStart"/>
      <w:r w:rsidRPr="00964782">
        <w:rPr>
          <w:rStyle w:val="Teksttreci"/>
          <w:rFonts w:ascii="Times New Roman" w:hAnsi="Times New Roman" w:cs="Times New Roman"/>
          <w:sz w:val="24"/>
          <w:szCs w:val="24"/>
        </w:rPr>
        <w:t>j.w</w:t>
      </w:r>
      <w:proofErr w:type="spellEnd"/>
      <w:r w:rsidRPr="00964782">
        <w:rPr>
          <w:rStyle w:val="Teksttreci"/>
          <w:rFonts w:ascii="Times New Roman" w:hAnsi="Times New Roman" w:cs="Times New Roman"/>
          <w:sz w:val="24"/>
          <w:szCs w:val="24"/>
        </w:rPr>
        <w:t>.;</w:t>
      </w:r>
    </w:p>
    <w:p w14:paraId="1A4A2D0A" w14:textId="77777777" w:rsidR="0014755F" w:rsidRPr="00964782" w:rsidRDefault="0014755F" w:rsidP="00964782">
      <w:pPr>
        <w:pStyle w:val="Teksttreci0"/>
        <w:numPr>
          <w:ilvl w:val="0"/>
          <w:numId w:val="14"/>
        </w:numPr>
        <w:tabs>
          <w:tab w:val="left" w:pos="767"/>
        </w:tabs>
        <w:ind w:left="720" w:hanging="280"/>
        <w:jc w:val="both"/>
        <w:rPr>
          <w:rFonts w:ascii="Times New Roman" w:hAnsi="Times New Roman" w:cs="Times New Roman"/>
          <w:sz w:val="24"/>
          <w:szCs w:val="24"/>
        </w:rPr>
      </w:pPr>
      <w:r w:rsidRPr="00964782">
        <w:rPr>
          <w:rStyle w:val="Teksttreci"/>
          <w:rFonts w:ascii="Times New Roman" w:hAnsi="Times New Roman" w:cs="Times New Roman"/>
          <w:sz w:val="24"/>
          <w:szCs w:val="24"/>
        </w:rPr>
        <w:t xml:space="preserve">ceny pracy sprzętu będą przyjmowane według ceny z faktury zakupu (cena po upuście, jeżeli taka na fakturze występuje) jednak w wysokości nie wyższej niż 120% średniej ceny pracy sprzętu z aktualnego w dniu rozliczenia wydawnictwa </w:t>
      </w:r>
      <w:proofErr w:type="spellStart"/>
      <w:r w:rsidRPr="00964782">
        <w:rPr>
          <w:rStyle w:val="Teksttreci"/>
          <w:rFonts w:ascii="Times New Roman" w:hAnsi="Times New Roman" w:cs="Times New Roman"/>
          <w:sz w:val="24"/>
          <w:szCs w:val="24"/>
        </w:rPr>
        <w:t>Sekocenbud</w:t>
      </w:r>
      <w:proofErr w:type="spellEnd"/>
      <w:r w:rsidRPr="00964782">
        <w:rPr>
          <w:rStyle w:val="Teksttreci"/>
          <w:rFonts w:ascii="Times New Roman" w:hAnsi="Times New Roman" w:cs="Times New Roman"/>
          <w:sz w:val="24"/>
          <w:szCs w:val="24"/>
        </w:rPr>
        <w:t xml:space="preserve"> +% </w:t>
      </w:r>
      <w:proofErr w:type="spellStart"/>
      <w:r w:rsidRPr="00964782">
        <w:rPr>
          <w:rStyle w:val="Teksttreci"/>
          <w:rFonts w:ascii="Times New Roman" w:hAnsi="Times New Roman" w:cs="Times New Roman"/>
          <w:sz w:val="24"/>
          <w:szCs w:val="24"/>
        </w:rPr>
        <w:t>Kz</w:t>
      </w:r>
      <w:proofErr w:type="spellEnd"/>
      <w:r w:rsidRPr="00964782">
        <w:rPr>
          <w:rStyle w:val="Teksttreci"/>
          <w:rFonts w:ascii="Times New Roman" w:hAnsi="Times New Roman" w:cs="Times New Roman"/>
          <w:sz w:val="24"/>
          <w:szCs w:val="24"/>
        </w:rPr>
        <w:t xml:space="preserve"> </w:t>
      </w:r>
      <w:proofErr w:type="spellStart"/>
      <w:r w:rsidRPr="00964782">
        <w:rPr>
          <w:rStyle w:val="Teksttreci"/>
          <w:rFonts w:ascii="Times New Roman" w:hAnsi="Times New Roman" w:cs="Times New Roman"/>
          <w:sz w:val="24"/>
          <w:szCs w:val="24"/>
        </w:rPr>
        <w:t>j.w</w:t>
      </w:r>
      <w:proofErr w:type="spellEnd"/>
      <w:r w:rsidRPr="00964782">
        <w:rPr>
          <w:rStyle w:val="Teksttreci"/>
          <w:rFonts w:ascii="Times New Roman" w:hAnsi="Times New Roman" w:cs="Times New Roman"/>
          <w:sz w:val="24"/>
          <w:szCs w:val="24"/>
        </w:rPr>
        <w:t>.;</w:t>
      </w:r>
    </w:p>
    <w:p w14:paraId="2AAE8751" w14:textId="77777777" w:rsidR="0014755F" w:rsidRPr="0014755F" w:rsidRDefault="0014755F" w:rsidP="0014755F">
      <w:pPr>
        <w:pStyle w:val="Teksttreci0"/>
        <w:numPr>
          <w:ilvl w:val="0"/>
          <w:numId w:val="14"/>
        </w:numPr>
        <w:tabs>
          <w:tab w:val="left" w:pos="80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braku wyceny danego elementu roboty w kosztorysie, o którym mowa w ust. 6 oraz w wydawnictwie </w:t>
      </w:r>
      <w:proofErr w:type="spellStart"/>
      <w:r w:rsidRPr="0014755F">
        <w:rPr>
          <w:rStyle w:val="Teksttreci"/>
          <w:rFonts w:ascii="Times New Roman" w:hAnsi="Times New Roman" w:cs="Times New Roman"/>
          <w:sz w:val="24"/>
          <w:szCs w:val="24"/>
        </w:rPr>
        <w:t>Sekocenbud</w:t>
      </w:r>
      <w:proofErr w:type="spellEnd"/>
      <w:r w:rsidRPr="0014755F">
        <w:rPr>
          <w:rStyle w:val="Teksttreci"/>
          <w:rFonts w:ascii="Times New Roman" w:hAnsi="Times New Roman" w:cs="Times New Roman"/>
          <w:sz w:val="24"/>
          <w:szCs w:val="24"/>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p>
    <w:p w14:paraId="0489E820" w14:textId="77777777" w:rsidR="0014755F" w:rsidRPr="0014755F" w:rsidRDefault="0014755F" w:rsidP="0014755F">
      <w:pPr>
        <w:pStyle w:val="Teksttreci0"/>
        <w:numPr>
          <w:ilvl w:val="0"/>
          <w:numId w:val="13"/>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Ewentualne roboty dodatkowe tj. nieobjęte w ogóle dokumentacją projektową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realizowane będą w wyniku zmiany umowy, o których mowa w art. 455 ust. 1 pkt. 1), 3) i 4) oraz ust. 2 ustawy Prawo Zamówień Publicznych.</w:t>
      </w:r>
    </w:p>
    <w:p w14:paraId="399AC1DB" w14:textId="6CEC8408" w:rsidR="0014755F" w:rsidRPr="0014755F" w:rsidRDefault="0014755F" w:rsidP="0014755F">
      <w:pPr>
        <w:pStyle w:val="Teksttreci0"/>
        <w:numPr>
          <w:ilvl w:val="0"/>
          <w:numId w:val="13"/>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Rozpoczęcie wykonywania robót, o których mowa w ust. </w:t>
      </w:r>
      <w:r w:rsidR="00C56891">
        <w:rPr>
          <w:rStyle w:val="Teksttreci"/>
          <w:rFonts w:ascii="Times New Roman" w:hAnsi="Times New Roman" w:cs="Times New Roman"/>
          <w:sz w:val="24"/>
          <w:szCs w:val="24"/>
        </w:rPr>
        <w:t>11</w:t>
      </w:r>
      <w:r w:rsidRPr="0014755F">
        <w:rPr>
          <w:rStyle w:val="Teksttreci"/>
          <w:rFonts w:ascii="Times New Roman" w:hAnsi="Times New Roman" w:cs="Times New Roman"/>
          <w:sz w:val="24"/>
          <w:szCs w:val="24"/>
        </w:rPr>
        <w:t xml:space="preserve"> może nastąpić jedynie na podstawie protokołu konieczności, potwierdzonego pisemnie przez Inspektora nadzoru, i samego Zamawiającego oraz zawarciu stosownej zmiany do umowy.</w:t>
      </w:r>
    </w:p>
    <w:p w14:paraId="010BCB2D" w14:textId="77777777" w:rsidR="0014755F" w:rsidRPr="0014755F" w:rsidRDefault="0014755F" w:rsidP="0014755F">
      <w:pPr>
        <w:pStyle w:val="Teksttreci0"/>
        <w:numPr>
          <w:ilvl w:val="0"/>
          <w:numId w:val="13"/>
        </w:numPr>
        <w:tabs>
          <w:tab w:val="left" w:pos="484"/>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Bez uprzedniej zgody Zamawiającego wyrażonej w formie pisemnej pod rygorem nieważności mogą być wykonywane jedynie prace niezbędne ze względu na bezpieczeństwo lub konieczność zapobieżenia awarii.</w:t>
      </w:r>
    </w:p>
    <w:p w14:paraId="3C7E1DF1" w14:textId="77777777" w:rsidR="0014755F" w:rsidRPr="0014755F" w:rsidRDefault="0014755F" w:rsidP="0014755F">
      <w:pPr>
        <w:pStyle w:val="Nagwek10"/>
        <w:keepNext/>
        <w:keepLines/>
        <w:numPr>
          <w:ilvl w:val="0"/>
          <w:numId w:val="15"/>
        </w:numPr>
        <w:rPr>
          <w:rFonts w:ascii="Times New Roman" w:hAnsi="Times New Roman" w:cs="Times New Roman"/>
          <w:b w:val="0"/>
          <w:bCs w:val="0"/>
          <w:sz w:val="24"/>
          <w:szCs w:val="24"/>
        </w:rPr>
      </w:pPr>
      <w:r w:rsidRPr="0014755F">
        <w:rPr>
          <w:rStyle w:val="Nagwek1"/>
          <w:rFonts w:ascii="Times New Roman" w:hAnsi="Times New Roman" w:cs="Times New Roman"/>
          <w:sz w:val="24"/>
          <w:szCs w:val="24"/>
        </w:rPr>
        <w:lastRenderedPageBreak/>
        <w:br/>
      </w:r>
      <w:r w:rsidRPr="0014755F">
        <w:rPr>
          <w:rStyle w:val="Nagwek1"/>
          <w:rFonts w:ascii="Times New Roman" w:hAnsi="Times New Roman" w:cs="Times New Roman"/>
          <w:b/>
          <w:bCs/>
          <w:sz w:val="24"/>
          <w:szCs w:val="24"/>
        </w:rPr>
        <w:t>Obowiązki stron</w:t>
      </w:r>
    </w:p>
    <w:p w14:paraId="4D4F80EA" w14:textId="77777777" w:rsidR="0014755F" w:rsidRPr="0014755F" w:rsidRDefault="0014755F" w:rsidP="0014755F">
      <w:pPr>
        <w:pStyle w:val="Teksttreci0"/>
        <w:numPr>
          <w:ilvl w:val="0"/>
          <w:numId w:val="16"/>
        </w:numPr>
        <w:tabs>
          <w:tab w:val="left" w:pos="39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Do obowiązków Zamawiającego należy:</w:t>
      </w:r>
    </w:p>
    <w:p w14:paraId="7E11788E"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przekazanie dokumentacji projektowej,</w:t>
      </w:r>
    </w:p>
    <w:p w14:paraId="7F4AE0D5" w14:textId="77777777" w:rsidR="0014755F" w:rsidRPr="0014755F" w:rsidRDefault="0014755F" w:rsidP="0014755F">
      <w:pPr>
        <w:pStyle w:val="Teksttreci0"/>
        <w:numPr>
          <w:ilvl w:val="0"/>
          <w:numId w:val="17"/>
        </w:numPr>
        <w:tabs>
          <w:tab w:val="left" w:pos="801"/>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protokolarne przekazanie Wykonawcy placu budowy na czas realizacji przedmiotu zamówienia - w terminie uzgodnionym przez strony,</w:t>
      </w:r>
    </w:p>
    <w:p w14:paraId="76A05851" w14:textId="77777777" w:rsidR="0014755F" w:rsidRPr="0014755F" w:rsidRDefault="0014755F" w:rsidP="0014755F">
      <w:pPr>
        <w:pStyle w:val="Teksttreci0"/>
        <w:numPr>
          <w:ilvl w:val="0"/>
          <w:numId w:val="17"/>
        </w:numPr>
        <w:tabs>
          <w:tab w:val="left" w:pos="801"/>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sprawowanie nadzoru inwestorskiego do dnia odbioru robót budowlanych, stanowiących przedmiot zamówienia,</w:t>
      </w:r>
    </w:p>
    <w:p w14:paraId="00690EE5"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uczestniczenie w radach budowy zwoływanych przez Wykonawcę,</w:t>
      </w:r>
    </w:p>
    <w:p w14:paraId="596D1738"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dokonanie odbioru przedmiotu umowy i zapłata umówionego wynagrodzenia.</w:t>
      </w:r>
    </w:p>
    <w:p w14:paraId="4920A9BE" w14:textId="77777777" w:rsidR="0014755F" w:rsidRPr="0014755F" w:rsidRDefault="0014755F" w:rsidP="0014755F">
      <w:pPr>
        <w:pStyle w:val="Teksttreci0"/>
        <w:numPr>
          <w:ilvl w:val="0"/>
          <w:numId w:val="16"/>
        </w:numPr>
        <w:tabs>
          <w:tab w:val="left" w:pos="39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Do obowiązków Wykonawcy należy:</w:t>
      </w:r>
    </w:p>
    <w:p w14:paraId="051CC38E" w14:textId="77777777" w:rsidR="0014755F" w:rsidRPr="0014755F" w:rsidRDefault="0014755F" w:rsidP="0014755F">
      <w:pPr>
        <w:pStyle w:val="Teksttreci0"/>
        <w:numPr>
          <w:ilvl w:val="0"/>
          <w:numId w:val="18"/>
        </w:numPr>
        <w:tabs>
          <w:tab w:val="left" w:pos="1075"/>
        </w:tabs>
        <w:ind w:firstLine="5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wykonanie robót zgodnie z dokumentacją projektową i STWIORB;</w:t>
      </w:r>
    </w:p>
    <w:p w14:paraId="3B86D6C8" w14:textId="77C8800E" w:rsidR="0014755F" w:rsidRDefault="0014755F" w:rsidP="0014755F">
      <w:pPr>
        <w:pStyle w:val="Teksttreci0"/>
        <w:numPr>
          <w:ilvl w:val="0"/>
          <w:numId w:val="18"/>
        </w:numPr>
        <w:tabs>
          <w:tab w:val="left" w:pos="1075"/>
        </w:tabs>
        <w:ind w:left="1100" w:hanging="5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zapewnienie kompleksowej obsługi geodezyjnej na etapie realizacji umowy i po jej wykonaniu w tym wykonanie geodezyjnej inwentaryzacji powykonawczej,</w:t>
      </w:r>
    </w:p>
    <w:p w14:paraId="49095A8C" w14:textId="153BD05D" w:rsidR="0014755F" w:rsidRPr="0014755F" w:rsidRDefault="0014755F" w:rsidP="0014755F">
      <w:pPr>
        <w:pStyle w:val="Teksttreci0"/>
        <w:numPr>
          <w:ilvl w:val="0"/>
          <w:numId w:val="18"/>
        </w:numPr>
        <w:tabs>
          <w:tab w:val="left" w:pos="1075"/>
        </w:tabs>
        <w:ind w:left="1100" w:hanging="580"/>
        <w:jc w:val="both"/>
        <w:rPr>
          <w:rFonts w:ascii="Times New Roman" w:hAnsi="Times New Roman" w:cs="Times New Roman"/>
          <w:sz w:val="24"/>
          <w:szCs w:val="24"/>
        </w:rPr>
      </w:pPr>
      <w:r>
        <w:rPr>
          <w:rStyle w:val="Teksttreci"/>
          <w:rFonts w:ascii="Times New Roman" w:hAnsi="Times New Roman" w:cs="Times New Roman"/>
          <w:sz w:val="24"/>
          <w:szCs w:val="24"/>
        </w:rPr>
        <w:t xml:space="preserve">wykonanie bez dodatkowego wynagrodzenia wszelkich robót subsydiarnych, które zgodne z wiedzą techniczną są niezbędne do wykonania robót </w:t>
      </w:r>
      <w:r w:rsidRPr="0014755F">
        <w:rPr>
          <w:rStyle w:val="Teksttreci"/>
          <w:rFonts w:ascii="Times New Roman" w:hAnsi="Times New Roman" w:cs="Times New Roman"/>
          <w:sz w:val="24"/>
          <w:szCs w:val="24"/>
        </w:rPr>
        <w:t>dokumentacją projektową i STWIORB - nawet w przypadku ich nieujęcia a dokumentacji projektowej i STWIORB,</w:t>
      </w:r>
    </w:p>
    <w:p w14:paraId="637F3E01" w14:textId="41580530" w:rsidR="0014755F" w:rsidRPr="00F23E78"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niezwłoczne informowanie Zamawiającego o problemach technicznych lub okolicznościach, które mogą wpłynąć na jakość robót lub termin zakończenia robót.</w:t>
      </w:r>
    </w:p>
    <w:p w14:paraId="237AA4ED" w14:textId="77777777"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skompletowanie i przedstawienie Zamawiającemu dokumentów wymaganych w STWIORB i umowie w tym szczególności: protokołów badań i sprawdzeń (o ile są wymagane w STWIORB), protokołów pomiarów (o ile są wymagane w STWIORB), protokołów odbiorów technicznych (o ile są wymagane w STWIORB), inwentaryzacji powykonawczej;</w:t>
      </w:r>
    </w:p>
    <w:p w14:paraId="3315D58A" w14:textId="29609571"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uzyskanie, w imieniu i na rzecz Zamawiającego, wszelkich uzgodnień pozwoleń, zezwoleń, decyzji i zgód niezbędnych dla wykonania umowy w zakresie w jakim obowiązki te obciążają wykonawcę zgodnie z dokumentacją projektową i STW</w:t>
      </w:r>
      <w:r w:rsidR="00C56891">
        <w:rPr>
          <w:rStyle w:val="Teksttreci"/>
          <w:rFonts w:ascii="Times New Roman" w:hAnsi="Times New Roman" w:cs="Times New Roman"/>
          <w:sz w:val="24"/>
          <w:szCs w:val="24"/>
        </w:rPr>
        <w:t>I</w:t>
      </w:r>
      <w:r w:rsidRPr="0014755F">
        <w:rPr>
          <w:rStyle w:val="Teksttreci"/>
          <w:rFonts w:ascii="Times New Roman" w:hAnsi="Times New Roman" w:cs="Times New Roman"/>
          <w:sz w:val="24"/>
          <w:szCs w:val="24"/>
        </w:rPr>
        <w:t>ORB;</w:t>
      </w:r>
    </w:p>
    <w:p w14:paraId="67ADE6DF" w14:textId="77777777"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informowanie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157EEDC1"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wytwórcą odpadów w rozumieniu przepisów ustawy z dnia 14 grudnia 2012 r. 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18311464" w14:textId="77777777" w:rsidR="0014755F" w:rsidRPr="0014755F" w:rsidRDefault="0014755F" w:rsidP="0014755F">
      <w:pPr>
        <w:pStyle w:val="Teksttreci0"/>
        <w:numPr>
          <w:ilvl w:val="0"/>
          <w:numId w:val="16"/>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Wszystkie materiały pochodzące z prowadzonych w ramach przedmiotowej inwestycji robót, wymagające wywozu, nienadające się do ponownego wykorzystania, pochodzące z robót rozbiórkowych, będą w posiadaniu Wykonawcy, który powinien je zagospodarować </w:t>
      </w:r>
      <w:r w:rsidRPr="0014755F">
        <w:rPr>
          <w:rStyle w:val="Teksttreci"/>
          <w:rFonts w:ascii="Times New Roman" w:hAnsi="Times New Roman" w:cs="Times New Roman"/>
          <w:sz w:val="24"/>
          <w:szCs w:val="24"/>
        </w:rPr>
        <w:lastRenderedPageBreak/>
        <w:t>zgodnie z przepisami powszechnie obowiązującymi bez dodatkowego wynagrodzenia.</w:t>
      </w:r>
    </w:p>
    <w:p w14:paraId="2DE7F6BA"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współpracować w trakcie realizacji prac z przedstawicielami Zamawiającego.</w:t>
      </w:r>
    </w:p>
    <w:p w14:paraId="36F11277"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zorganizować prace w sposób nienarażający osób trzecich na niebezpieczeństwa i uciążliwości wynikające z prowadzonych robót, z jednoczesnym zastosowaniem szczególnych środków ostrożności.</w:t>
      </w:r>
    </w:p>
    <w:p w14:paraId="595E315A" w14:textId="77777777" w:rsidR="0014755F" w:rsidRPr="0014755F" w:rsidRDefault="0014755F" w:rsidP="0014755F">
      <w:pPr>
        <w:pStyle w:val="Teksttreci0"/>
        <w:numPr>
          <w:ilvl w:val="0"/>
          <w:numId w:val="16"/>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Do dnia komisyjnego odbioru końcowego robót, plac budowy pozostaje w posiadaniu Wykonawcy.</w:t>
      </w:r>
    </w:p>
    <w:p w14:paraId="0D982689" w14:textId="77777777" w:rsidR="0014755F" w:rsidRPr="0014755F" w:rsidRDefault="0014755F" w:rsidP="0014755F">
      <w:pPr>
        <w:pStyle w:val="Teksttreci0"/>
        <w:tabs>
          <w:tab w:val="left" w:pos="422"/>
        </w:tabs>
        <w:jc w:val="both"/>
        <w:rPr>
          <w:rStyle w:val="Teksttreci"/>
          <w:rFonts w:ascii="Times New Roman" w:hAnsi="Times New Roman" w:cs="Times New Roman"/>
          <w:sz w:val="24"/>
          <w:szCs w:val="24"/>
        </w:rPr>
      </w:pPr>
    </w:p>
    <w:p w14:paraId="210B0B45" w14:textId="77777777" w:rsidR="0014755F" w:rsidRPr="0014755F" w:rsidRDefault="0014755F" w:rsidP="0014755F">
      <w:pPr>
        <w:pStyle w:val="Teksttreci0"/>
        <w:numPr>
          <w:ilvl w:val="0"/>
          <w:numId w:val="15"/>
        </w:numPr>
        <w:jc w:val="center"/>
        <w:rPr>
          <w:rFonts w:ascii="Times New Roman" w:hAnsi="Times New Roman" w:cs="Times New Roman"/>
          <w:b/>
          <w:bCs/>
          <w:sz w:val="24"/>
          <w:szCs w:val="24"/>
        </w:rPr>
      </w:pPr>
    </w:p>
    <w:p w14:paraId="3FBC2411" w14:textId="77777777" w:rsidR="0014755F" w:rsidRPr="0014755F" w:rsidRDefault="0014755F" w:rsidP="0014755F">
      <w:pPr>
        <w:pStyle w:val="Teksttreci0"/>
        <w:jc w:val="center"/>
        <w:rPr>
          <w:rFonts w:ascii="Times New Roman" w:hAnsi="Times New Roman" w:cs="Times New Roman"/>
          <w:b/>
          <w:bCs/>
          <w:sz w:val="24"/>
          <w:szCs w:val="24"/>
        </w:rPr>
      </w:pPr>
      <w:r w:rsidRPr="0014755F">
        <w:rPr>
          <w:rStyle w:val="Teksttreci"/>
          <w:rFonts w:ascii="Times New Roman" w:hAnsi="Times New Roman" w:cs="Times New Roman"/>
          <w:b/>
          <w:bCs/>
          <w:sz w:val="24"/>
          <w:szCs w:val="24"/>
        </w:rPr>
        <w:t>Rozliczenie przedmiotu umowy</w:t>
      </w:r>
    </w:p>
    <w:p w14:paraId="2FC07D63" w14:textId="3ED56AE1"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bookmarkStart w:id="2" w:name="_Hlk127780732"/>
      <w:r w:rsidRPr="0014755F">
        <w:rPr>
          <w:rStyle w:val="Teksttreci"/>
          <w:rFonts w:ascii="Times New Roman" w:hAnsi="Times New Roman" w:cs="Times New Roman"/>
          <w:sz w:val="24"/>
          <w:szCs w:val="24"/>
        </w:rPr>
        <w:t xml:space="preserve">Strony przewidują rozliczenie wynagrodzenia Wykonawcy jedną fakturą </w:t>
      </w:r>
      <w:bookmarkStart w:id="3" w:name="_Hlk129332932"/>
      <w:bookmarkEnd w:id="2"/>
      <w:r w:rsidR="005F7C39">
        <w:rPr>
          <w:rStyle w:val="Teksttreci"/>
          <w:rFonts w:ascii="Times New Roman" w:hAnsi="Times New Roman" w:cs="Times New Roman"/>
          <w:sz w:val="24"/>
          <w:szCs w:val="24"/>
        </w:rPr>
        <w:t>końcową.</w:t>
      </w:r>
    </w:p>
    <w:bookmarkEnd w:id="3"/>
    <w:p w14:paraId="0697174F"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Do faktury końcowej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w:t>
      </w:r>
    </w:p>
    <w:p w14:paraId="6D65EB18"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ma obowiązek zapłaty wystawionej zgodnie z umową faktury VAT w terminie 30 dni od daty wpływu faktury do zamawiającego pod warunkiem spełnienia wskazanych w umowie warunków zapłaty danej faktury.</w:t>
      </w:r>
    </w:p>
    <w:p w14:paraId="79F8D6CD"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Wynagrodzenie należne Wykonawcy zostanie przekazane na jego rachunek bankowy wskazany w fakturze.</w:t>
      </w:r>
    </w:p>
    <w:p w14:paraId="5A5563A4"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Warunkiem przekazania Wykonawcy wynagrodzenia jest przedłożenie Zamawiającemu wraz z fakturą dokumentów wskazanych w ust. 2.</w:t>
      </w:r>
    </w:p>
    <w:p w14:paraId="18DC7D72" w14:textId="77777777"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DC54359" w14:textId="77777777"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3B58B5D"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Bezpośrednia zapłata, o której mowa w ust. 6, obejmuje wyłącznie należne wynagrodzenie, bez odsetek, należnych podwykonawcy lub dalszemu podwykonawcy.</w:t>
      </w:r>
    </w:p>
    <w:p w14:paraId="16B06D6B"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 dokonaniem bezpośredniej zapłaty Wykonawca zostanie poinformowany przez Zamawiającego w formie pisemnej o:</w:t>
      </w:r>
    </w:p>
    <w:p w14:paraId="09625474" w14:textId="77777777" w:rsidR="0014755F" w:rsidRPr="0014755F" w:rsidRDefault="0014755F" w:rsidP="0014755F">
      <w:pPr>
        <w:pStyle w:val="Teksttreci0"/>
        <w:numPr>
          <w:ilvl w:val="0"/>
          <w:numId w:val="20"/>
        </w:numPr>
        <w:tabs>
          <w:tab w:val="left" w:pos="76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zamiarze dokonania bezpośredniej zapłaty wymagalnego wynagrodzenia, przysługującego podwykonawcy lub dalszemu podwykonawcy, który zawarł </w:t>
      </w:r>
      <w:r w:rsidRPr="0014755F">
        <w:rPr>
          <w:rStyle w:val="Teksttreci"/>
          <w:rFonts w:ascii="Times New Roman" w:hAnsi="Times New Roman" w:cs="Times New Roman"/>
          <w:sz w:val="24"/>
          <w:szCs w:val="24"/>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C4E8A8F" w14:textId="77777777" w:rsidR="0014755F" w:rsidRPr="0014755F" w:rsidRDefault="0014755F" w:rsidP="0014755F">
      <w:pPr>
        <w:pStyle w:val="Teksttreci0"/>
        <w:numPr>
          <w:ilvl w:val="0"/>
          <w:numId w:val="20"/>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0C264E11" w14:textId="77777777" w:rsidR="0014755F" w:rsidRPr="0014755F" w:rsidRDefault="0014755F" w:rsidP="0014755F">
      <w:pPr>
        <w:pStyle w:val="Teksttreci0"/>
        <w:numPr>
          <w:ilvl w:val="0"/>
          <w:numId w:val="19"/>
        </w:numPr>
        <w:tabs>
          <w:tab w:val="left" w:pos="449"/>
        </w:tabs>
        <w:ind w:left="380" w:hanging="38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zgłoszenia przez Wykonawcę uwag, o których mowa w ust. 9 pkt 2), w terminie 7 dni od dnia otrzymania informacji, o której mowa w ust. 9 pkt 1) i 2), Zamawiający może:</w:t>
      </w:r>
    </w:p>
    <w:p w14:paraId="348DABE8" w14:textId="77777777" w:rsidR="0014755F" w:rsidRPr="0014755F" w:rsidRDefault="0014755F" w:rsidP="0014755F">
      <w:pPr>
        <w:pStyle w:val="Teksttreci0"/>
        <w:numPr>
          <w:ilvl w:val="0"/>
          <w:numId w:val="21"/>
        </w:numPr>
        <w:tabs>
          <w:tab w:val="left" w:pos="76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nie dokonać bezpośredniej zapłaty wynagrodzenia podwykonawcy lub dalszemu podwykonawcy, jeżeli wykonawca wykaże niezasadność takiej zapłaty, albo</w:t>
      </w:r>
    </w:p>
    <w:p w14:paraId="3A08B2EE" w14:textId="77777777" w:rsidR="0014755F" w:rsidRPr="0014755F" w:rsidRDefault="0014755F" w:rsidP="0014755F">
      <w:pPr>
        <w:pStyle w:val="Teksttreci0"/>
        <w:numPr>
          <w:ilvl w:val="0"/>
          <w:numId w:val="21"/>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C53185" w14:textId="77777777" w:rsidR="0014755F" w:rsidRPr="0014755F" w:rsidRDefault="0014755F" w:rsidP="0014755F">
      <w:pPr>
        <w:pStyle w:val="Teksttreci0"/>
        <w:numPr>
          <w:ilvl w:val="0"/>
          <w:numId w:val="21"/>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14:paraId="7A09AC15" w14:textId="77777777" w:rsidR="0014755F" w:rsidRPr="0014755F" w:rsidRDefault="0014755F" w:rsidP="0014755F">
      <w:pPr>
        <w:pStyle w:val="Teksttreci0"/>
        <w:numPr>
          <w:ilvl w:val="0"/>
          <w:numId w:val="19"/>
        </w:numPr>
        <w:tabs>
          <w:tab w:val="left" w:pos="449"/>
        </w:tabs>
        <w:ind w:left="380" w:hanging="38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dokonania bezpośredniej zapłaty podwykonawcy lub dalszemu podwykonawcy, o której mowa w ust. 10 pkt 3), Zamawiający potrąci kwotę wypłaconego podwykonawcy lub dalszemu podwykonawcy wynagrodzenia z wynagrodzenia należnego Wykonawcy.</w:t>
      </w:r>
    </w:p>
    <w:p w14:paraId="645D8D30" w14:textId="096F9177" w:rsidR="0014755F" w:rsidRPr="0014755F" w:rsidRDefault="0014755F" w:rsidP="0014755F">
      <w:pPr>
        <w:pStyle w:val="Teksttreci0"/>
        <w:numPr>
          <w:ilvl w:val="0"/>
          <w:numId w:val="19"/>
        </w:numPr>
        <w:tabs>
          <w:tab w:val="left" w:pos="449"/>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Zasady wystawiania faktur:</w:t>
      </w:r>
    </w:p>
    <w:p w14:paraId="1381791C" w14:textId="77777777" w:rsidR="00964782" w:rsidRDefault="0014755F" w:rsidP="0014755F">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upoważnia Wykonawcę do wystawiania faktury na: </w:t>
      </w:r>
    </w:p>
    <w:p w14:paraId="73FE555B" w14:textId="57131E62" w:rsidR="0014755F" w:rsidRPr="00964782" w:rsidRDefault="0014755F" w:rsidP="00964782">
      <w:pPr>
        <w:pStyle w:val="Teksttreci0"/>
        <w:tabs>
          <w:tab w:val="left" w:pos="570"/>
        </w:tabs>
        <w:ind w:left="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Gmina Pacyna</w:t>
      </w:r>
    </w:p>
    <w:p w14:paraId="7F1D8BFA" w14:textId="77777777" w:rsidR="0014755F" w:rsidRPr="00964782" w:rsidRDefault="0014755F" w:rsidP="0014755F">
      <w:pPr>
        <w:pStyle w:val="Teksttreci0"/>
        <w:ind w:firstLine="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ul. Wyzwolenia 7, 09-541 Pacyna</w:t>
      </w:r>
    </w:p>
    <w:p w14:paraId="2B8FE2D8" w14:textId="7A66DFB9" w:rsidR="0014755F" w:rsidRPr="00964782" w:rsidRDefault="0014755F" w:rsidP="0014755F">
      <w:pPr>
        <w:pStyle w:val="Teksttreci0"/>
        <w:ind w:firstLine="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NIP: 971</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06</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64</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197</w:t>
      </w:r>
    </w:p>
    <w:p w14:paraId="49FE3709" w14:textId="77777777" w:rsidR="0014755F" w:rsidRPr="0014755F" w:rsidRDefault="0014755F" w:rsidP="0014755F">
      <w:pPr>
        <w:pStyle w:val="Teksttreci0"/>
        <w:numPr>
          <w:ilvl w:val="0"/>
          <w:numId w:val="22"/>
        </w:numPr>
        <w:tabs>
          <w:tab w:val="left" w:pos="570"/>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14755F">
        <w:rPr>
          <w:rStyle w:val="Teksttreci"/>
          <w:rFonts w:ascii="Times New Roman" w:hAnsi="Times New Roman" w:cs="Times New Roman"/>
          <w:sz w:val="24"/>
          <w:szCs w:val="24"/>
        </w:rPr>
        <w:t>późn</w:t>
      </w:r>
      <w:proofErr w:type="spellEnd"/>
      <w:r w:rsidRPr="0014755F">
        <w:rPr>
          <w:rStyle w:val="Teksttreci"/>
          <w:rFonts w:ascii="Times New Roman" w:hAnsi="Times New Roman" w:cs="Times New Roman"/>
          <w:sz w:val="24"/>
          <w:szCs w:val="24"/>
        </w:rPr>
        <w:t>. zm.).</w:t>
      </w:r>
    </w:p>
    <w:p w14:paraId="38922172" w14:textId="77777777" w:rsidR="0014755F" w:rsidRPr="0014755F" w:rsidRDefault="0014755F" w:rsidP="0014755F">
      <w:pPr>
        <w:pStyle w:val="Teksttreci0"/>
        <w:numPr>
          <w:ilvl w:val="0"/>
          <w:numId w:val="22"/>
        </w:numPr>
        <w:tabs>
          <w:tab w:val="left" w:pos="570"/>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Zapłata faktury nastąpi z uwzględnieniem przepisów art. 108a ust. 1a ustawy o podatku od towarów i usług.</w:t>
      </w:r>
    </w:p>
    <w:p w14:paraId="5919EFB3" w14:textId="77777777" w:rsidR="0014755F" w:rsidRPr="0014755F" w:rsidRDefault="0014755F" w:rsidP="0014755F">
      <w:pPr>
        <w:pStyle w:val="Teksttreci0"/>
        <w:numPr>
          <w:ilvl w:val="0"/>
          <w:numId w:val="22"/>
        </w:numPr>
        <w:tabs>
          <w:tab w:val="left" w:pos="573"/>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podać na fakturze adnotację „mechanizm podzielonej płatności”.</w:t>
      </w:r>
    </w:p>
    <w:p w14:paraId="530D8556" w14:textId="690FE30A" w:rsidR="0014755F" w:rsidRDefault="0014755F" w:rsidP="0014755F">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t>
      </w:r>
      <w:r w:rsidRPr="0014755F">
        <w:rPr>
          <w:rStyle w:val="Teksttreci"/>
          <w:rFonts w:ascii="Times New Roman" w:hAnsi="Times New Roman" w:cs="Times New Roman"/>
          <w:sz w:val="24"/>
          <w:szCs w:val="24"/>
        </w:rPr>
        <w:lastRenderedPageBreak/>
        <w:t>wyznaczonym terminem płatności,</w:t>
      </w:r>
    </w:p>
    <w:p w14:paraId="48C10FE1" w14:textId="77777777" w:rsidR="0014755F" w:rsidRPr="00964782" w:rsidRDefault="0014755F" w:rsidP="00964782">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964782">
        <w:rPr>
          <w:rStyle w:val="Teksttreci"/>
          <w:rFonts w:ascii="Times New Roman" w:hAnsi="Times New Roman" w:cs="Times New Roman"/>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1DC4B669" w14:textId="77777777" w:rsidR="00311D09" w:rsidRPr="0014755F" w:rsidRDefault="00311D09" w:rsidP="00311D09">
      <w:pPr>
        <w:pStyle w:val="Teksttreci0"/>
        <w:tabs>
          <w:tab w:val="left" w:pos="560"/>
        </w:tabs>
        <w:ind w:left="520"/>
        <w:jc w:val="both"/>
        <w:rPr>
          <w:rFonts w:ascii="Times New Roman" w:hAnsi="Times New Roman" w:cs="Times New Roman"/>
          <w:sz w:val="24"/>
          <w:szCs w:val="24"/>
        </w:rPr>
      </w:pPr>
    </w:p>
    <w:p w14:paraId="7915FC2C" w14:textId="77777777" w:rsidR="0014755F" w:rsidRPr="002851C2" w:rsidRDefault="0014755F" w:rsidP="0014755F">
      <w:pPr>
        <w:pStyle w:val="Nagwek10"/>
        <w:keepNext/>
        <w:keepLines/>
        <w:numPr>
          <w:ilvl w:val="0"/>
          <w:numId w:val="25"/>
        </w:numPr>
        <w:rPr>
          <w:rFonts w:ascii="Times New Roman" w:hAnsi="Times New Roman" w:cs="Times New Roman"/>
          <w:b w:val="0"/>
          <w:bCs w:val="0"/>
          <w:sz w:val="24"/>
          <w:szCs w:val="24"/>
        </w:rPr>
      </w:pPr>
      <w:r w:rsidRPr="0014755F">
        <w:rPr>
          <w:rStyle w:val="Nagwek1"/>
          <w:rFonts w:ascii="Times New Roman" w:hAnsi="Times New Roman" w:cs="Times New Roman"/>
          <w:sz w:val="24"/>
          <w:szCs w:val="24"/>
        </w:rPr>
        <w:br/>
      </w:r>
      <w:r w:rsidRPr="002851C2">
        <w:rPr>
          <w:rStyle w:val="Nagwek1"/>
          <w:rFonts w:ascii="Times New Roman" w:hAnsi="Times New Roman" w:cs="Times New Roman"/>
          <w:b/>
          <w:bCs/>
          <w:sz w:val="24"/>
          <w:szCs w:val="24"/>
        </w:rPr>
        <w:t>Odbiory robót</w:t>
      </w:r>
    </w:p>
    <w:p w14:paraId="5B780B89"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zgodnie postanawiają, że będą stosowane następujące rodzaje odbiorów robót:</w:t>
      </w:r>
    </w:p>
    <w:p w14:paraId="275F61CF" w14:textId="77777777" w:rsidR="0014755F" w:rsidRPr="0014755F" w:rsidRDefault="0014755F" w:rsidP="0014755F">
      <w:pPr>
        <w:pStyle w:val="Teksttreci0"/>
        <w:numPr>
          <w:ilvl w:val="0"/>
          <w:numId w:val="27"/>
        </w:numPr>
        <w:tabs>
          <w:tab w:val="left" w:pos="807"/>
        </w:tabs>
        <w:ind w:left="720" w:hanging="280"/>
        <w:jc w:val="both"/>
        <w:rPr>
          <w:rFonts w:ascii="Times New Roman" w:hAnsi="Times New Roman" w:cs="Times New Roman"/>
          <w:sz w:val="24"/>
          <w:szCs w:val="24"/>
        </w:rPr>
      </w:pPr>
      <w:r w:rsidRPr="002851C2">
        <w:rPr>
          <w:rStyle w:val="Teksttreci"/>
          <w:rFonts w:ascii="Times New Roman" w:hAnsi="Times New Roman" w:cs="Times New Roman"/>
          <w:b/>
          <w:bCs/>
          <w:sz w:val="24"/>
          <w:szCs w:val="24"/>
        </w:rPr>
        <w:t>odbiory robót zanikających i ulegających zakryciu</w:t>
      </w:r>
      <w:r w:rsidRPr="0014755F">
        <w:rPr>
          <w:rStyle w:val="Teksttreci"/>
          <w:rFonts w:ascii="Times New Roman" w:hAnsi="Times New Roman" w:cs="Times New Roman"/>
          <w:sz w:val="24"/>
          <w:szCs w:val="24"/>
        </w:rPr>
        <w:t xml:space="preserve"> (po sprawdzeniu przez Inspektora nadzoru lub na tę okoliczność będzie sporządzany protokół robót zanikających) - nie stanowią podstawy do wystawienia faktury.</w:t>
      </w:r>
    </w:p>
    <w:p w14:paraId="11381047" w14:textId="77777777" w:rsidR="0014755F" w:rsidRPr="0014755F" w:rsidRDefault="0014755F" w:rsidP="0014755F">
      <w:pPr>
        <w:pStyle w:val="Teksttreci0"/>
        <w:numPr>
          <w:ilvl w:val="0"/>
          <w:numId w:val="27"/>
        </w:numPr>
        <w:tabs>
          <w:tab w:val="left" w:pos="807"/>
        </w:tabs>
        <w:ind w:left="720" w:hanging="280"/>
        <w:jc w:val="both"/>
        <w:rPr>
          <w:rFonts w:ascii="Times New Roman" w:hAnsi="Times New Roman" w:cs="Times New Roman"/>
          <w:sz w:val="24"/>
          <w:szCs w:val="24"/>
        </w:rPr>
      </w:pPr>
      <w:r w:rsidRPr="002851C2">
        <w:rPr>
          <w:rStyle w:val="Teksttreci"/>
          <w:rFonts w:ascii="Times New Roman" w:hAnsi="Times New Roman" w:cs="Times New Roman"/>
          <w:b/>
          <w:bCs/>
          <w:sz w:val="24"/>
          <w:szCs w:val="24"/>
        </w:rPr>
        <w:t>odbiór końcowy</w:t>
      </w:r>
      <w:r w:rsidRPr="0014755F">
        <w:rPr>
          <w:rStyle w:val="Teksttreci"/>
          <w:rFonts w:ascii="Times New Roman" w:hAnsi="Times New Roman" w:cs="Times New Roman"/>
          <w:sz w:val="24"/>
          <w:szCs w:val="24"/>
        </w:rPr>
        <w:t xml:space="preserve"> po zakończeniu całości prac objętych przedmiotem zamówienia - będący podstawą wystawienia faktury końcowej.</w:t>
      </w:r>
    </w:p>
    <w:p w14:paraId="2ED5319C"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Odbiory robót zanikających i ulegających zakryciu, dokonywane będą przez Inspektora Nadzoru Inwestorskiego.</w:t>
      </w:r>
    </w:p>
    <w:p w14:paraId="43DD01E4"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Podstawą zgłoszenia przez Wykonawcę gotowości do odbioru końcowego, będzie faktyczne wykonanie całości robót, potwierdzone przez Inspektora nadzoru.</w:t>
      </w:r>
    </w:p>
    <w:p w14:paraId="34FA39F4" w14:textId="66E67586" w:rsidR="0014755F" w:rsidRPr="00F23E78"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Wraz ze zgłoszeniem do końcowego odbioru Wykonawca przekaże Zamawiającemu następujące dokumenty wynikające z art. 57 ustawy Prawo budowlane:</w:t>
      </w:r>
    </w:p>
    <w:p w14:paraId="7E8E0CF8" w14:textId="77777777" w:rsidR="0014755F" w:rsidRPr="0014755F" w:rsidRDefault="0014755F" w:rsidP="0014755F">
      <w:pPr>
        <w:pStyle w:val="Teksttreci0"/>
        <w:numPr>
          <w:ilvl w:val="0"/>
          <w:numId w:val="28"/>
        </w:numPr>
        <w:tabs>
          <w:tab w:val="left" w:pos="854"/>
          <w:tab w:val="left" w:pos="2670"/>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Dokumentację</w:t>
      </w:r>
      <w:r w:rsidRPr="0014755F">
        <w:rPr>
          <w:rStyle w:val="Teksttreci"/>
          <w:rFonts w:ascii="Times New Roman" w:hAnsi="Times New Roman" w:cs="Times New Roman"/>
          <w:sz w:val="24"/>
          <w:szCs w:val="24"/>
        </w:rPr>
        <w:tab/>
        <w:t>powykonawczą wymaganą w STWIORB, opisaną</w:t>
      </w:r>
    </w:p>
    <w:p w14:paraId="2A94834D" w14:textId="77777777" w:rsidR="0014755F" w:rsidRPr="0014755F" w:rsidRDefault="0014755F" w:rsidP="0014755F">
      <w:pPr>
        <w:pStyle w:val="Teksttreci0"/>
        <w:ind w:firstLine="8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i skompletowaną w formie papierowej i elektronicznej w formacie </w:t>
      </w:r>
      <w:proofErr w:type="spellStart"/>
      <w:r w:rsidRPr="0014755F">
        <w:rPr>
          <w:rStyle w:val="Teksttreci"/>
          <w:rFonts w:ascii="Times New Roman" w:hAnsi="Times New Roman" w:cs="Times New Roman"/>
          <w:sz w:val="24"/>
          <w:szCs w:val="24"/>
        </w:rPr>
        <w:t>doc</w:t>
      </w:r>
      <w:proofErr w:type="spellEnd"/>
      <w:r w:rsidRPr="0014755F">
        <w:rPr>
          <w:rStyle w:val="Teksttreci"/>
          <w:rFonts w:ascii="Times New Roman" w:hAnsi="Times New Roman" w:cs="Times New Roman"/>
          <w:sz w:val="24"/>
          <w:szCs w:val="24"/>
        </w:rPr>
        <w:t xml:space="preserve"> i pdf,</w:t>
      </w:r>
    </w:p>
    <w:p w14:paraId="1E7DE888"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Dokumenty (atesty, certyfikaty, oświadczenia) potwierdzające, że wbudowane wyroby budowlane są zgodne z art. 10 ustawy Prawo budowlane (opisane i ostemplowane przez Kierownika budowy i potwierdzone przez Inspektora Nadzoru),</w:t>
      </w:r>
    </w:p>
    <w:p w14:paraId="5F4E6ECA"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Protokoły i zaświadczenia z przeprowadzonych prób, badań, sprawdzeń i inne dokumenty wymagane w STWIORB,</w:t>
      </w:r>
    </w:p>
    <w:p w14:paraId="5EFD1CDD"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Oświadczenie Kierownika budowy oraz kierowników robót o zakończeniu robót budowlanych oraz wykonaniu robót zgodnie ze sztuką budowlaną, obowiązującymi przepisami i normami,</w:t>
      </w:r>
    </w:p>
    <w:p w14:paraId="2F493030" w14:textId="27D9E02E" w:rsidR="0014755F" w:rsidRPr="0014755F" w:rsidRDefault="00964782" w:rsidP="0014755F">
      <w:pPr>
        <w:pStyle w:val="Teksttreci0"/>
        <w:numPr>
          <w:ilvl w:val="0"/>
          <w:numId w:val="28"/>
        </w:numPr>
        <w:tabs>
          <w:tab w:val="left" w:pos="807"/>
        </w:tabs>
        <w:ind w:left="860" w:hanging="420"/>
        <w:jc w:val="both"/>
        <w:rPr>
          <w:rFonts w:ascii="Times New Roman" w:hAnsi="Times New Roman" w:cs="Times New Roman"/>
          <w:sz w:val="24"/>
          <w:szCs w:val="24"/>
        </w:rPr>
      </w:pPr>
      <w:r>
        <w:rPr>
          <w:rStyle w:val="Teksttreci"/>
          <w:rFonts w:ascii="Times New Roman" w:hAnsi="Times New Roman" w:cs="Times New Roman"/>
          <w:sz w:val="24"/>
          <w:szCs w:val="24"/>
        </w:rPr>
        <w:t>O</w:t>
      </w:r>
      <w:r w:rsidR="0014755F" w:rsidRPr="0014755F">
        <w:rPr>
          <w:rStyle w:val="Teksttreci"/>
          <w:rFonts w:ascii="Times New Roman" w:hAnsi="Times New Roman" w:cs="Times New Roman"/>
          <w:sz w:val="24"/>
          <w:szCs w:val="24"/>
        </w:rPr>
        <w:t>świadczenia geodety o zgodności wykonania robót budowlanych z projektem budowlanym.</w:t>
      </w:r>
    </w:p>
    <w:p w14:paraId="25CA7C7A"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wyznaczy i rozpocznie czynności odbioru końcowego w terminie do 10 dni od daty zawiadomienia go o osiągnięciu gotowości do odbioru końcowego.</w:t>
      </w:r>
    </w:p>
    <w:p w14:paraId="64162265" w14:textId="77777777" w:rsidR="0014755F" w:rsidRPr="0014755F" w:rsidRDefault="0014755F" w:rsidP="0014755F">
      <w:pPr>
        <w:pStyle w:val="Teksttreci0"/>
        <w:numPr>
          <w:ilvl w:val="0"/>
          <w:numId w:val="26"/>
        </w:numPr>
        <w:tabs>
          <w:tab w:val="left" w:pos="43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zobowiązany jest do dokonania lub odmowy dokonania odbioru końcowego, w terminie do 10 dni od dnia rozpoczęcia tego odbioru.</w:t>
      </w:r>
    </w:p>
    <w:p w14:paraId="403260DF" w14:textId="77777777" w:rsidR="0014755F" w:rsidRPr="0014755F" w:rsidRDefault="0014755F" w:rsidP="0014755F">
      <w:pPr>
        <w:pStyle w:val="Teksttreci0"/>
        <w:numPr>
          <w:ilvl w:val="0"/>
          <w:numId w:val="26"/>
        </w:numPr>
        <w:tabs>
          <w:tab w:val="left" w:pos="3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protokole odbioru końcowego strony wskażą w szczególności zakres wykonanych prac, datę ich zakończenia, uwagi dotyczące jakości wykonanych prac oraz ewentualne usterki lub wady stwierdzone podczas odbioru</w:t>
      </w:r>
    </w:p>
    <w:p w14:paraId="67BB1F3B" w14:textId="77777777" w:rsidR="0014755F" w:rsidRPr="0014755F" w:rsidRDefault="0014755F" w:rsidP="0014755F">
      <w:pPr>
        <w:pStyle w:val="Teksttreci0"/>
        <w:numPr>
          <w:ilvl w:val="0"/>
          <w:numId w:val="26"/>
        </w:numPr>
        <w:tabs>
          <w:tab w:val="left" w:pos="3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 toku czynności odbioru zostaną stwierdzone wady, Zamawiającemu przysługują następujące uprawnienia:</w:t>
      </w:r>
    </w:p>
    <w:p w14:paraId="10A9FA92" w14:textId="77777777" w:rsidR="0014755F" w:rsidRPr="0014755F" w:rsidRDefault="0014755F" w:rsidP="0014755F">
      <w:pPr>
        <w:pStyle w:val="Teksttreci0"/>
        <w:numPr>
          <w:ilvl w:val="0"/>
          <w:numId w:val="29"/>
        </w:numPr>
        <w:tabs>
          <w:tab w:val="left" w:pos="923"/>
        </w:tabs>
        <w:ind w:left="86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jeżeli wady nadają się do usunięcia, jednak uniemożliwiają użytkowanie przedmiotu zamówienia zgodnie z przeznaczeniem i zachowaniem zasad bezpieczeństwa /wady </w:t>
      </w:r>
      <w:r w:rsidRPr="0014755F">
        <w:rPr>
          <w:rStyle w:val="Teksttreci"/>
          <w:rFonts w:ascii="Times New Roman" w:hAnsi="Times New Roman" w:cs="Times New Roman"/>
          <w:sz w:val="24"/>
          <w:szCs w:val="24"/>
        </w:rPr>
        <w:lastRenderedPageBreak/>
        <w:t>istotne/ Zamawiający odmówi odbioru do czasu usunięcia wad istotnych i wyznaczy termin ich usunięcia nie krótszy niż 14 dni</w:t>
      </w:r>
    </w:p>
    <w:p w14:paraId="63FE683C" w14:textId="77777777" w:rsidR="0014755F" w:rsidRPr="0014755F" w:rsidRDefault="0014755F" w:rsidP="0014755F">
      <w:pPr>
        <w:pStyle w:val="Teksttreci0"/>
        <w:numPr>
          <w:ilvl w:val="0"/>
          <w:numId w:val="29"/>
        </w:numPr>
        <w:tabs>
          <w:tab w:val="left" w:pos="928"/>
        </w:tabs>
        <w:ind w:left="86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31F1C4A7" w14:textId="77777777" w:rsidR="0014755F" w:rsidRPr="0014755F" w:rsidRDefault="0014755F" w:rsidP="0014755F">
      <w:pPr>
        <w:pStyle w:val="Teksttreci0"/>
        <w:numPr>
          <w:ilvl w:val="0"/>
          <w:numId w:val="29"/>
        </w:numPr>
        <w:tabs>
          <w:tab w:val="left" w:pos="926"/>
        </w:tabs>
        <w:ind w:firstLine="58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wady nie nadają się do usunięcia, Zamawiający może:</w:t>
      </w:r>
    </w:p>
    <w:p w14:paraId="23120200" w14:textId="77777777" w:rsidR="0014755F" w:rsidRPr="0014755F" w:rsidRDefault="0014755F" w:rsidP="0014755F">
      <w:pPr>
        <w:pStyle w:val="Teksttreci0"/>
        <w:numPr>
          <w:ilvl w:val="0"/>
          <w:numId w:val="30"/>
        </w:numPr>
        <w:tabs>
          <w:tab w:val="left" w:pos="1198"/>
        </w:tabs>
        <w:ind w:left="114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obniżyć wynagrodzenie, jeżeli wady nie uniemożliwiają użytkowania przedmiotu odbioru zgodnie z przeznaczeniem,</w:t>
      </w:r>
    </w:p>
    <w:p w14:paraId="04E390D9" w14:textId="77777777" w:rsidR="0014755F" w:rsidRPr="0014755F" w:rsidRDefault="0014755F" w:rsidP="0014755F">
      <w:pPr>
        <w:pStyle w:val="Teksttreci0"/>
        <w:numPr>
          <w:ilvl w:val="0"/>
          <w:numId w:val="30"/>
        </w:numPr>
        <w:tabs>
          <w:tab w:val="left" w:pos="1218"/>
        </w:tabs>
        <w:ind w:left="114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odstąpić od umowy lub żądać ponownego wykonania przedmiotu zamówienia, jeżeli wady uniemożliwiają użytkowanie przedmiotu zamówienia zgodnie z przeznaczeniem.</w:t>
      </w:r>
    </w:p>
    <w:p w14:paraId="293875F4" w14:textId="77777777" w:rsidR="0014755F" w:rsidRPr="0014755F" w:rsidRDefault="0014755F" w:rsidP="0014755F">
      <w:pPr>
        <w:pStyle w:val="Teksttreci0"/>
        <w:numPr>
          <w:ilvl w:val="0"/>
          <w:numId w:val="26"/>
        </w:numPr>
        <w:tabs>
          <w:tab w:val="left" w:pos="365"/>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odmowy usunięcia wad przez Wykonawcę, wady zostaną usunięte w ramach wykonawstwa zastępczego na jego koszt.</w:t>
      </w:r>
    </w:p>
    <w:p w14:paraId="7611D00E" w14:textId="77777777" w:rsidR="0014755F" w:rsidRPr="0014755F" w:rsidRDefault="0014755F" w:rsidP="0014755F">
      <w:pPr>
        <w:pStyle w:val="Teksttreci0"/>
        <w:tabs>
          <w:tab w:val="left" w:pos="365"/>
        </w:tabs>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 7</w:t>
      </w:r>
    </w:p>
    <w:p w14:paraId="24678EB1" w14:textId="77777777" w:rsidR="0014755F" w:rsidRPr="0014755F" w:rsidRDefault="0014755F" w:rsidP="0014755F">
      <w:pPr>
        <w:pStyle w:val="Teksttreci0"/>
        <w:tabs>
          <w:tab w:val="left" w:pos="365"/>
        </w:tabs>
        <w:jc w:val="center"/>
        <w:rPr>
          <w:rFonts w:ascii="Times New Roman" w:hAnsi="Times New Roman" w:cs="Times New Roman"/>
          <w:b/>
          <w:bCs/>
          <w:sz w:val="24"/>
          <w:szCs w:val="24"/>
        </w:rPr>
      </w:pPr>
      <w:r w:rsidRPr="0014755F">
        <w:rPr>
          <w:rStyle w:val="Nagwek1"/>
          <w:rFonts w:ascii="Times New Roman" w:hAnsi="Times New Roman" w:cs="Times New Roman"/>
          <w:sz w:val="24"/>
          <w:szCs w:val="24"/>
        </w:rPr>
        <w:t>Obowiązki Kierownika budowy</w:t>
      </w:r>
    </w:p>
    <w:p w14:paraId="33D9DB77" w14:textId="77777777" w:rsidR="0014755F" w:rsidRPr="0014755F" w:rsidRDefault="0014755F" w:rsidP="0014755F">
      <w:pPr>
        <w:pStyle w:val="Teksttreci0"/>
        <w:numPr>
          <w:ilvl w:val="0"/>
          <w:numId w:val="31"/>
        </w:numPr>
        <w:tabs>
          <w:tab w:val="left" w:pos="365"/>
        </w:tabs>
        <w:ind w:left="300" w:hanging="300"/>
        <w:jc w:val="both"/>
        <w:rPr>
          <w:rFonts w:ascii="Times New Roman" w:hAnsi="Times New Roman" w:cs="Times New Roman"/>
          <w:sz w:val="24"/>
          <w:szCs w:val="24"/>
        </w:rPr>
      </w:pPr>
      <w:r w:rsidRPr="0014755F">
        <w:rPr>
          <w:rStyle w:val="Teksttreci"/>
          <w:rFonts w:ascii="Times New Roman" w:hAnsi="Times New Roman" w:cs="Times New Roman"/>
          <w:sz w:val="24"/>
          <w:szCs w:val="24"/>
        </w:rPr>
        <w:t>Kierownik budowy działać będzie w granicach umocowania określonego w ustawie z dnia 7 lipca 1994 r. Prawo budowlane.</w:t>
      </w:r>
    </w:p>
    <w:p w14:paraId="47C542CA" w14:textId="77777777" w:rsidR="0014755F" w:rsidRPr="0014755F" w:rsidRDefault="0014755F" w:rsidP="0014755F">
      <w:pPr>
        <w:pStyle w:val="Teksttreci0"/>
        <w:numPr>
          <w:ilvl w:val="0"/>
          <w:numId w:val="31"/>
        </w:numPr>
        <w:tabs>
          <w:tab w:val="left" w:pos="365"/>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Kierownik budowy zobowiązany jest do:</w:t>
      </w:r>
    </w:p>
    <w:p w14:paraId="1B47A21F" w14:textId="6B1EE47E" w:rsidR="0014755F" w:rsidRPr="00F23E78" w:rsidRDefault="0014755F" w:rsidP="00F23E78">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złożenia Zamawiającemu w dniu przekazania placu budowy oświadczenia o przyjęciu obowiązków kierownika budowy,</w:t>
      </w:r>
    </w:p>
    <w:p w14:paraId="26233EBA" w14:textId="77777777" w:rsidR="0014755F" w:rsidRPr="0014755F" w:rsidRDefault="0014755F" w:rsidP="0014755F">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przedkładania Inspektorowi Nadzoru wniosków o zatwierdzenie do wbudowania materiałów przed ich wbudowaniem,</w:t>
      </w:r>
    </w:p>
    <w:p w14:paraId="3BF21AC6" w14:textId="712188CE" w:rsidR="0014755F" w:rsidRPr="0014755F" w:rsidRDefault="0014755F" w:rsidP="0014755F">
      <w:pPr>
        <w:pStyle w:val="Teksttreci0"/>
        <w:numPr>
          <w:ilvl w:val="0"/>
          <w:numId w:val="32"/>
        </w:numPr>
        <w:tabs>
          <w:tab w:val="left" w:pos="756"/>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zgłaszania Inspektorowi Nadzoru do sprawdzenia lub odbioru wykonane roboty ulegające zakryciu bądź zanikające oraz zapewnienie dokonania wymaganych </w:t>
      </w:r>
    </w:p>
    <w:p w14:paraId="51FA01BC" w14:textId="77777777" w:rsidR="0014755F" w:rsidRPr="0014755F" w:rsidRDefault="0014755F" w:rsidP="0014755F">
      <w:pPr>
        <w:pStyle w:val="Teksttreci0"/>
        <w:tabs>
          <w:tab w:val="left" w:pos="756"/>
        </w:tabs>
        <w:ind w:left="7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przepisami lub ustalonych w dokumentacji projektowej prób i badań przed zgłoszeniem ich do odbioru,</w:t>
      </w:r>
    </w:p>
    <w:p w14:paraId="7F216109" w14:textId="77777777" w:rsidR="0014755F" w:rsidRPr="0014755F" w:rsidRDefault="0014755F" w:rsidP="0014755F">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E948B02" w14:textId="77777777" w:rsidR="0014755F" w:rsidRPr="0014755F" w:rsidRDefault="0014755F" w:rsidP="0014755F">
      <w:pPr>
        <w:pStyle w:val="Teksttreci0"/>
        <w:numPr>
          <w:ilvl w:val="0"/>
          <w:numId w:val="32"/>
        </w:numPr>
        <w:tabs>
          <w:tab w:val="left" w:pos="709"/>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koordynowania wszystkich prac na budowie w tym wykonywanych przez podwykonawców,</w:t>
      </w:r>
    </w:p>
    <w:p w14:paraId="63A5A590" w14:textId="77777777" w:rsidR="0014755F" w:rsidRPr="0014755F" w:rsidRDefault="0014755F" w:rsidP="0014755F">
      <w:pPr>
        <w:pStyle w:val="Teksttreci0"/>
        <w:numPr>
          <w:ilvl w:val="0"/>
          <w:numId w:val="32"/>
        </w:numPr>
        <w:tabs>
          <w:tab w:val="left" w:pos="712"/>
        </w:tabs>
        <w:ind w:firstLine="30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uczestniczenia w Radach Budowy i odbiorach,</w:t>
      </w:r>
    </w:p>
    <w:p w14:paraId="64CD7D58" w14:textId="77777777" w:rsidR="0014755F" w:rsidRPr="0014755F" w:rsidRDefault="0014755F" w:rsidP="0014755F">
      <w:pPr>
        <w:pStyle w:val="Teksttreci0"/>
        <w:numPr>
          <w:ilvl w:val="0"/>
          <w:numId w:val="32"/>
        </w:numPr>
        <w:tabs>
          <w:tab w:val="left" w:pos="709"/>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uczestniczenia w odbiorze końcowym zadania, w tym kontroli organów uprawnionych,</w:t>
      </w:r>
    </w:p>
    <w:p w14:paraId="3A4E98B9" w14:textId="77777777" w:rsidR="0014755F" w:rsidRPr="0014755F" w:rsidRDefault="0014755F" w:rsidP="0014755F">
      <w:pPr>
        <w:pStyle w:val="Teksttreci0"/>
        <w:numPr>
          <w:ilvl w:val="0"/>
          <w:numId w:val="32"/>
        </w:numPr>
        <w:tabs>
          <w:tab w:val="left" w:pos="709"/>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niezwłocznego informowanie Inspektora Nadzoru i Zamawiającego o problemach lub okolicznościach, które mogą wpłynąć na jakość robót lub opóźnienie terminu zakończenia zadania,</w:t>
      </w:r>
    </w:p>
    <w:p w14:paraId="7445BF6E" w14:textId="77777777" w:rsidR="0014755F" w:rsidRPr="0014755F" w:rsidRDefault="0014755F" w:rsidP="0014755F">
      <w:pPr>
        <w:pStyle w:val="Teksttreci0"/>
        <w:numPr>
          <w:ilvl w:val="0"/>
          <w:numId w:val="32"/>
        </w:numPr>
        <w:tabs>
          <w:tab w:val="left" w:pos="709"/>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informowania Inspektora Nadzoru i Zamawiającego o konieczności wykonania robót dodatkowych i zamiennych niezwłocznie, lecz nie później niż w terminie 5 dni od daty stwierdzenia konieczności ich wykonania.</w:t>
      </w:r>
    </w:p>
    <w:p w14:paraId="1CDAB852" w14:textId="77777777" w:rsidR="0014755F" w:rsidRPr="0014755F" w:rsidRDefault="0014755F" w:rsidP="00E20E30">
      <w:pPr>
        <w:pStyle w:val="Teksttreci0"/>
        <w:tabs>
          <w:tab w:val="left" w:pos="709"/>
        </w:tabs>
        <w:jc w:val="both"/>
        <w:rPr>
          <w:rStyle w:val="Teksttreci"/>
          <w:rFonts w:ascii="Times New Roman" w:hAnsi="Times New Roman" w:cs="Times New Roman"/>
          <w:sz w:val="24"/>
          <w:szCs w:val="24"/>
        </w:rPr>
      </w:pPr>
    </w:p>
    <w:p w14:paraId="0DDDE348" w14:textId="77777777" w:rsidR="0014755F" w:rsidRPr="0014755F" w:rsidRDefault="0014755F" w:rsidP="0014755F">
      <w:pPr>
        <w:pStyle w:val="Teksttreci0"/>
        <w:tabs>
          <w:tab w:val="left" w:pos="709"/>
        </w:tabs>
        <w:ind w:left="72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lastRenderedPageBreak/>
        <w:t>§ 8</w:t>
      </w:r>
    </w:p>
    <w:p w14:paraId="1464EB32" w14:textId="77777777" w:rsidR="0014755F" w:rsidRPr="002851C2" w:rsidRDefault="0014755F" w:rsidP="0014755F">
      <w:pPr>
        <w:pStyle w:val="Nagwek10"/>
        <w:keepNext/>
        <w:keepLines/>
        <w:rPr>
          <w:rFonts w:ascii="Times New Roman" w:hAnsi="Times New Roman" w:cs="Times New Roman"/>
          <w:b w:val="0"/>
          <w:bCs w:val="0"/>
          <w:sz w:val="24"/>
          <w:szCs w:val="24"/>
        </w:rPr>
      </w:pPr>
      <w:r w:rsidRPr="002851C2">
        <w:rPr>
          <w:rStyle w:val="Nagwek1"/>
          <w:rFonts w:ascii="Times New Roman" w:hAnsi="Times New Roman" w:cs="Times New Roman"/>
          <w:b/>
          <w:bCs/>
          <w:sz w:val="24"/>
          <w:szCs w:val="24"/>
        </w:rPr>
        <w:t>Podwykonawcy</w:t>
      </w:r>
    </w:p>
    <w:p w14:paraId="7E9F8CD1"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wykonania przedmiotu zamówienia siłami własnymi z wyjątkiem robót w zakresie:</w:t>
      </w:r>
    </w:p>
    <w:p w14:paraId="37461455" w14:textId="3CB4D3CF" w:rsidR="0014755F" w:rsidRPr="00955023" w:rsidRDefault="0014755F" w:rsidP="00955023">
      <w:pPr>
        <w:pStyle w:val="Teksttreci0"/>
        <w:numPr>
          <w:ilvl w:val="0"/>
          <w:numId w:val="34"/>
        </w:numPr>
        <w:tabs>
          <w:tab w:val="left" w:leader="dot" w:pos="5126"/>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ab/>
      </w:r>
      <w:r w:rsidRPr="00955023">
        <w:rPr>
          <w:rStyle w:val="Teksttreci"/>
          <w:rFonts w:ascii="Times New Roman" w:hAnsi="Times New Roman" w:cs="Times New Roman"/>
          <w:sz w:val="24"/>
          <w:szCs w:val="24"/>
        </w:rPr>
        <w:tab/>
      </w:r>
      <w:r w:rsidRPr="00955023">
        <w:rPr>
          <w:rStyle w:val="Teksttreci"/>
          <w:rFonts w:ascii="Times New Roman" w:hAnsi="Times New Roman" w:cs="Times New Roman"/>
          <w:sz w:val="24"/>
          <w:szCs w:val="24"/>
        </w:rPr>
        <w:tab/>
      </w:r>
    </w:p>
    <w:p w14:paraId="1686E2AA"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które zostaną wykonane przy udziale podwykonawcy (podwykonawców).</w:t>
      </w:r>
    </w:p>
    <w:p w14:paraId="4FB248CE"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59FF7C2"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28E37497" w14:textId="7B7C2F6E" w:rsidR="0014755F" w:rsidRPr="00861C98" w:rsidRDefault="0014755F" w:rsidP="00861C98">
      <w:pPr>
        <w:pStyle w:val="Teksttreci0"/>
        <w:numPr>
          <w:ilvl w:val="0"/>
          <w:numId w:val="35"/>
        </w:numPr>
        <w:tabs>
          <w:tab w:val="left" w:pos="767"/>
        </w:tabs>
        <w:ind w:left="720" w:hanging="2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termin zapłaty wynagrodzenia podwykonawcy lub dalszemu podwykonawcy przewidziany w umowie o podwykonawstwo jest dłuższy niż 30 dni od dnia doręczenia </w:t>
      </w:r>
      <w:r w:rsidRPr="00861C98">
        <w:rPr>
          <w:rStyle w:val="Teksttreci"/>
          <w:rFonts w:ascii="Times New Roman" w:hAnsi="Times New Roman" w:cs="Times New Roman"/>
          <w:sz w:val="24"/>
          <w:szCs w:val="24"/>
        </w:rPr>
        <w:t>Wykonawcy, podwykonawcy lub dalszemu podwykonawcy faktury lub rachunku, potwierdzających wykonanie zleconej podwykonawcy lub dalszemu podwykonawcy dostawy, usługi lub roboty budowlanej</w:t>
      </w:r>
    </w:p>
    <w:p w14:paraId="38FC8059" w14:textId="77777777" w:rsidR="0014755F" w:rsidRPr="0014755F" w:rsidRDefault="0014755F" w:rsidP="0014755F">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 termin wykonania umowy o podwykonawstwo wykracza poza termin wykonania zamówienia, wskazany w § 2 ust. 1 umowy,</w:t>
      </w:r>
    </w:p>
    <w:p w14:paraId="00BF0AEB" w14:textId="606BD6E3" w:rsidR="0014755F" w:rsidRPr="00F23E78" w:rsidRDefault="0014755F" w:rsidP="00F23E78">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zawiera zapisy uzależniające dokonanie zapłaty na rzecz podwykonawcy od odbioru robót przez Zamawiającego lub od zapłaty należności Wykonawcy przez Zamawiającego,</w:t>
      </w:r>
    </w:p>
    <w:p w14:paraId="3C1282F5" w14:textId="77777777" w:rsidR="0014755F" w:rsidRPr="0014755F" w:rsidRDefault="0014755F" w:rsidP="0014755F">
      <w:pPr>
        <w:pStyle w:val="Teksttreci0"/>
        <w:numPr>
          <w:ilvl w:val="0"/>
          <w:numId w:val="35"/>
        </w:numPr>
        <w:tabs>
          <w:tab w:val="left" w:pos="774"/>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2D36C394" w14:textId="77777777" w:rsidR="0014755F" w:rsidRPr="0014755F" w:rsidRDefault="0014755F" w:rsidP="0014755F">
      <w:pPr>
        <w:pStyle w:val="Teksttreci0"/>
        <w:numPr>
          <w:ilvl w:val="0"/>
          <w:numId w:val="35"/>
        </w:numPr>
        <w:tabs>
          <w:tab w:val="left" w:pos="76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kwoty wynagrodzenia wykonawcy;</w:t>
      </w:r>
    </w:p>
    <w:p w14:paraId="28F9CA27" w14:textId="77777777" w:rsidR="0014755F" w:rsidRPr="0014755F" w:rsidRDefault="0014755F" w:rsidP="0014755F">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uregulowań, o których mowa w § 13 umowy,</w:t>
      </w:r>
    </w:p>
    <w:p w14:paraId="11CCF54A" w14:textId="77777777" w:rsidR="0014755F" w:rsidRPr="0014755F" w:rsidRDefault="0014755F" w:rsidP="0014755F">
      <w:pPr>
        <w:pStyle w:val="Teksttreci0"/>
        <w:numPr>
          <w:ilvl w:val="0"/>
          <w:numId w:val="35"/>
        </w:numPr>
        <w:tabs>
          <w:tab w:val="left" w:pos="764"/>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załączony do umowy o podwykonawstwo harmonogram rzeczowo-finansowy jest niezgodny z harmonogramem,</w:t>
      </w:r>
    </w:p>
    <w:p w14:paraId="7EEAD76B" w14:textId="77777777" w:rsidR="0014755F" w:rsidRPr="0014755F" w:rsidRDefault="0014755F" w:rsidP="0014755F">
      <w:pPr>
        <w:pStyle w:val="Teksttreci0"/>
        <w:numPr>
          <w:ilvl w:val="0"/>
          <w:numId w:val="35"/>
        </w:numPr>
        <w:tabs>
          <w:tab w:val="left" w:pos="793"/>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12572546" w14:textId="77777777" w:rsidR="0014755F" w:rsidRPr="0014755F" w:rsidRDefault="0014755F" w:rsidP="0014755F">
      <w:pPr>
        <w:pStyle w:val="Teksttreci0"/>
        <w:numPr>
          <w:ilvl w:val="0"/>
          <w:numId w:val="33"/>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Niezgłoszenie przez Zamawiającego w formie pisemnej zastrzeżeń do przedłożonego projektu umowy o podwykonawstwo, której przedmiotem są roboty budowlane, w terminie wskazanym w ust. 3, będzie uważane za jego akceptację.</w:t>
      </w:r>
    </w:p>
    <w:p w14:paraId="343DBC95"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F7864EA"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w terminie 14 dni, zgłasza w formie pisemnej pod rygorem nieważności </w:t>
      </w:r>
      <w:r w:rsidRPr="0014755F">
        <w:rPr>
          <w:rStyle w:val="Teksttreci"/>
          <w:rFonts w:ascii="Times New Roman" w:hAnsi="Times New Roman" w:cs="Times New Roman"/>
          <w:sz w:val="24"/>
          <w:szCs w:val="24"/>
        </w:rPr>
        <w:lastRenderedPageBreak/>
        <w:t>sprzeciw do umowy o podwykonawstwo, której przedmiotem są roboty budowlane, w przypadkach, o których mowa w ust. 3.</w:t>
      </w:r>
    </w:p>
    <w:p w14:paraId="08C4351C" w14:textId="77777777" w:rsidR="0014755F" w:rsidRPr="0014755F" w:rsidRDefault="0014755F" w:rsidP="0014755F">
      <w:pPr>
        <w:pStyle w:val="Teksttreci0"/>
        <w:numPr>
          <w:ilvl w:val="0"/>
          <w:numId w:val="33"/>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Niezgłoszenie sprzeciwu, o którym mowa w ust. 6, do przedłożonej umowy o podwykonawstwo, której przedmiotem są roboty budowlane, w terminie określonym w ust. 6, uważa się za akceptację umowy przez zamawiającego.</w:t>
      </w:r>
    </w:p>
    <w:p w14:paraId="6A362D50"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 dostawy materiałów budowlanych niezbędnych do realizacji przedmiotu zamówienia oraz usługi transportowe.</w:t>
      </w:r>
    </w:p>
    <w:p w14:paraId="3B755478"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Wyłączenia, o których mowa w ust. 8, nie dotyczą również umów o podwykonawstwo o wartości większej niż 50 000,00 złotych brutto.</w:t>
      </w:r>
    </w:p>
    <w:p w14:paraId="7FC78EE3" w14:textId="22C5A5C9"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o którym mowa w ust. 8, jeżeli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w:t>
      </w:r>
    </w:p>
    <w:p w14:paraId="25C18610" w14:textId="77777777" w:rsidR="0014755F" w:rsidRPr="0014755F" w:rsidRDefault="0014755F" w:rsidP="0014755F">
      <w:pPr>
        <w:pStyle w:val="Teksttreci0"/>
        <w:numPr>
          <w:ilvl w:val="0"/>
          <w:numId w:val="33"/>
        </w:numPr>
        <w:tabs>
          <w:tab w:val="left" w:pos="44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Wszystkie umowy o podwykonawstwo wymagają formy pisemnej.</w:t>
      </w:r>
    </w:p>
    <w:p w14:paraId="0C40E75C"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Postanowienia, zawarte w ust. 2-8, stosuje się odpowiednio do zawierania umów o podwykonawstwo z dalszymi podwykonawcami.</w:t>
      </w:r>
    </w:p>
    <w:p w14:paraId="30F87C34"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Postanowienia, zawarte w ust. 2-8, stosuje się odpowiednio do zmian umów o podwykonawstwo.</w:t>
      </w:r>
    </w:p>
    <w:p w14:paraId="47C1B12E"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wobec Zamawiającego pełną odpowiedzialność za roboty budowlane, które wykonuje przy pomocy podwykonawców.</w:t>
      </w:r>
    </w:p>
    <w:p w14:paraId="448DDA0B" w14:textId="4428DD4C" w:rsidR="0014755F" w:rsidRPr="00F23E78" w:rsidRDefault="0014755F" w:rsidP="00F23E78">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przyjmuje na siebie pełnienie funkcji koordynatora w stosunku do robót budowlanych, realizowanych przez podwykonawców.</w:t>
      </w:r>
    </w:p>
    <w:p w14:paraId="10F2A88C" w14:textId="77777777"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Powierzenie wykonania części robót budowlanych podwykonawcy nie zmienia zobowiązań Wykonawcy wobec Zamawiającego za wykonanie tej części zamówienia.</w:t>
      </w:r>
    </w:p>
    <w:p w14:paraId="4838C073" w14:textId="131B0C79"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jest odpowiedzialny za działanie, zaniechanie, uchybienia i zaniedbania podwykonawcy i jego pracowników w takim samym stopniu, jakby to były</w:t>
      </w:r>
      <w:r w:rsidR="00861C98">
        <w:rPr>
          <w:rStyle w:val="Teksttreci"/>
          <w:rFonts w:ascii="Times New Roman" w:hAnsi="Times New Roman" w:cs="Times New Roman"/>
          <w:sz w:val="24"/>
          <w:szCs w:val="24"/>
        </w:rPr>
        <w:t xml:space="preserve"> działania, uchybienia lub zaniedbania jego własnych pracowników.</w:t>
      </w:r>
    </w:p>
    <w:p w14:paraId="443BE175" w14:textId="77777777"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48450BA3"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BDC46A8" w14:textId="77777777" w:rsidR="0014755F" w:rsidRPr="0014755F" w:rsidRDefault="0014755F" w:rsidP="0014755F">
      <w:pPr>
        <w:pStyle w:val="Teksttreci0"/>
        <w:numPr>
          <w:ilvl w:val="0"/>
          <w:numId w:val="33"/>
        </w:numPr>
        <w:tabs>
          <w:tab w:val="left" w:pos="45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w:t>
      </w:r>
      <w:r w:rsidRPr="0014755F">
        <w:rPr>
          <w:rStyle w:val="Teksttreci"/>
          <w:rFonts w:ascii="Times New Roman" w:hAnsi="Times New Roman" w:cs="Times New Roman"/>
          <w:sz w:val="24"/>
          <w:szCs w:val="24"/>
        </w:rPr>
        <w:lastRenderedPageBreak/>
        <w:t>danych, o których mowa w zdaniu pierwszym, w trakcie realizacji zamówienia, a także przekazuje informacje na temat nowych podwykonawców, którym  w późniejszym okresie zamierza powierzyć realizację zamówienia.</w:t>
      </w:r>
    </w:p>
    <w:p w14:paraId="6C8F57B9" w14:textId="77777777" w:rsidR="0014755F" w:rsidRPr="0014755F" w:rsidRDefault="0014755F" w:rsidP="0014755F">
      <w:pPr>
        <w:pStyle w:val="Teksttreci0"/>
        <w:numPr>
          <w:ilvl w:val="0"/>
          <w:numId w:val="33"/>
        </w:numPr>
        <w:tabs>
          <w:tab w:val="left" w:pos="4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22532FE" w14:textId="77777777" w:rsidR="0014755F" w:rsidRPr="0014755F" w:rsidRDefault="0014755F" w:rsidP="0014755F">
      <w:pPr>
        <w:pStyle w:val="Teksttreci0"/>
        <w:numPr>
          <w:ilvl w:val="0"/>
          <w:numId w:val="33"/>
        </w:numPr>
        <w:tabs>
          <w:tab w:val="left" w:pos="465"/>
        </w:tabs>
        <w:spacing w:after="340"/>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8220B91" w14:textId="77777777" w:rsidR="0014755F" w:rsidRPr="0014755F" w:rsidRDefault="0014755F" w:rsidP="0014755F">
      <w:pPr>
        <w:pStyle w:val="Teksttreci0"/>
        <w:tabs>
          <w:tab w:val="left" w:pos="449"/>
        </w:tabs>
        <w:jc w:val="center"/>
        <w:rPr>
          <w:rFonts w:ascii="Times New Roman" w:hAnsi="Times New Roman" w:cs="Times New Roman"/>
          <w:b/>
          <w:bCs/>
          <w:sz w:val="24"/>
          <w:szCs w:val="24"/>
        </w:rPr>
      </w:pPr>
      <w:r w:rsidRPr="0014755F">
        <w:rPr>
          <w:rFonts w:ascii="Times New Roman" w:hAnsi="Times New Roman" w:cs="Times New Roman"/>
          <w:b/>
          <w:bCs/>
          <w:sz w:val="24"/>
          <w:szCs w:val="24"/>
        </w:rPr>
        <w:t>§ 9</w:t>
      </w:r>
    </w:p>
    <w:p w14:paraId="4D22BCF3" w14:textId="77777777" w:rsidR="0014755F" w:rsidRPr="002851C2" w:rsidRDefault="0014755F" w:rsidP="0014755F">
      <w:pPr>
        <w:pStyle w:val="Nagwek10"/>
        <w:keepNext/>
        <w:keepLines/>
        <w:rPr>
          <w:rFonts w:ascii="Times New Roman" w:hAnsi="Times New Roman" w:cs="Times New Roman"/>
          <w:b w:val="0"/>
          <w:bCs w:val="0"/>
          <w:sz w:val="24"/>
          <w:szCs w:val="24"/>
        </w:rPr>
      </w:pPr>
      <w:r w:rsidRPr="002851C2">
        <w:rPr>
          <w:rStyle w:val="Nagwek1"/>
          <w:rFonts w:ascii="Times New Roman" w:hAnsi="Times New Roman" w:cs="Times New Roman"/>
          <w:b/>
          <w:bCs/>
          <w:sz w:val="24"/>
          <w:szCs w:val="24"/>
        </w:rPr>
        <w:t>Personel realizujący zadanie</w:t>
      </w:r>
    </w:p>
    <w:p w14:paraId="48B7991C" w14:textId="77777777" w:rsidR="0014755F" w:rsidRPr="0014755F" w:rsidRDefault="0014755F" w:rsidP="0014755F">
      <w:pPr>
        <w:pStyle w:val="Teksttreci0"/>
        <w:numPr>
          <w:ilvl w:val="0"/>
          <w:numId w:val="36"/>
        </w:numPr>
        <w:tabs>
          <w:tab w:val="left" w:pos="41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Osobą upoważnioną do kontaktów:</w:t>
      </w:r>
    </w:p>
    <w:p w14:paraId="40BE7D4F" w14:textId="0CF6CD6E" w:rsidR="0014755F" w:rsidRPr="002851C2" w:rsidRDefault="0014755F" w:rsidP="002851C2">
      <w:pPr>
        <w:pStyle w:val="Spistreci0"/>
        <w:numPr>
          <w:ilvl w:val="0"/>
          <w:numId w:val="37"/>
        </w:numPr>
        <w:tabs>
          <w:tab w:val="left" w:pos="759"/>
          <w:tab w:val="left" w:leader="dot" w:pos="6701"/>
          <w:tab w:val="left" w:leader="dot" w:pos="8847"/>
        </w:tabs>
        <w:ind w:firstLine="440"/>
        <w:jc w:val="both"/>
        <w:rPr>
          <w:rFonts w:ascii="Times New Roman" w:hAnsi="Times New Roman" w:cs="Times New Roman"/>
          <w:sz w:val="24"/>
          <w:szCs w:val="24"/>
        </w:rPr>
      </w:pPr>
      <w:r w:rsidRPr="002851C2">
        <w:rPr>
          <w:rFonts w:ascii="Times New Roman" w:hAnsi="Times New Roman" w:cs="Times New Roman"/>
          <w:sz w:val="24"/>
          <w:szCs w:val="24"/>
        </w:rPr>
        <w:fldChar w:fldCharType="begin"/>
      </w:r>
      <w:r w:rsidRPr="0014755F">
        <w:rPr>
          <w:rFonts w:ascii="Times New Roman" w:hAnsi="Times New Roman" w:cs="Times New Roman"/>
          <w:sz w:val="24"/>
          <w:szCs w:val="24"/>
        </w:rPr>
        <w:instrText xml:space="preserve"> TOC \o "1-5" \h \z </w:instrText>
      </w:r>
      <w:r w:rsidRPr="002851C2">
        <w:rPr>
          <w:rFonts w:ascii="Times New Roman" w:hAnsi="Times New Roman" w:cs="Times New Roman"/>
          <w:sz w:val="24"/>
          <w:szCs w:val="24"/>
        </w:rPr>
        <w:fldChar w:fldCharType="separate"/>
      </w:r>
      <w:r w:rsidRPr="0014755F">
        <w:rPr>
          <w:rStyle w:val="Spistreci"/>
          <w:rFonts w:ascii="Times New Roman" w:hAnsi="Times New Roman" w:cs="Times New Roman"/>
          <w:sz w:val="24"/>
          <w:szCs w:val="24"/>
        </w:rPr>
        <w:t>z Wykonawcą ze strony Zamawiającego jest:</w:t>
      </w:r>
      <w:r w:rsidRPr="0014755F">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 nr tel.:</w:t>
      </w:r>
      <w:r w:rsidRPr="0014755F">
        <w:rPr>
          <w:rStyle w:val="Spistreci"/>
          <w:rFonts w:ascii="Times New Roman" w:hAnsi="Times New Roman" w:cs="Times New Roman"/>
          <w:sz w:val="24"/>
          <w:szCs w:val="24"/>
        </w:rPr>
        <w:tab/>
        <w:t>;</w:t>
      </w:r>
      <w:r w:rsidR="002851C2">
        <w:rPr>
          <w:rFonts w:ascii="Times New Roman" w:hAnsi="Times New Roman" w:cs="Times New Roman"/>
          <w:sz w:val="24"/>
          <w:szCs w:val="24"/>
        </w:rPr>
        <w:t>……………………………</w:t>
      </w:r>
      <w:r w:rsidRPr="002851C2">
        <w:rPr>
          <w:rStyle w:val="Spistreci"/>
          <w:rFonts w:ascii="Times New Roman" w:hAnsi="Times New Roman" w:cs="Times New Roman"/>
          <w:sz w:val="24"/>
          <w:szCs w:val="24"/>
        </w:rPr>
        <w:t>e-mail:</w:t>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ab/>
        <w:t>;</w:t>
      </w:r>
    </w:p>
    <w:p w14:paraId="5751FD78" w14:textId="5EC32123" w:rsidR="0014755F" w:rsidRPr="002851C2" w:rsidRDefault="0014755F" w:rsidP="002851C2">
      <w:pPr>
        <w:pStyle w:val="Spistreci0"/>
        <w:numPr>
          <w:ilvl w:val="0"/>
          <w:numId w:val="37"/>
        </w:numPr>
        <w:tabs>
          <w:tab w:val="left" w:pos="769"/>
          <w:tab w:val="left" w:leader="dot" w:pos="6701"/>
          <w:tab w:val="left" w:leader="dot" w:pos="8847"/>
        </w:tabs>
        <w:ind w:firstLine="440"/>
        <w:jc w:val="both"/>
        <w:rPr>
          <w:rFonts w:ascii="Times New Roman" w:hAnsi="Times New Roman" w:cs="Times New Roman"/>
          <w:sz w:val="24"/>
          <w:szCs w:val="24"/>
        </w:rPr>
      </w:pPr>
      <w:r w:rsidRPr="0014755F">
        <w:rPr>
          <w:rStyle w:val="Spistreci"/>
          <w:rFonts w:ascii="Times New Roman" w:hAnsi="Times New Roman" w:cs="Times New Roman"/>
          <w:sz w:val="24"/>
          <w:szCs w:val="24"/>
        </w:rPr>
        <w:t>z Zamawiającym ze strony Wykonawcy jest:</w:t>
      </w:r>
      <w:r w:rsidRPr="0014755F">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 xml:space="preserve">; </w:t>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nr tel.:</w:t>
      </w:r>
      <w:r w:rsidRPr="0014755F">
        <w:rPr>
          <w:rStyle w:val="Spistreci"/>
          <w:rFonts w:ascii="Times New Roman" w:hAnsi="Times New Roman" w:cs="Times New Roman"/>
          <w:sz w:val="24"/>
          <w:szCs w:val="24"/>
        </w:rPr>
        <w:tab/>
        <w:t>;</w:t>
      </w:r>
      <w:r w:rsidR="002851C2">
        <w:rPr>
          <w:rFonts w:ascii="Times New Roman" w:hAnsi="Times New Roman" w:cs="Times New Roman"/>
          <w:sz w:val="24"/>
          <w:szCs w:val="24"/>
        </w:rPr>
        <w:t>………………………………..</w:t>
      </w:r>
      <w:r w:rsidRPr="002851C2">
        <w:rPr>
          <w:rStyle w:val="Spistreci"/>
          <w:rFonts w:ascii="Times New Roman" w:hAnsi="Times New Roman" w:cs="Times New Roman"/>
          <w:sz w:val="24"/>
          <w:szCs w:val="24"/>
        </w:rPr>
        <w:t>e-mail:</w:t>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w:t>
      </w:r>
      <w:r w:rsidRPr="002851C2">
        <w:rPr>
          <w:rFonts w:ascii="Times New Roman" w:hAnsi="Times New Roman" w:cs="Times New Roman"/>
          <w:sz w:val="24"/>
          <w:szCs w:val="24"/>
        </w:rPr>
        <w:fldChar w:fldCharType="end"/>
      </w:r>
    </w:p>
    <w:p w14:paraId="7F75C58C" w14:textId="77777777"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Osoby wymienione w ust. 1 nie są upoważnione do podejmowania decyzji powodujących zmianę postanowień umowy, w szczególności zmiany uzgodnionego wynagrodzenia lub zmiany zakresu czynności i prac objętych umową.</w:t>
      </w:r>
    </w:p>
    <w:p w14:paraId="64288DB5" w14:textId="77777777"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zobowiązuje się do powołania odpowiedniego inspektora nadzoru inwestorskiego.</w:t>
      </w:r>
    </w:p>
    <w:p w14:paraId="02D150B8" w14:textId="05121713"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zobowiązany jest zapewnić wykonanie i kierowanie robotami objętymi Umową przez osoby posiadające stosowne kwalifikacje zawodowe i uprawnienia budowlane do kierowania robotami budowlanymi </w:t>
      </w:r>
      <w:r w:rsidR="00D1698F">
        <w:rPr>
          <w:rStyle w:val="Teksttreci"/>
          <w:rFonts w:ascii="Times New Roman" w:hAnsi="Times New Roman" w:cs="Times New Roman"/>
          <w:b/>
          <w:bCs/>
          <w:sz w:val="24"/>
          <w:szCs w:val="24"/>
        </w:rPr>
        <w:t>w</w:t>
      </w:r>
      <w:r w:rsidR="00D1698F" w:rsidRPr="00D1698F">
        <w:rPr>
          <w:rFonts w:asciiTheme="minorHAnsi" w:hAnsiTheme="minorHAnsi" w:cstheme="minorHAnsi"/>
        </w:rPr>
        <w:t xml:space="preserve"> </w:t>
      </w:r>
      <w:r w:rsidR="00D1698F" w:rsidRPr="00D1698F">
        <w:rPr>
          <w:rFonts w:asciiTheme="minorHAnsi" w:hAnsiTheme="minorHAnsi" w:cstheme="minorHAnsi"/>
          <w:b/>
          <w:bCs/>
        </w:rPr>
        <w:t xml:space="preserve">specjalności </w:t>
      </w:r>
      <w:r w:rsidR="00D1698F" w:rsidRPr="00D1698F">
        <w:rPr>
          <w:rFonts w:asciiTheme="minorHAnsi" w:hAnsiTheme="minorHAnsi" w:cstheme="minorHAnsi"/>
          <w:b/>
          <w:bCs/>
          <w:color w:val="000000" w:themeColor="text1"/>
        </w:rPr>
        <w:t>inżynieryjnej instalacyjnej, wodociągowej i kanalizacyjnej,</w:t>
      </w:r>
      <w:r w:rsidRPr="0014755F">
        <w:rPr>
          <w:rStyle w:val="Teksttreci"/>
          <w:rFonts w:ascii="Times New Roman" w:hAnsi="Times New Roman" w:cs="Times New Roman"/>
          <w:sz w:val="24"/>
          <w:szCs w:val="24"/>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33124EE7"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i/>
          <w:iCs/>
          <w:sz w:val="24"/>
          <w:szCs w:val="24"/>
        </w:rPr>
        <w:t xml:space="preserve">Wykonawca w celu wykazania spełniania w/w warunku może wskazać osoby będące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w:t>
      </w:r>
      <w:r w:rsidRPr="0014755F">
        <w:rPr>
          <w:rStyle w:val="Teksttreci"/>
          <w:rFonts w:ascii="Times New Roman" w:hAnsi="Times New Roman" w:cs="Times New Roman"/>
          <w:i/>
          <w:iCs/>
          <w:sz w:val="24"/>
          <w:szCs w:val="24"/>
        </w:rPr>
        <w:lastRenderedPageBreak/>
        <w:t>zawodowych nabytych w państwach członkowskich Unii Europejskiej (t. j. Dz. U. z 2020 r., poz. 220) oraz ustawą z dnia 15 grudnia 2000 r. o samorządach zawodowych architektów oraz inżynierów budownictwa (Dz. U. z 2019 r. poz. 1117).</w:t>
      </w:r>
    </w:p>
    <w:p w14:paraId="6F3712D2" w14:textId="77777777" w:rsidR="00291BCD" w:rsidRPr="00291BCD" w:rsidRDefault="0014755F" w:rsidP="0014755F">
      <w:pPr>
        <w:pStyle w:val="Teksttreci0"/>
        <w:numPr>
          <w:ilvl w:val="0"/>
          <w:numId w:val="36"/>
        </w:numPr>
        <w:tabs>
          <w:tab w:val="left" w:pos="422"/>
          <w:tab w:val="right" w:leader="dot" w:pos="9044"/>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ustanawia kierownika budowy </w:t>
      </w:r>
      <w:r w:rsidR="00291BCD">
        <w:rPr>
          <w:rFonts w:asciiTheme="minorHAnsi" w:hAnsiTheme="minorHAnsi" w:cstheme="minorHAnsi"/>
        </w:rPr>
        <w:t xml:space="preserve">w specjalności </w:t>
      </w:r>
      <w:r w:rsidR="00291BCD">
        <w:rPr>
          <w:rFonts w:asciiTheme="minorHAnsi" w:hAnsiTheme="minorHAnsi" w:cstheme="minorHAnsi"/>
          <w:color w:val="000000" w:themeColor="text1"/>
        </w:rPr>
        <w:t xml:space="preserve">inżynieryjnej instalacyjnej, </w:t>
      </w:r>
    </w:p>
    <w:p w14:paraId="6069C644" w14:textId="6591F8B2" w:rsidR="0014755F" w:rsidRPr="0014755F" w:rsidRDefault="00291BCD" w:rsidP="00291BCD">
      <w:pPr>
        <w:pStyle w:val="Teksttreci0"/>
        <w:tabs>
          <w:tab w:val="left" w:pos="422"/>
          <w:tab w:val="right" w:leader="dot" w:pos="9044"/>
        </w:tabs>
        <w:jc w:val="both"/>
        <w:rPr>
          <w:rFonts w:ascii="Times New Roman" w:hAnsi="Times New Roman" w:cs="Times New Roman"/>
          <w:sz w:val="24"/>
          <w:szCs w:val="24"/>
        </w:rPr>
      </w:pPr>
      <w:r>
        <w:rPr>
          <w:rStyle w:val="Teksttreci"/>
          <w:rFonts w:ascii="Times New Roman" w:hAnsi="Times New Roman" w:cs="Times New Roman"/>
          <w:sz w:val="24"/>
          <w:szCs w:val="24"/>
        </w:rPr>
        <w:t xml:space="preserve">       </w:t>
      </w:r>
      <w:r>
        <w:rPr>
          <w:rFonts w:asciiTheme="minorHAnsi" w:hAnsiTheme="minorHAnsi" w:cstheme="minorHAnsi"/>
          <w:color w:val="000000" w:themeColor="text1"/>
        </w:rPr>
        <w:t>wodociągowej i kanalizacyjnej,</w:t>
      </w:r>
      <w:r>
        <w:rPr>
          <w:rFonts w:asciiTheme="minorHAnsi" w:hAnsiTheme="minorHAnsi" w:cstheme="minorHAnsi"/>
        </w:rPr>
        <w:t xml:space="preserve"> </w:t>
      </w:r>
      <w:r w:rsidR="0014755F" w:rsidRPr="0014755F">
        <w:rPr>
          <w:rStyle w:val="Teksttreci"/>
          <w:rFonts w:ascii="Times New Roman" w:hAnsi="Times New Roman" w:cs="Times New Roman"/>
          <w:sz w:val="24"/>
          <w:szCs w:val="24"/>
        </w:rPr>
        <w:t xml:space="preserve"> w osobie:</w:t>
      </w:r>
      <w:r w:rsidR="0014755F" w:rsidRPr="0014755F">
        <w:rPr>
          <w:rStyle w:val="Teksttreci"/>
          <w:rFonts w:ascii="Times New Roman" w:hAnsi="Times New Roman" w:cs="Times New Roman"/>
          <w:sz w:val="24"/>
          <w:szCs w:val="24"/>
        </w:rPr>
        <w:tab/>
        <w:t>;</w:t>
      </w:r>
    </w:p>
    <w:p w14:paraId="54E80115" w14:textId="77777777" w:rsidR="0014755F" w:rsidRPr="0014755F" w:rsidRDefault="0014755F" w:rsidP="0014755F">
      <w:pPr>
        <w:pStyle w:val="Teksttreci0"/>
        <w:tabs>
          <w:tab w:val="left" w:leader="dot" w:pos="2624"/>
          <w:tab w:val="left" w:leader="dot" w:pos="5305"/>
          <w:tab w:val="left" w:leader="dot" w:pos="8778"/>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nr tel.:</w:t>
      </w:r>
      <w:r w:rsidRPr="0014755F">
        <w:rPr>
          <w:rStyle w:val="Teksttreci"/>
          <w:rFonts w:ascii="Times New Roman" w:hAnsi="Times New Roman" w:cs="Times New Roman"/>
          <w:sz w:val="24"/>
          <w:szCs w:val="24"/>
        </w:rPr>
        <w:tab/>
        <w:t>; e-mail:</w:t>
      </w:r>
      <w:r w:rsidRPr="0014755F">
        <w:rPr>
          <w:rStyle w:val="Teksttreci"/>
          <w:rFonts w:ascii="Times New Roman" w:hAnsi="Times New Roman" w:cs="Times New Roman"/>
          <w:sz w:val="24"/>
          <w:szCs w:val="24"/>
        </w:rPr>
        <w:tab/>
        <w:t xml:space="preserve">; </w:t>
      </w:r>
      <w:proofErr w:type="spellStart"/>
      <w:r w:rsidRPr="0014755F">
        <w:rPr>
          <w:rStyle w:val="Teksttreci"/>
          <w:rFonts w:ascii="Times New Roman" w:hAnsi="Times New Roman" w:cs="Times New Roman"/>
          <w:sz w:val="24"/>
          <w:szCs w:val="24"/>
        </w:rPr>
        <w:t>upr</w:t>
      </w:r>
      <w:proofErr w:type="spellEnd"/>
      <w:r w:rsidRPr="0014755F">
        <w:rPr>
          <w:rStyle w:val="Teksttreci"/>
          <w:rFonts w:ascii="Times New Roman" w:hAnsi="Times New Roman" w:cs="Times New Roman"/>
          <w:sz w:val="24"/>
          <w:szCs w:val="24"/>
        </w:rPr>
        <w:t>. bud. nr:</w:t>
      </w:r>
      <w:r w:rsidRPr="0014755F">
        <w:rPr>
          <w:rStyle w:val="Teksttreci"/>
          <w:rFonts w:ascii="Times New Roman" w:hAnsi="Times New Roman" w:cs="Times New Roman"/>
          <w:sz w:val="24"/>
          <w:szCs w:val="24"/>
        </w:rPr>
        <w:tab/>
        <w:t>;</w:t>
      </w:r>
    </w:p>
    <w:p w14:paraId="637E6F6C"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powinien skierować do realizacji zamówienia personel wskazany w wykazie osób złożonym w postępowaniu. Zmiana którejkolwiek z osób wskazanych w ust. 5, w trakcie realizacji umowy, musi być uzasadniona przez Wykonawcę na piśmie i zaakceptowana przez Zamawiającego.</w:t>
      </w:r>
    </w:p>
    <w:p w14:paraId="0485788D"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23DFCF6E" w14:textId="3F20ED49"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w:t>
      </w:r>
    </w:p>
    <w:p w14:paraId="5C25770A"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14:paraId="2454B0CC" w14:textId="0FBA48E3" w:rsidR="0014755F" w:rsidRDefault="0014755F" w:rsidP="0014755F">
      <w:pPr>
        <w:pStyle w:val="Teksttreci0"/>
        <w:numPr>
          <w:ilvl w:val="0"/>
          <w:numId w:val="36"/>
        </w:numPr>
        <w:tabs>
          <w:tab w:val="left" w:pos="460"/>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Kierownik budowy działać będzie w granicach umocowania określonego w ustawie Prawo budowlane.</w:t>
      </w:r>
    </w:p>
    <w:p w14:paraId="4519CF8C" w14:textId="214DE124" w:rsidR="0014755F" w:rsidRDefault="0014755F" w:rsidP="00861C98">
      <w:pPr>
        <w:pStyle w:val="Teksttreci0"/>
        <w:numPr>
          <w:ilvl w:val="0"/>
          <w:numId w:val="36"/>
        </w:numPr>
        <w:tabs>
          <w:tab w:val="left" w:pos="460"/>
        </w:tabs>
        <w:ind w:left="440" w:hanging="440"/>
        <w:jc w:val="both"/>
        <w:rPr>
          <w:rStyle w:val="Teksttreci"/>
          <w:rFonts w:ascii="Times New Roman" w:hAnsi="Times New Roman" w:cs="Times New Roman"/>
          <w:sz w:val="24"/>
          <w:szCs w:val="24"/>
        </w:rPr>
      </w:pPr>
      <w:r w:rsidRPr="00861C98">
        <w:rPr>
          <w:rStyle w:val="Teksttreci"/>
          <w:rFonts w:ascii="Times New Roman" w:hAnsi="Times New Roman" w:cs="Times New Roman"/>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 Kontakt telefoniczny możliwy jest jedynie w wypadkach niecierpiących zwłoki, jednak wymaga niezwłocznego potwierdzenia w formie elektronicznej.</w:t>
      </w:r>
    </w:p>
    <w:p w14:paraId="43C2DAE0" w14:textId="77777777" w:rsidR="00861C98" w:rsidRPr="00861C98" w:rsidRDefault="00861C98" w:rsidP="00861C98">
      <w:pPr>
        <w:pStyle w:val="Teksttreci0"/>
        <w:tabs>
          <w:tab w:val="left" w:pos="460"/>
        </w:tabs>
        <w:ind w:left="440"/>
        <w:jc w:val="both"/>
        <w:rPr>
          <w:rFonts w:ascii="Times New Roman" w:hAnsi="Times New Roman" w:cs="Times New Roman"/>
          <w:sz w:val="24"/>
          <w:szCs w:val="24"/>
        </w:rPr>
      </w:pPr>
    </w:p>
    <w:p w14:paraId="0A3C169D" w14:textId="65058257" w:rsidR="0014755F" w:rsidRPr="0014755F" w:rsidRDefault="000A34EA" w:rsidP="000A34EA">
      <w:pPr>
        <w:pStyle w:val="Nagwek10"/>
        <w:keepNext/>
        <w:keepLines/>
        <w:rPr>
          <w:rFonts w:ascii="Times New Roman" w:hAnsi="Times New Roman" w:cs="Times New Roman"/>
          <w:sz w:val="24"/>
          <w:szCs w:val="24"/>
        </w:rPr>
      </w:pPr>
      <w:r>
        <w:rPr>
          <w:rFonts w:ascii="Times New Roman" w:hAnsi="Times New Roman" w:cs="Times New Roman"/>
          <w:sz w:val="24"/>
          <w:szCs w:val="24"/>
        </w:rPr>
        <w:t>§ 10</w:t>
      </w:r>
    </w:p>
    <w:p w14:paraId="3E3C35F7"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Procedura zapewnienia jakości</w:t>
      </w:r>
    </w:p>
    <w:p w14:paraId="26EF0FA9" w14:textId="77777777" w:rsidR="0014755F" w:rsidRPr="0014755F" w:rsidRDefault="0014755F" w:rsidP="0014755F">
      <w:pPr>
        <w:pStyle w:val="Teksttreci0"/>
        <w:numPr>
          <w:ilvl w:val="0"/>
          <w:numId w:val="38"/>
        </w:numPr>
        <w:tabs>
          <w:tab w:val="left" w:pos="434"/>
        </w:tabs>
        <w:ind w:left="440" w:hanging="300"/>
        <w:jc w:val="both"/>
        <w:rPr>
          <w:rFonts w:ascii="Times New Roman" w:hAnsi="Times New Roman" w:cs="Times New Roman"/>
          <w:sz w:val="24"/>
          <w:szCs w:val="24"/>
        </w:rPr>
      </w:pPr>
      <w:r w:rsidRPr="0014755F">
        <w:rPr>
          <w:rStyle w:val="Teksttreci"/>
          <w:rFonts w:ascii="Times New Roman" w:hAnsi="Times New Roman" w:cs="Times New Roman"/>
          <w:sz w:val="24"/>
          <w:szCs w:val="24"/>
        </w:rPr>
        <w:t>Nadzór nad odpowiednim zapewnieniem jakości realizacji zamówienia sprawować będą przedstawiciel Zamawiającego oraz Inspektor Nadzoru Inwestorskiego.</w:t>
      </w:r>
    </w:p>
    <w:p w14:paraId="3C389273"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terminie określonym przez inspektora nadzoru lub zamawiającego, na placu budowy lub w innym uzgodnionym przez strony miejscu, zamawiający ma prawo zwołania rady budowy z udziałem inspektora nadzoru i przedstawiciela wykonawcy w celu omówienia postępów prac i robót oraz omówienia problemów związanych z realizacją prac i robót objętych Kontraktem. W zebraniach rady budowy, według własnego uznania może brać udział przedstawiciel Zamawiającego a także inne osoby, których udział będzie konieczny </w:t>
      </w:r>
      <w:r w:rsidRPr="0014755F">
        <w:rPr>
          <w:rStyle w:val="Teksttreci"/>
          <w:rFonts w:ascii="Times New Roman" w:hAnsi="Times New Roman" w:cs="Times New Roman"/>
          <w:sz w:val="24"/>
          <w:szCs w:val="24"/>
        </w:rPr>
        <w:lastRenderedPageBreak/>
        <w:t>lub pożądany zdaniem inspektora nadzoru.</w:t>
      </w:r>
    </w:p>
    <w:p w14:paraId="61570743"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ciągu 3 dni od dnia, w którym odbyło się zebranie rady budowy inspektor nadzoru przekaże wykonawcy celem uzgodnienia, protokół z odbytego zebrania Rady.</w:t>
      </w:r>
    </w:p>
    <w:p w14:paraId="62BE8C19"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Inspektor nadzoru ma obowiązek zorganizowania i poinformowania zaproszonych osób o terminie i miejscu zebrania rady budowy.</w:t>
      </w:r>
    </w:p>
    <w:p w14:paraId="43119777" w14:textId="77777777" w:rsidR="0014755F" w:rsidRPr="0014755F" w:rsidRDefault="0014755F" w:rsidP="0014755F">
      <w:pPr>
        <w:pStyle w:val="Teksttreci0"/>
        <w:numPr>
          <w:ilvl w:val="0"/>
          <w:numId w:val="38"/>
        </w:numPr>
        <w:tabs>
          <w:tab w:val="left" w:pos="346"/>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inspektor nadzoru lub wykonawca mogą zażądać zwołania dodatkowego spotkania w celu omówienia problemów związanych z realizacją prac i robót objętych przedmiotem umowy. Powiadomienie o terminie spotkania powinno być na piśmie dostarczone zainteresowanym z co najmniej 7-dniowym wyprzedzeniem i powinno zawierać uzasadnienie zwołania spotkania.</w:t>
      </w:r>
    </w:p>
    <w:p w14:paraId="14EC77CA" w14:textId="77777777" w:rsidR="0014755F" w:rsidRPr="0014755F" w:rsidRDefault="0014755F" w:rsidP="0014755F">
      <w:pPr>
        <w:pStyle w:val="Teksttreci0"/>
        <w:tabs>
          <w:tab w:val="left" w:pos="346"/>
        </w:tabs>
        <w:ind w:left="44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 11</w:t>
      </w:r>
    </w:p>
    <w:p w14:paraId="4EBC45C4"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Ubezpieczenie</w:t>
      </w:r>
    </w:p>
    <w:p w14:paraId="27CD51B0" w14:textId="77777777" w:rsidR="0014755F" w:rsidRPr="0014755F" w:rsidRDefault="0014755F" w:rsidP="0014755F">
      <w:pPr>
        <w:pStyle w:val="Teksttreci0"/>
        <w:numPr>
          <w:ilvl w:val="0"/>
          <w:numId w:val="39"/>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posiadania ubezpieczenia od odpowiedzialności cywilnej (OC) na sumę ubezpieczeniową, nie mniejszą niż 50% wynagrodzenia umownego brutto wynikającego z niniejszej umowy.</w:t>
      </w:r>
    </w:p>
    <w:p w14:paraId="0AF0FF5D" w14:textId="54EA4DE5" w:rsidR="0014755F" w:rsidRPr="00861C98" w:rsidRDefault="0014755F" w:rsidP="00861C98">
      <w:pPr>
        <w:pStyle w:val="Teksttreci0"/>
        <w:numPr>
          <w:ilvl w:val="0"/>
          <w:numId w:val="39"/>
        </w:numPr>
        <w:tabs>
          <w:tab w:val="left" w:pos="346"/>
          <w:tab w:val="left" w:pos="7758"/>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Ubezpieczenie, o którym mowa w ust. 1 musi obowiązywać przez cały okres realizacji umowy. Jeżeli wykonawca przedłoży polisę na okres krótszy niż okres realizacji </w:t>
      </w:r>
      <w:r w:rsidRPr="00861C98">
        <w:rPr>
          <w:rStyle w:val="Teksttreci"/>
          <w:rFonts w:ascii="Times New Roman" w:hAnsi="Times New Roman" w:cs="Times New Roman"/>
          <w:sz w:val="24"/>
          <w:szCs w:val="24"/>
        </w:rPr>
        <w:t>zamówienia, będzie zobowiązany na 7 dni przed utratą jej ważności przedłożyć nową polisę na okres kolejny pod rygorem zapłaty kar umownych w wysokości</w:t>
      </w:r>
      <w:r w:rsidR="000A34EA" w:rsidRPr="00861C98">
        <w:rPr>
          <w:rStyle w:val="Teksttreci"/>
          <w:rFonts w:ascii="Times New Roman" w:hAnsi="Times New Roman" w:cs="Times New Roman"/>
          <w:sz w:val="24"/>
          <w:szCs w:val="24"/>
        </w:rPr>
        <w:t xml:space="preserve"> </w:t>
      </w:r>
      <w:r w:rsidRPr="00861C98">
        <w:rPr>
          <w:rStyle w:val="Teksttreci"/>
          <w:rFonts w:ascii="Times New Roman" w:hAnsi="Times New Roman" w:cs="Times New Roman"/>
          <w:sz w:val="24"/>
          <w:szCs w:val="24"/>
        </w:rPr>
        <w:t>2.000 zł za każdy dzień zwłoki.</w:t>
      </w:r>
    </w:p>
    <w:p w14:paraId="5A813A7F" w14:textId="77777777" w:rsidR="0014755F" w:rsidRPr="0014755F" w:rsidRDefault="0014755F" w:rsidP="0014755F">
      <w:pPr>
        <w:pStyle w:val="Teksttreci0"/>
        <w:numPr>
          <w:ilvl w:val="0"/>
          <w:numId w:val="39"/>
        </w:numPr>
        <w:tabs>
          <w:tab w:val="left" w:pos="346"/>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Przed przekazaniem placu budowy, Wykonawca jest zobowiązany do przedłożenia Zamawiającemu poświadczonych za zgodność z oryginałem kopii polisy ubezpieczeniowej (OC), o których mowa w ust. 1.</w:t>
      </w:r>
    </w:p>
    <w:p w14:paraId="2AADFE51" w14:textId="77777777" w:rsidR="0014755F" w:rsidRPr="0014755F" w:rsidRDefault="0014755F" w:rsidP="0014755F">
      <w:pPr>
        <w:pStyle w:val="Teksttreci0"/>
        <w:numPr>
          <w:ilvl w:val="0"/>
          <w:numId w:val="39"/>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niedopełnienia przez Wykonawcę obowiązków, o których mowa w ust. 3, Zamawiający nie przekaże Wykonawcy placu budowy.</w:t>
      </w:r>
    </w:p>
    <w:p w14:paraId="70023DA4" w14:textId="16C6888B" w:rsidR="0014755F" w:rsidRPr="0014755F" w:rsidRDefault="0014755F" w:rsidP="0014755F">
      <w:pPr>
        <w:pStyle w:val="Teksttreci0"/>
        <w:numPr>
          <w:ilvl w:val="0"/>
          <w:numId w:val="39"/>
        </w:numPr>
        <w:tabs>
          <w:tab w:val="left" w:pos="417"/>
        </w:tabs>
        <w:ind w:left="440" w:hanging="440"/>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Ewentualne opóźnienie w prowadzeniu robót z powodu, o którym mowa w ust. 4,                     będzie </w:t>
      </w:r>
      <w:r w:rsidR="00861C98">
        <w:rPr>
          <w:rStyle w:val="Teksttreci"/>
          <w:rFonts w:ascii="Times New Roman" w:hAnsi="Times New Roman" w:cs="Times New Roman"/>
          <w:sz w:val="24"/>
          <w:szCs w:val="24"/>
        </w:rPr>
        <w:t>o</w:t>
      </w:r>
      <w:r w:rsidRPr="0014755F">
        <w:rPr>
          <w:rStyle w:val="Teksttreci"/>
          <w:rFonts w:ascii="Times New Roman" w:hAnsi="Times New Roman" w:cs="Times New Roman"/>
          <w:sz w:val="24"/>
          <w:szCs w:val="24"/>
        </w:rPr>
        <w:t xml:space="preserve">bciążać w całości Wykonawcę. </w:t>
      </w:r>
    </w:p>
    <w:p w14:paraId="2103C314" w14:textId="77777777" w:rsidR="0014755F" w:rsidRPr="0014755F" w:rsidRDefault="0014755F" w:rsidP="0014755F">
      <w:pPr>
        <w:pStyle w:val="Teksttreci0"/>
        <w:numPr>
          <w:ilvl w:val="0"/>
          <w:numId w:val="39"/>
        </w:numPr>
        <w:tabs>
          <w:tab w:val="left" w:pos="417"/>
        </w:tabs>
        <w:ind w:left="440" w:hanging="440"/>
        <w:jc w:val="both"/>
        <w:rPr>
          <w:rStyle w:val="Nagwek1"/>
          <w:rFonts w:ascii="Times New Roman" w:hAnsi="Times New Roman" w:cs="Times New Roman"/>
          <w:sz w:val="24"/>
          <w:szCs w:val="24"/>
        </w:rPr>
      </w:pPr>
      <w:r w:rsidRPr="0014755F">
        <w:rPr>
          <w:rStyle w:val="Teksttreci"/>
          <w:rFonts w:ascii="Times New Roman" w:hAnsi="Times New Roman" w:cs="Times New Roman"/>
          <w:sz w:val="24"/>
          <w:szCs w:val="24"/>
        </w:rPr>
        <w:t>Zakres oraz warunki ubezpieczenia, o którym mowa w ust. 1 podlegają akceptacji Zamawiającego.</w:t>
      </w:r>
      <w:r w:rsidRPr="0014755F">
        <w:rPr>
          <w:rStyle w:val="Nagwek1"/>
          <w:rFonts w:ascii="Times New Roman" w:hAnsi="Times New Roman" w:cs="Times New Roman"/>
          <w:sz w:val="24"/>
          <w:szCs w:val="24"/>
        </w:rPr>
        <w:br/>
      </w:r>
    </w:p>
    <w:p w14:paraId="285F8B8B" w14:textId="77777777" w:rsidR="0014755F" w:rsidRPr="0014755F" w:rsidRDefault="0014755F" w:rsidP="0014755F">
      <w:pPr>
        <w:pStyle w:val="Teksttreci0"/>
        <w:tabs>
          <w:tab w:val="left" w:pos="417"/>
        </w:tabs>
        <w:ind w:left="440"/>
        <w:jc w:val="center"/>
        <w:rPr>
          <w:rStyle w:val="Nagwek1"/>
          <w:rFonts w:ascii="Times New Roman" w:hAnsi="Times New Roman" w:cs="Times New Roman"/>
          <w:sz w:val="24"/>
          <w:szCs w:val="24"/>
        </w:rPr>
      </w:pPr>
      <w:r w:rsidRPr="0014755F">
        <w:rPr>
          <w:rStyle w:val="Nagwek1"/>
          <w:rFonts w:ascii="Times New Roman" w:hAnsi="Times New Roman" w:cs="Times New Roman"/>
          <w:sz w:val="24"/>
          <w:szCs w:val="24"/>
        </w:rPr>
        <w:t>§ 12</w:t>
      </w:r>
    </w:p>
    <w:p w14:paraId="74790C97" w14:textId="77777777" w:rsidR="0014755F" w:rsidRPr="0014755F" w:rsidRDefault="0014755F" w:rsidP="0014755F">
      <w:pPr>
        <w:pStyle w:val="Teksttreci0"/>
        <w:tabs>
          <w:tab w:val="left" w:pos="417"/>
        </w:tabs>
        <w:ind w:left="440"/>
        <w:jc w:val="center"/>
        <w:rPr>
          <w:rFonts w:ascii="Times New Roman" w:hAnsi="Times New Roman" w:cs="Times New Roman"/>
          <w:b/>
          <w:bCs/>
          <w:sz w:val="24"/>
          <w:szCs w:val="24"/>
        </w:rPr>
      </w:pPr>
      <w:r w:rsidRPr="0014755F">
        <w:rPr>
          <w:rStyle w:val="Nagwek1"/>
          <w:rFonts w:ascii="Times New Roman" w:hAnsi="Times New Roman" w:cs="Times New Roman"/>
          <w:sz w:val="24"/>
          <w:szCs w:val="24"/>
        </w:rPr>
        <w:t>Gwarancja i rękojmia.</w:t>
      </w:r>
    </w:p>
    <w:p w14:paraId="62E4E66D" w14:textId="77777777" w:rsidR="0014755F" w:rsidRPr="0014755F" w:rsidRDefault="0014755F" w:rsidP="0014755F">
      <w:pPr>
        <w:pStyle w:val="Teksttreci0"/>
        <w:tabs>
          <w:tab w:val="left" w:pos="417"/>
        </w:tabs>
        <w:jc w:val="both"/>
        <w:rPr>
          <w:rFonts w:ascii="Times New Roman" w:hAnsi="Times New Roman" w:cs="Times New Roman"/>
          <w:sz w:val="24"/>
          <w:szCs w:val="24"/>
        </w:rPr>
      </w:pPr>
    </w:p>
    <w:p w14:paraId="0268E142" w14:textId="77777777" w:rsidR="0014755F" w:rsidRPr="0014755F" w:rsidRDefault="0014755F" w:rsidP="0014755F">
      <w:pPr>
        <w:pStyle w:val="Teksttreci0"/>
        <w:numPr>
          <w:ilvl w:val="0"/>
          <w:numId w:val="40"/>
        </w:numPr>
        <w:tabs>
          <w:tab w:val="left" w:pos="417"/>
          <w:tab w:val="left" w:leader="dot" w:pos="3750"/>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 chwilą podpisania protokołu odbioru końcowego, Wykonawca udziela Zamawiającemu: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vertAlign w:val="superscript"/>
        </w:rPr>
        <w:footnoteReference w:id="3"/>
      </w:r>
      <w:r w:rsidRPr="0014755F">
        <w:rPr>
          <w:rStyle w:val="Teksttreci"/>
          <w:rFonts w:ascii="Times New Roman" w:hAnsi="Times New Roman" w:cs="Times New Roman"/>
          <w:sz w:val="24"/>
          <w:szCs w:val="24"/>
        </w:rPr>
        <w:t xml:space="preserve"> miesięcznej gwarancji na wykonane roboty</w:t>
      </w:r>
    </w:p>
    <w:p w14:paraId="0C96458C"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budowlane oraz dostarczone i wbudowane materiały</w:t>
      </w:r>
    </w:p>
    <w:p w14:paraId="7BF6B18C"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w:t>
      </w:r>
    </w:p>
    <w:p w14:paraId="420646B4"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Niezależnie od uprawnień z tytułu gwarancji Wykonawca udziela rękojmi za wady </w:t>
      </w:r>
      <w:r w:rsidRPr="0014755F">
        <w:rPr>
          <w:rStyle w:val="Teksttreci"/>
          <w:rFonts w:ascii="Times New Roman" w:hAnsi="Times New Roman" w:cs="Times New Roman"/>
          <w:sz w:val="24"/>
          <w:szCs w:val="24"/>
        </w:rPr>
        <w:lastRenderedPageBreak/>
        <w:t>fizyczne na wykonane prace budowlane oraz dostarczone i wbudowane materiały i zobowiązuje się do usunięcia wad fizycznych, jeżeli wady te ujawnią się w ciągu terminu określonego rękojmią (poprzez ich naprawę lub wymianę).</w:t>
      </w:r>
    </w:p>
    <w:p w14:paraId="05D345E1" w14:textId="77777777" w:rsidR="0014755F" w:rsidRPr="0014755F" w:rsidRDefault="0014755F" w:rsidP="0014755F">
      <w:pPr>
        <w:pStyle w:val="Teksttreci0"/>
        <w:numPr>
          <w:ilvl w:val="0"/>
          <w:numId w:val="40"/>
        </w:numPr>
        <w:tabs>
          <w:tab w:val="left" w:pos="417"/>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w dniu odbioru końcowego zapewnić Zamawiającego, w formie pisemnej, że wykonane roboty budowlane są wolne od wad fizycznych oraz wad jakościowych.</w:t>
      </w:r>
    </w:p>
    <w:p w14:paraId="152C7E17" w14:textId="77777777" w:rsidR="0014755F" w:rsidRPr="0014755F" w:rsidRDefault="0014755F" w:rsidP="0014755F">
      <w:pPr>
        <w:pStyle w:val="Teksttreci0"/>
        <w:numPr>
          <w:ilvl w:val="0"/>
          <w:numId w:val="40"/>
        </w:numPr>
        <w:tabs>
          <w:tab w:val="left" w:pos="417"/>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Termin udzielonej rękojmi za wady fizyczne oraz gwarancji biegnie od dnia podpisania protokołu odbioru końcowego, o którym mowa w § 6 ust. 1 pkt 2) umowy .</w:t>
      </w:r>
    </w:p>
    <w:p w14:paraId="66EDF86B"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w:t>
      </w:r>
      <w:r w:rsidRPr="0014755F">
        <w:rPr>
          <w:rFonts w:ascii="Times New Roman" w:hAnsi="Times New Roman" w:cs="Times New Roman"/>
          <w:sz w:val="24"/>
          <w:szCs w:val="24"/>
        </w:rPr>
        <w:t>ący może  wykonywać uprawnienia z tytułu rękojmi za wady fizyczne , niezależnie od uprawnień wynikających z gwarancji.</w:t>
      </w:r>
    </w:p>
    <w:p w14:paraId="608A08E6" w14:textId="77777777" w:rsidR="00861C98" w:rsidRDefault="0014755F" w:rsidP="0014755F">
      <w:pPr>
        <w:pStyle w:val="Teksttreci0"/>
        <w:numPr>
          <w:ilvl w:val="0"/>
          <w:numId w:val="40"/>
        </w:numPr>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W przypadku wystąpienia wad fizycznych  ( objętych rękojmią za wady fizyczne) lub </w:t>
      </w:r>
    </w:p>
    <w:p w14:paraId="135EAB08"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wad jakościowych ( objętych gwarancją) Wykonawca zobowiązany jest do ich usunięcia </w:t>
      </w:r>
    </w:p>
    <w:p w14:paraId="03FB0F64"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w terminie 14 dni, licząc  od dnia powiadomienia  go o wadzie, w ramach </w:t>
      </w:r>
    </w:p>
    <w:p w14:paraId="1921E096" w14:textId="2BA68A93" w:rsidR="0014755F" w:rsidRPr="0014755F"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wynagrodzenia, o którym mowa w § 3 ust. 1 umowy.</w:t>
      </w:r>
    </w:p>
    <w:p w14:paraId="43B19D7A" w14:textId="77777777" w:rsidR="0014755F" w:rsidRPr="0014755F" w:rsidRDefault="0014755F" w:rsidP="0014755F">
      <w:pPr>
        <w:pStyle w:val="Teksttreci0"/>
        <w:numPr>
          <w:ilvl w:val="0"/>
          <w:numId w:val="40"/>
        </w:numPr>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W przypadku, gdy usunięcie wady nie jest możliwe w terminie wskazanym w  ust. 7 ze </w:t>
      </w:r>
    </w:p>
    <w:p w14:paraId="5290016C" w14:textId="77777777" w:rsidR="00861C98" w:rsidRDefault="0014755F" w:rsidP="0014755F">
      <w:pPr>
        <w:pStyle w:val="Teksttreci0"/>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      względów technologicznych lub atmosferycznych, usuniecie wady powinno być </w:t>
      </w:r>
    </w:p>
    <w:p w14:paraId="14F13D73"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wykonan</w:t>
      </w:r>
      <w:r>
        <w:rPr>
          <w:rFonts w:ascii="Times New Roman" w:hAnsi="Times New Roman" w:cs="Times New Roman"/>
          <w:sz w:val="24"/>
          <w:szCs w:val="24"/>
        </w:rPr>
        <w:t>e</w:t>
      </w:r>
      <w:r w:rsidR="0014755F" w:rsidRPr="0014755F">
        <w:rPr>
          <w:rFonts w:ascii="Times New Roman" w:hAnsi="Times New Roman" w:cs="Times New Roman"/>
          <w:sz w:val="24"/>
          <w:szCs w:val="24"/>
        </w:rPr>
        <w:t xml:space="preserve"> w innym terminie wyznaczonym przez Zamawiającego. Wykonawca jest </w:t>
      </w:r>
    </w:p>
    <w:p w14:paraId="6B3D8C1B"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zobowiązany udowodnić Zamawiającemu w szczególności przedstawiając stosowne  </w:t>
      </w:r>
    </w:p>
    <w:p w14:paraId="313FB9FA"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opinie techniczne lub ekspertyzy techniczne, że usunięcie wady nie jest możliwe </w:t>
      </w:r>
    </w:p>
    <w:p w14:paraId="74DC0195" w14:textId="5E8381FF" w:rsidR="0014755F" w:rsidRPr="0014755F"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 terminie wskazanym</w:t>
      </w:r>
      <w:r>
        <w:rPr>
          <w:rFonts w:ascii="Times New Roman" w:hAnsi="Times New Roman" w:cs="Times New Roman"/>
          <w:sz w:val="24"/>
          <w:szCs w:val="24"/>
        </w:rPr>
        <w:t xml:space="preserve"> </w:t>
      </w:r>
      <w:r w:rsidR="0014755F" w:rsidRPr="0014755F">
        <w:rPr>
          <w:rFonts w:ascii="Times New Roman" w:hAnsi="Times New Roman" w:cs="Times New Roman"/>
          <w:sz w:val="24"/>
          <w:szCs w:val="24"/>
        </w:rPr>
        <w:t>w zdaniu pierwszym.</w:t>
      </w:r>
    </w:p>
    <w:p w14:paraId="1E3BB467" w14:textId="24391E9E" w:rsidR="00861C98" w:rsidRPr="0040714E" w:rsidRDefault="0014755F" w:rsidP="0040714E">
      <w:pPr>
        <w:pStyle w:val="Teksttreci0"/>
        <w:numPr>
          <w:ilvl w:val="0"/>
          <w:numId w:val="40"/>
        </w:numPr>
        <w:tabs>
          <w:tab w:val="left" w:pos="418"/>
        </w:tabs>
        <w:ind w:left="440" w:hanging="440"/>
        <w:jc w:val="both"/>
        <w:rPr>
          <w:rFonts w:ascii="Times New Roman" w:hAnsi="Times New Roman" w:cs="Times New Roman"/>
          <w:sz w:val="24"/>
          <w:szCs w:val="24"/>
        </w:rPr>
      </w:pPr>
      <w:r w:rsidRPr="0014755F">
        <w:rPr>
          <w:rFonts w:ascii="Times New Roman" w:hAnsi="Times New Roman" w:cs="Times New Roman"/>
          <w:sz w:val="24"/>
          <w:szCs w:val="24"/>
        </w:rPr>
        <w:t>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w:t>
      </w:r>
    </w:p>
    <w:p w14:paraId="2117A4AE" w14:textId="77777777"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eastAsia="Cambria" w:hAnsi="Times New Roman" w:cs="Times New Roman"/>
        </w:rPr>
        <w:t>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w:t>
      </w:r>
    </w:p>
    <w:p w14:paraId="23157523" w14:textId="77777777"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eastAsia="Cambria" w:hAnsi="Times New Roman" w:cs="Times New Roman"/>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093B95F6" w14:textId="7384A769"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hAnsi="Times New Roman" w:cs="Times New Roman"/>
        </w:rPr>
        <w:t>Powiadomienie o wystąpieniu wady Zamawiający zgłasza Wykonawcy elektronicznie, na adres e-mail:  …………………………………………………………………………. .</w:t>
      </w:r>
    </w:p>
    <w:p w14:paraId="4DF4B477"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13. W przypadku nieusunięcia wad ze wskazanym terminie Zamawiający może usunąć wady   </w:t>
      </w:r>
    </w:p>
    <w:p w14:paraId="3FBC189D"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na koszt i ryzyko Wykonawcy.</w:t>
      </w:r>
    </w:p>
    <w:p w14:paraId="2E0921A4"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14.  Termin gwarancji  ulega przedłużeniu o czas usunięcia wady, jeżeli powiadomienie </w:t>
      </w:r>
    </w:p>
    <w:p w14:paraId="2F5C6BEB"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o wystąpieniu wady nastąpiło jeszcze w czasie trwania gwarancji.</w:t>
      </w:r>
    </w:p>
    <w:p w14:paraId="07A4D9F6"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15.  Wykonawca odpowiada z tytułu rękojmi za wady fizyczne, jeżeli wada fizyczna  zostanie </w:t>
      </w:r>
    </w:p>
    <w:p w14:paraId="5A4A5FB3"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stwierdzona przed upływem 60 miesięcy od dnia jej końcowego odbioru.</w:t>
      </w:r>
    </w:p>
    <w:p w14:paraId="72462BBE"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16.  W okresie rękojmi i gwarancji jakości Wykonawca zobowiązany jest do pisemnego </w:t>
      </w:r>
    </w:p>
    <w:p w14:paraId="09091070"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zawiadomienia zamawiającego w terminie 7 dni o:</w:t>
      </w:r>
    </w:p>
    <w:p w14:paraId="3BC84844"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zmianie siedziby lub nazwy Wykonawcy,</w:t>
      </w:r>
    </w:p>
    <w:p w14:paraId="0D893FA8"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wszczęciu postępowania upadłościowego,</w:t>
      </w:r>
    </w:p>
    <w:p w14:paraId="655BD989"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lastRenderedPageBreak/>
        <w:t>ogłoszeniu swojej likwidacji</w:t>
      </w:r>
    </w:p>
    <w:p w14:paraId="0FB53DE1"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zawieszeniu działalności.</w:t>
      </w:r>
    </w:p>
    <w:p w14:paraId="3713A3CD"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17. W przypadku  odstąpienia od umowy przez którąkolwiek ze stron przed zakończeniem</w:t>
      </w:r>
    </w:p>
    <w:p w14:paraId="71B40C38" w14:textId="77777777" w:rsidR="00861C98"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realizacji przedmiotu umowy Wykonawca udziela gwarancji i rękojmi na zakres</w:t>
      </w:r>
    </w:p>
    <w:p w14:paraId="74E6DC75" w14:textId="77777777" w:rsidR="002B104F" w:rsidRDefault="00861C98" w:rsidP="0014755F">
      <w:pPr>
        <w:tabs>
          <w:tab w:val="left" w:pos="480"/>
        </w:tabs>
        <w:spacing w:line="276" w:lineRule="auto"/>
        <w:jc w:val="both"/>
        <w:rPr>
          <w:rFonts w:ascii="Times New Roman" w:hAnsi="Times New Roman" w:cs="Times New Roman"/>
        </w:rPr>
      </w:pPr>
      <w:r>
        <w:rPr>
          <w:rFonts w:ascii="Times New Roman" w:hAnsi="Times New Roman" w:cs="Times New Roman"/>
        </w:rPr>
        <w:t xml:space="preserve">     </w:t>
      </w:r>
      <w:r w:rsidR="0014755F" w:rsidRPr="0014755F">
        <w:rPr>
          <w:rFonts w:ascii="Times New Roman" w:hAnsi="Times New Roman" w:cs="Times New Roman"/>
        </w:rPr>
        <w:t xml:space="preserve"> prac/robó</w:t>
      </w:r>
      <w:r>
        <w:rPr>
          <w:rFonts w:ascii="Times New Roman" w:hAnsi="Times New Roman" w:cs="Times New Roman"/>
        </w:rPr>
        <w:t xml:space="preserve">t </w:t>
      </w:r>
      <w:r w:rsidR="0014755F" w:rsidRPr="0014755F">
        <w:rPr>
          <w:rFonts w:ascii="Times New Roman" w:hAnsi="Times New Roman" w:cs="Times New Roman"/>
        </w:rPr>
        <w:t xml:space="preserve">wykonywanych do dnia odstąpienia od umowy na zasadach określonych </w:t>
      </w:r>
    </w:p>
    <w:p w14:paraId="20B042DA" w14:textId="0082F488" w:rsidR="0014755F" w:rsidRDefault="002B104F" w:rsidP="0014755F">
      <w:pPr>
        <w:tabs>
          <w:tab w:val="left" w:pos="480"/>
        </w:tabs>
        <w:spacing w:line="276" w:lineRule="auto"/>
        <w:jc w:val="both"/>
        <w:rPr>
          <w:rFonts w:ascii="Times New Roman" w:hAnsi="Times New Roman" w:cs="Times New Roman"/>
        </w:rPr>
      </w:pPr>
      <w:r>
        <w:rPr>
          <w:rFonts w:ascii="Times New Roman" w:hAnsi="Times New Roman" w:cs="Times New Roman"/>
        </w:rPr>
        <w:t xml:space="preserve">      </w:t>
      </w:r>
      <w:r w:rsidR="0014755F" w:rsidRPr="0014755F">
        <w:rPr>
          <w:rFonts w:ascii="Times New Roman" w:hAnsi="Times New Roman" w:cs="Times New Roman"/>
        </w:rPr>
        <w:t>w niniejszym   paragrafie.</w:t>
      </w:r>
    </w:p>
    <w:p w14:paraId="59F2A64E" w14:textId="77777777" w:rsidR="00B8412E" w:rsidRPr="0014755F" w:rsidRDefault="00B8412E" w:rsidP="0014755F">
      <w:pPr>
        <w:tabs>
          <w:tab w:val="left" w:pos="480"/>
        </w:tabs>
        <w:spacing w:line="276" w:lineRule="auto"/>
        <w:jc w:val="both"/>
        <w:rPr>
          <w:rFonts w:ascii="Times New Roman" w:hAnsi="Times New Roman" w:cs="Times New Roman"/>
        </w:rPr>
      </w:pPr>
    </w:p>
    <w:p w14:paraId="25016D5A" w14:textId="77777777" w:rsidR="0014755F" w:rsidRPr="0014755F" w:rsidRDefault="0014755F" w:rsidP="0014755F">
      <w:pPr>
        <w:tabs>
          <w:tab w:val="left" w:pos="480"/>
        </w:tabs>
        <w:spacing w:line="276" w:lineRule="auto"/>
        <w:jc w:val="both"/>
        <w:rPr>
          <w:rFonts w:ascii="Times New Roman" w:hAnsi="Times New Roman" w:cs="Times New Roman"/>
        </w:rPr>
      </w:pPr>
    </w:p>
    <w:p w14:paraId="42CCEC76" w14:textId="77777777" w:rsidR="0014755F" w:rsidRPr="0014755F" w:rsidRDefault="0014755F" w:rsidP="0014755F">
      <w:pPr>
        <w:pStyle w:val="Teksttreci0"/>
        <w:jc w:val="center"/>
        <w:rPr>
          <w:rFonts w:ascii="Times New Roman" w:hAnsi="Times New Roman" w:cs="Times New Roman"/>
          <w:b/>
          <w:bCs/>
          <w:sz w:val="24"/>
          <w:szCs w:val="24"/>
        </w:rPr>
      </w:pPr>
      <w:r w:rsidRPr="0014755F">
        <w:rPr>
          <w:rFonts w:ascii="Times New Roman" w:hAnsi="Times New Roman" w:cs="Times New Roman"/>
          <w:b/>
          <w:bCs/>
          <w:sz w:val="24"/>
          <w:szCs w:val="24"/>
        </w:rPr>
        <w:t>§ 13</w:t>
      </w:r>
    </w:p>
    <w:p w14:paraId="4A9851BE" w14:textId="307AF6ED" w:rsidR="0014755F" w:rsidRDefault="0014755F" w:rsidP="0014755F">
      <w:pPr>
        <w:pStyle w:val="Teksttreci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Klauzula zatrudnienia</w:t>
      </w:r>
    </w:p>
    <w:p w14:paraId="5084CEEC" w14:textId="177321ED" w:rsidR="0014755F" w:rsidRPr="000A34EA" w:rsidRDefault="0014755F" w:rsidP="000A34EA">
      <w:pPr>
        <w:pStyle w:val="Teksttreci0"/>
        <w:numPr>
          <w:ilvl w:val="0"/>
          <w:numId w:val="61"/>
        </w:numPr>
        <w:jc w:val="both"/>
        <w:rPr>
          <w:rStyle w:val="Teksttreci"/>
          <w:rFonts w:ascii="Times New Roman" w:hAnsi="Times New Roman" w:cs="Times New Roman"/>
          <w:b/>
          <w:bCs/>
          <w:sz w:val="24"/>
          <w:szCs w:val="24"/>
        </w:rPr>
      </w:pPr>
      <w:r w:rsidRPr="000A34EA">
        <w:rPr>
          <w:rStyle w:val="Teksttreci"/>
          <w:rFonts w:ascii="Times New Roman" w:hAnsi="Times New Roman" w:cs="Times New Roman"/>
          <w:sz w:val="24"/>
          <w:szCs w:val="24"/>
        </w:rPr>
        <w:t>Wykonawca zobowiązuje się do zatrudnienia na podstawie umowy o pracę, przez cały okres realizacji zamówienia, wszystkich osób wykonujących następujące czynności: wykonywanie prac fizycznych przy realizacji robót budowlanych, operatorzy sprzętu i prace fizyczne instalacyjno-montażowe objęte zakresem zamówienia wskazanym w pkt. 4.1-4.2 SWZ.</w:t>
      </w:r>
      <w:r w:rsidRPr="000A34EA">
        <w:rPr>
          <w:rStyle w:val="Teksttreci"/>
          <w:rFonts w:ascii="Times New Roman" w:hAnsi="Times New Roman" w:cs="Times New Roman"/>
          <w:i/>
          <w:iCs/>
          <w:sz w:val="24"/>
          <w:szCs w:val="24"/>
        </w:rPr>
        <w:t xml:space="preserve"> (obowiązek ten nie dotyczy sytuacji, gdy prace te będą wykonywane samodzielnie i osobiście przez osoby fizyczne prowadzące działalność gospodarczą w postaci tzw. samozatrudnienia jako podwykonawcy).</w:t>
      </w:r>
    </w:p>
    <w:p w14:paraId="34BB9BAC" w14:textId="45BC370F" w:rsidR="0014755F" w:rsidRPr="000A34EA" w:rsidRDefault="0014755F" w:rsidP="000A34EA">
      <w:pPr>
        <w:pStyle w:val="Teksttreci0"/>
        <w:numPr>
          <w:ilvl w:val="0"/>
          <w:numId w:val="61"/>
        </w:numPr>
        <w:jc w:val="both"/>
        <w:rPr>
          <w:rFonts w:ascii="Times New Roman" w:hAnsi="Times New Roman" w:cs="Times New Roman"/>
          <w:b/>
          <w:bCs/>
          <w:sz w:val="24"/>
          <w:szCs w:val="24"/>
        </w:rPr>
      </w:pPr>
      <w:r w:rsidRPr="000A34EA">
        <w:rPr>
          <w:rStyle w:val="Teksttreci"/>
          <w:rFonts w:ascii="Times New Roman" w:hAnsi="Times New Roman" w:cs="Times New Roman"/>
          <w:sz w:val="24"/>
          <w:szCs w:val="24"/>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14:paraId="1C4FF64B" w14:textId="77777777" w:rsidR="0014755F" w:rsidRPr="0014755F" w:rsidRDefault="0014755F" w:rsidP="0014755F">
      <w:pPr>
        <w:pStyle w:val="Teksttreci0"/>
        <w:numPr>
          <w:ilvl w:val="0"/>
          <w:numId w:val="42"/>
        </w:numPr>
        <w:tabs>
          <w:tab w:val="left" w:pos="741"/>
        </w:tabs>
        <w:ind w:firstLine="380"/>
        <w:jc w:val="both"/>
        <w:rPr>
          <w:rFonts w:ascii="Times New Roman" w:hAnsi="Times New Roman" w:cs="Times New Roman"/>
          <w:sz w:val="24"/>
          <w:szCs w:val="24"/>
        </w:rPr>
      </w:pPr>
      <w:r w:rsidRPr="0014755F">
        <w:rPr>
          <w:rStyle w:val="Teksttreci"/>
          <w:rFonts w:ascii="Times New Roman" w:hAnsi="Times New Roman" w:cs="Times New Roman"/>
          <w:sz w:val="24"/>
          <w:szCs w:val="24"/>
        </w:rPr>
        <w:t>żądania następujących oświadczeń i dokumentów:</w:t>
      </w:r>
    </w:p>
    <w:p w14:paraId="42A868CC" w14:textId="77777777" w:rsidR="0014755F" w:rsidRPr="0014755F" w:rsidRDefault="0014755F" w:rsidP="0014755F">
      <w:pPr>
        <w:pStyle w:val="Teksttreci0"/>
        <w:numPr>
          <w:ilvl w:val="0"/>
          <w:numId w:val="43"/>
        </w:numPr>
        <w:tabs>
          <w:tab w:val="left" w:pos="1448"/>
        </w:tabs>
        <w:ind w:left="1080"/>
        <w:jc w:val="both"/>
        <w:rPr>
          <w:rFonts w:ascii="Times New Roman" w:hAnsi="Times New Roman" w:cs="Times New Roman"/>
          <w:sz w:val="24"/>
          <w:szCs w:val="24"/>
        </w:rPr>
      </w:pPr>
      <w:r w:rsidRPr="0014755F">
        <w:rPr>
          <w:rStyle w:val="Teksttreci"/>
          <w:rFonts w:ascii="Times New Roman" w:hAnsi="Times New Roman" w:cs="Times New Roman"/>
          <w:sz w:val="24"/>
          <w:szCs w:val="24"/>
        </w:rPr>
        <w:t>oświadczenia zatrudnionego pracownika,</w:t>
      </w:r>
    </w:p>
    <w:p w14:paraId="51C933DF" w14:textId="77777777" w:rsidR="0014755F" w:rsidRPr="0014755F" w:rsidRDefault="0014755F" w:rsidP="0014755F">
      <w:pPr>
        <w:pStyle w:val="Teksttreci0"/>
        <w:numPr>
          <w:ilvl w:val="0"/>
          <w:numId w:val="43"/>
        </w:numPr>
        <w:tabs>
          <w:tab w:val="left" w:pos="1448"/>
        </w:tabs>
        <w:ind w:left="1460" w:hanging="380"/>
        <w:rPr>
          <w:rFonts w:ascii="Times New Roman" w:hAnsi="Times New Roman" w:cs="Times New Roman"/>
          <w:sz w:val="24"/>
          <w:szCs w:val="24"/>
        </w:rPr>
      </w:pPr>
      <w:r w:rsidRPr="0014755F">
        <w:rPr>
          <w:rStyle w:val="Teksttreci"/>
          <w:rFonts w:ascii="Times New Roman" w:hAnsi="Times New Roman" w:cs="Times New Roman"/>
          <w:sz w:val="24"/>
          <w:szCs w:val="24"/>
        </w:rPr>
        <w:t>oświadczenia wykonawcy lub podwykonawcy o zatrudnieniu pracownika na podstawie umowy o pracę,</w:t>
      </w:r>
    </w:p>
    <w:p w14:paraId="2ED7E314" w14:textId="77777777" w:rsidR="0014755F" w:rsidRPr="0014755F" w:rsidRDefault="0014755F" w:rsidP="0014755F">
      <w:pPr>
        <w:pStyle w:val="Teksttreci0"/>
        <w:numPr>
          <w:ilvl w:val="0"/>
          <w:numId w:val="43"/>
        </w:numPr>
        <w:tabs>
          <w:tab w:val="left" w:pos="1448"/>
        </w:tabs>
        <w:ind w:left="1460" w:hanging="380"/>
        <w:rPr>
          <w:rFonts w:ascii="Times New Roman" w:hAnsi="Times New Roman" w:cs="Times New Roman"/>
          <w:sz w:val="24"/>
          <w:szCs w:val="24"/>
        </w:rPr>
      </w:pPr>
      <w:r w:rsidRPr="0014755F">
        <w:rPr>
          <w:rStyle w:val="Teksttreci"/>
          <w:rFonts w:ascii="Times New Roman" w:hAnsi="Times New Roman" w:cs="Times New Roman"/>
          <w:sz w:val="24"/>
          <w:szCs w:val="24"/>
        </w:rPr>
        <w:t>poświadczonej za zgodność z oryginałem kopii umowy o pracę zatrudnionego pracownika,</w:t>
      </w:r>
    </w:p>
    <w:p w14:paraId="2B2F53C7" w14:textId="77777777" w:rsidR="0014755F" w:rsidRPr="0014755F" w:rsidRDefault="0014755F" w:rsidP="0014755F">
      <w:pPr>
        <w:pStyle w:val="Teksttreci0"/>
        <w:numPr>
          <w:ilvl w:val="0"/>
          <w:numId w:val="43"/>
        </w:numPr>
        <w:tabs>
          <w:tab w:val="left" w:pos="1448"/>
        </w:tabs>
        <w:spacing w:after="180"/>
        <w:ind w:left="1080"/>
        <w:jc w:val="both"/>
        <w:rPr>
          <w:rFonts w:ascii="Times New Roman" w:hAnsi="Times New Roman" w:cs="Times New Roman"/>
          <w:sz w:val="24"/>
          <w:szCs w:val="24"/>
        </w:rPr>
      </w:pPr>
      <w:r w:rsidRPr="0014755F">
        <w:rPr>
          <w:rStyle w:val="Teksttreci"/>
          <w:rFonts w:ascii="Times New Roman" w:hAnsi="Times New Roman" w:cs="Times New Roman"/>
          <w:sz w:val="24"/>
          <w:szCs w:val="24"/>
        </w:rPr>
        <w:t>innych dokumentów</w:t>
      </w:r>
    </w:p>
    <w:p w14:paraId="51ADC725" w14:textId="77777777" w:rsidR="0014755F" w:rsidRPr="0014755F" w:rsidRDefault="0014755F" w:rsidP="0014755F">
      <w:pPr>
        <w:pStyle w:val="Teksttreci0"/>
        <w:spacing w:after="180"/>
        <w:ind w:left="720"/>
        <w:jc w:val="both"/>
        <w:rPr>
          <w:rFonts w:ascii="Times New Roman" w:hAnsi="Times New Roman" w:cs="Times New Roman"/>
          <w:sz w:val="24"/>
          <w:szCs w:val="24"/>
        </w:rPr>
      </w:pPr>
      <w:r w:rsidRPr="0014755F">
        <w:rPr>
          <w:rStyle w:val="Teksttreci"/>
          <w:rFonts w:ascii="Times New Roman" w:hAnsi="Times New Roman" w:cs="Times New Roman"/>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2BDA5B8" w14:textId="77777777" w:rsidR="0014755F" w:rsidRPr="0014755F" w:rsidRDefault="0014755F" w:rsidP="0014755F">
      <w:pPr>
        <w:pStyle w:val="Teksttreci0"/>
        <w:numPr>
          <w:ilvl w:val="0"/>
          <w:numId w:val="42"/>
        </w:numPr>
        <w:tabs>
          <w:tab w:val="left" w:pos="741"/>
        </w:tabs>
        <w:ind w:left="720" w:hanging="340"/>
        <w:jc w:val="both"/>
        <w:rPr>
          <w:rFonts w:ascii="Times New Roman" w:hAnsi="Times New Roman" w:cs="Times New Roman"/>
          <w:sz w:val="24"/>
          <w:szCs w:val="24"/>
        </w:rPr>
      </w:pPr>
      <w:r w:rsidRPr="0014755F">
        <w:rPr>
          <w:rStyle w:val="Teksttreci"/>
          <w:rFonts w:ascii="Times New Roman" w:hAnsi="Times New Roman" w:cs="Times New Roman"/>
          <w:sz w:val="24"/>
          <w:szCs w:val="24"/>
        </w:rPr>
        <w:t>żądania wyjaśnień w przypadku wątpliwości w zakresie potwierdzenia spełniania ww. wymogów,</w:t>
      </w:r>
    </w:p>
    <w:p w14:paraId="108B3E11" w14:textId="77777777" w:rsidR="0014755F" w:rsidRPr="0014755F" w:rsidRDefault="0014755F" w:rsidP="0014755F">
      <w:pPr>
        <w:pStyle w:val="Teksttreci0"/>
        <w:numPr>
          <w:ilvl w:val="0"/>
          <w:numId w:val="42"/>
        </w:numPr>
        <w:tabs>
          <w:tab w:val="left" w:pos="741"/>
        </w:tabs>
        <w:ind w:firstLine="380"/>
        <w:jc w:val="both"/>
        <w:rPr>
          <w:rFonts w:ascii="Times New Roman" w:hAnsi="Times New Roman" w:cs="Times New Roman"/>
          <w:sz w:val="24"/>
          <w:szCs w:val="24"/>
        </w:rPr>
      </w:pPr>
      <w:r w:rsidRPr="0014755F">
        <w:rPr>
          <w:rStyle w:val="Teksttreci"/>
          <w:rFonts w:ascii="Times New Roman" w:hAnsi="Times New Roman" w:cs="Times New Roman"/>
          <w:sz w:val="24"/>
          <w:szCs w:val="24"/>
        </w:rPr>
        <w:t>przeprowadzania kontroli na miejscu wykonywania świadczenia.</w:t>
      </w:r>
    </w:p>
    <w:p w14:paraId="48D8CAD2" w14:textId="77777777" w:rsidR="0014755F" w:rsidRPr="0014755F" w:rsidRDefault="0014755F" w:rsidP="0014755F">
      <w:pPr>
        <w:pStyle w:val="Teksttreci0"/>
        <w:numPr>
          <w:ilvl w:val="0"/>
          <w:numId w:val="31"/>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informowania Zamawiającego o każdym przypadku zmiany sposobu zatrudnienia osób wykonujących ww. czynności nie później niż w terminie 5 dni od dokonania takiej zmiany.</w:t>
      </w:r>
    </w:p>
    <w:p w14:paraId="3FE9C06B" w14:textId="77777777" w:rsidR="0014755F" w:rsidRPr="0014755F" w:rsidRDefault="0014755F" w:rsidP="0014755F">
      <w:pPr>
        <w:pStyle w:val="Teksttreci0"/>
        <w:numPr>
          <w:ilvl w:val="0"/>
          <w:numId w:val="31"/>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05879274" w14:textId="77777777" w:rsidR="0014755F" w:rsidRPr="0014755F" w:rsidRDefault="0014755F" w:rsidP="0014755F">
      <w:pPr>
        <w:pStyle w:val="Teksttreci0"/>
        <w:numPr>
          <w:ilvl w:val="0"/>
          <w:numId w:val="31"/>
        </w:numPr>
        <w:tabs>
          <w:tab w:val="left" w:pos="409"/>
          <w:tab w:val="left" w:pos="887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 trakcie realizacji zamówienia na każde wezwanie zamawiającego</w:t>
      </w:r>
      <w:r w:rsidRPr="0014755F">
        <w:rPr>
          <w:rStyle w:val="Teksttreci"/>
          <w:rFonts w:ascii="Times New Roman" w:hAnsi="Times New Roman" w:cs="Times New Roman"/>
          <w:sz w:val="24"/>
          <w:szCs w:val="24"/>
        </w:rPr>
        <w:tab/>
        <w:t>w</w:t>
      </w:r>
    </w:p>
    <w:p w14:paraId="3D0A2DDA"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wyznaczonym w tym wezwaniu terminie wykonawca przedłoży zamawiającemu aktualne dokumenty wskazane w ust. 2.</w:t>
      </w:r>
    </w:p>
    <w:p w14:paraId="4A8DE97F" w14:textId="77777777" w:rsidR="0014755F" w:rsidRPr="0014755F" w:rsidRDefault="0014755F" w:rsidP="0014755F">
      <w:pPr>
        <w:pStyle w:val="Teksttreci0"/>
        <w:numPr>
          <w:ilvl w:val="0"/>
          <w:numId w:val="31"/>
        </w:numPr>
        <w:tabs>
          <w:tab w:val="left" w:pos="40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niewywiązania się z obowiązków, o których mowa w ust. 1-3 lub 5, Wykonawca zobowiązany będzie do zapłaty właściwej kary umownej wskazanej w § 14 umowy.</w:t>
      </w:r>
    </w:p>
    <w:p w14:paraId="41439D28" w14:textId="77777777" w:rsidR="0014755F" w:rsidRPr="0014755F" w:rsidRDefault="0014755F" w:rsidP="0014755F">
      <w:pPr>
        <w:pStyle w:val="Teksttreci0"/>
        <w:numPr>
          <w:ilvl w:val="0"/>
          <w:numId w:val="31"/>
        </w:numPr>
        <w:tabs>
          <w:tab w:val="left" w:pos="40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9F0D036" w14:textId="77777777" w:rsidR="0014755F" w:rsidRPr="0014755F" w:rsidRDefault="0014755F" w:rsidP="0014755F">
      <w:pPr>
        <w:pStyle w:val="Teksttreci0"/>
        <w:tabs>
          <w:tab w:val="left" w:pos="409"/>
        </w:tabs>
        <w:jc w:val="both"/>
        <w:rPr>
          <w:rStyle w:val="Teksttreci"/>
          <w:rFonts w:ascii="Times New Roman" w:hAnsi="Times New Roman" w:cs="Times New Roman"/>
          <w:sz w:val="24"/>
          <w:szCs w:val="24"/>
        </w:rPr>
      </w:pPr>
    </w:p>
    <w:p w14:paraId="067088CE" w14:textId="77777777" w:rsidR="0014755F" w:rsidRPr="000A34EA" w:rsidRDefault="0014755F" w:rsidP="0014755F">
      <w:pPr>
        <w:pStyle w:val="Nagwek10"/>
        <w:keepNext/>
        <w:keepLines/>
        <w:rPr>
          <w:rStyle w:val="Nagwek1"/>
          <w:rFonts w:ascii="Times New Roman" w:hAnsi="Times New Roman" w:cs="Times New Roman"/>
          <w:b/>
          <w:bCs/>
          <w:sz w:val="24"/>
          <w:szCs w:val="24"/>
        </w:rPr>
      </w:pPr>
      <w:r w:rsidRPr="000A34EA">
        <w:rPr>
          <w:rStyle w:val="Nagwek1"/>
          <w:rFonts w:ascii="Times New Roman" w:hAnsi="Times New Roman" w:cs="Times New Roman"/>
          <w:b/>
          <w:bCs/>
          <w:sz w:val="24"/>
          <w:szCs w:val="24"/>
        </w:rPr>
        <w:t>§ 14</w:t>
      </w:r>
    </w:p>
    <w:p w14:paraId="263CEA81"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Kary umowne</w:t>
      </w:r>
    </w:p>
    <w:p w14:paraId="09FD1C07" w14:textId="77777777" w:rsidR="0014755F" w:rsidRPr="0014755F" w:rsidRDefault="0014755F" w:rsidP="0014755F">
      <w:pPr>
        <w:pStyle w:val="Teksttreci0"/>
        <w:numPr>
          <w:ilvl w:val="0"/>
          <w:numId w:val="44"/>
        </w:numPr>
        <w:tabs>
          <w:tab w:val="left" w:pos="412"/>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zapłaty Zamawiającemu kar umownych w następujących przypadkach:</w:t>
      </w:r>
    </w:p>
    <w:p w14:paraId="221FDDB5" w14:textId="77777777" w:rsidR="005F7C39" w:rsidRDefault="0014755F" w:rsidP="005F7C39">
      <w:pPr>
        <w:pStyle w:val="Teksttreci0"/>
        <w:numPr>
          <w:ilvl w:val="0"/>
          <w:numId w:val="45"/>
        </w:numPr>
        <w:tabs>
          <w:tab w:val="left" w:pos="1125"/>
          <w:tab w:val="left" w:pos="8857"/>
        </w:tabs>
        <w:ind w:firstLine="70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wykonaniu przedmiotu umowy - w wysokości 0,05</w:t>
      </w:r>
      <w:r w:rsidR="005F7C3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w:t>
      </w:r>
      <w:r w:rsidR="005F7C39">
        <w:rPr>
          <w:rFonts w:ascii="Times New Roman" w:hAnsi="Times New Roman" w:cs="Times New Roman"/>
          <w:sz w:val="24"/>
          <w:szCs w:val="24"/>
        </w:rPr>
        <w:t xml:space="preserve"> </w:t>
      </w:r>
      <w:r w:rsidRPr="005F7C39">
        <w:rPr>
          <w:rStyle w:val="Teksttreci"/>
          <w:rFonts w:ascii="Times New Roman" w:hAnsi="Times New Roman" w:cs="Times New Roman"/>
          <w:sz w:val="24"/>
          <w:szCs w:val="24"/>
        </w:rPr>
        <w:t xml:space="preserve">wynagrodzenia </w:t>
      </w:r>
    </w:p>
    <w:p w14:paraId="1AC37018" w14:textId="77777777" w:rsidR="005F7C39" w:rsidRDefault="005F7C39" w:rsidP="005F7C39">
      <w:pPr>
        <w:pStyle w:val="Teksttreci0"/>
        <w:tabs>
          <w:tab w:val="left" w:pos="1125"/>
          <w:tab w:val="left" w:pos="8857"/>
        </w:tabs>
        <w:ind w:left="70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5F7C39">
        <w:rPr>
          <w:rStyle w:val="Teksttreci"/>
          <w:rFonts w:ascii="Times New Roman" w:hAnsi="Times New Roman" w:cs="Times New Roman"/>
          <w:sz w:val="24"/>
          <w:szCs w:val="24"/>
        </w:rPr>
        <w:t xml:space="preserve">brutto, o którym mowa § 3 ust. 1 umowy za każdy dzień zwłoki, liczony od terminu </w:t>
      </w:r>
    </w:p>
    <w:p w14:paraId="10F68462" w14:textId="4E0975F8" w:rsidR="0014755F" w:rsidRPr="005F7C39" w:rsidRDefault="005F7C39" w:rsidP="005F7C39">
      <w:pPr>
        <w:pStyle w:val="Teksttreci0"/>
        <w:tabs>
          <w:tab w:val="left" w:pos="1125"/>
          <w:tab w:val="left" w:pos="8857"/>
        </w:tabs>
        <w:ind w:left="700"/>
        <w:jc w:val="both"/>
        <w:rPr>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5F7C39">
        <w:rPr>
          <w:rStyle w:val="Teksttreci"/>
          <w:rFonts w:ascii="Times New Roman" w:hAnsi="Times New Roman" w:cs="Times New Roman"/>
          <w:sz w:val="24"/>
          <w:szCs w:val="24"/>
        </w:rPr>
        <w:t>określonego w § 2 ust. 1 umowy,</w:t>
      </w:r>
    </w:p>
    <w:p w14:paraId="4C9E1978" w14:textId="328EDD91" w:rsidR="0014755F" w:rsidRPr="0014755F" w:rsidRDefault="0014755F" w:rsidP="0014755F">
      <w:pPr>
        <w:pStyle w:val="Teksttreci0"/>
        <w:numPr>
          <w:ilvl w:val="0"/>
          <w:numId w:val="45"/>
        </w:numPr>
        <w:tabs>
          <w:tab w:val="left" w:pos="1125"/>
          <w:tab w:val="left" w:pos="3682"/>
          <w:tab w:val="left" w:pos="8868"/>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usuwaniu wad lub usterek w przedmiocie zamówienia, o których mowa w § 6 ust. 8 pkt 2) umowy - w wysokości 0,05 %wynagrodzenia brutto o którym mowa § 3 ust. 1 umowy za każdy dzień zwłoki, liczony od terminu wyznaczonego przez Zamawiającego na usunięcie wad lub usterek,</w:t>
      </w:r>
    </w:p>
    <w:p w14:paraId="6843DF31"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usuwaniu wad fizycznych lub gwarancyjnych - w wysokości 0,05 % wynagrodzenia brutto, o którym mowa § 3 ust. 1 umowy za każdy dzień zwłoki, liczonej od terminu wyznaczonego przez Zamawiającego na usunięcie wad i usterek zgodnie z § 12 ust. 7 lub ust. 8,</w:t>
      </w:r>
    </w:p>
    <w:p w14:paraId="0ED64966"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braku zapłaty należnego wynagrodzenia podwykonawcom lub dalszym podwykonawcom, którego skutkiem będzie bezpośrednia zapłata, o której mowa w § 5 ust. 6 umowy - w wysokości 15 000,00 zł.</w:t>
      </w:r>
    </w:p>
    <w:p w14:paraId="4DCA856D"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nieterminowej zapłaty wynagrodzenia należnego podwykonawcom lub dalszym podwykonawcom - w wysokości 0,05 % kwoty, z której zapłatą w zwłoce pozostaje Wykonawca, za każdy dzień zwłoki;</w:t>
      </w:r>
    </w:p>
    <w:p w14:paraId="1E3B2AF9" w14:textId="1C3BEA2F"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nieprzedłożenia Zamawiającemu do zaakceptowania projektu umowy o podwykonawstwo, której przedmiotem są roboty budowlane, lub projektu jej zmiany - w wysokości 10 000,00 zł za każdy stwierdzony przypadek,</w:t>
      </w:r>
    </w:p>
    <w:p w14:paraId="5EEC4DE0" w14:textId="77777777" w:rsidR="0014755F" w:rsidRPr="0014755F" w:rsidRDefault="0014755F" w:rsidP="0014755F">
      <w:pPr>
        <w:pStyle w:val="Teksttreci0"/>
        <w:numPr>
          <w:ilvl w:val="0"/>
          <w:numId w:val="45"/>
        </w:numPr>
        <w:tabs>
          <w:tab w:val="left" w:pos="1125"/>
          <w:tab w:val="left" w:pos="8868"/>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nieprzedłożenia w terminie poświadczonej za zgodność z oryginałem kopii umowy o podwykonawstwo lub jej zmiany -w</w:t>
      </w:r>
      <w:r w:rsidRPr="0014755F">
        <w:rPr>
          <w:rFonts w:ascii="Times New Roman" w:hAnsi="Times New Roman" w:cs="Times New Roman"/>
          <w:sz w:val="24"/>
          <w:szCs w:val="24"/>
        </w:rPr>
        <w:t xml:space="preserve"> </w:t>
      </w:r>
      <w:r w:rsidRPr="0014755F">
        <w:rPr>
          <w:rStyle w:val="Teksttreci"/>
          <w:rFonts w:ascii="Times New Roman" w:hAnsi="Times New Roman" w:cs="Times New Roman"/>
          <w:sz w:val="24"/>
          <w:szCs w:val="24"/>
        </w:rPr>
        <w:t>wysokości                    10 000,00 zł za każdy stwierdzony przypadek,</w:t>
      </w:r>
    </w:p>
    <w:p w14:paraId="2A7465CA" w14:textId="77777777" w:rsidR="0014755F" w:rsidRPr="0014755F" w:rsidRDefault="0014755F" w:rsidP="0014755F">
      <w:pPr>
        <w:pStyle w:val="Teksttreci0"/>
        <w:numPr>
          <w:ilvl w:val="0"/>
          <w:numId w:val="45"/>
        </w:numPr>
        <w:tabs>
          <w:tab w:val="left" w:pos="1125"/>
        </w:tabs>
        <w:ind w:left="11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każdym przypadku braku zmiany umowy o podwykonawstwo w zakresie terminu zapłaty - w wysokości 1 000,00 zł za każdy dzień zwłoki od upływu terminu, o którym mowa w § 8 ust. 10 umowy,</w:t>
      </w:r>
    </w:p>
    <w:p w14:paraId="4E71C0F0"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każdym przypadku niedopełnienia obowiązku, o którym mowa w § 13 ust. 1 umowy - w wysokości 1 000,00 zł za każdy dzień roboczy, w którym osoba niezatrudniona przez Wykonawcę lub podwykonawcę na podstawie umowy o pracę </w:t>
      </w:r>
      <w:r w:rsidRPr="0014755F">
        <w:rPr>
          <w:rStyle w:val="Teksttreci"/>
          <w:rFonts w:ascii="Times New Roman" w:hAnsi="Times New Roman" w:cs="Times New Roman"/>
          <w:sz w:val="24"/>
          <w:szCs w:val="24"/>
        </w:rPr>
        <w:lastRenderedPageBreak/>
        <w:t>wykonywała czynności wymienione w § 13 ust. 1 umowy,</w:t>
      </w:r>
    </w:p>
    <w:p w14:paraId="7D0386C2" w14:textId="77777777" w:rsidR="0014755F" w:rsidRPr="0014755F" w:rsidRDefault="0014755F" w:rsidP="0014755F">
      <w:pPr>
        <w:pStyle w:val="Teksttreci0"/>
        <w:numPr>
          <w:ilvl w:val="0"/>
          <w:numId w:val="45"/>
        </w:numPr>
        <w:tabs>
          <w:tab w:val="left" w:pos="1145"/>
        </w:tabs>
        <w:ind w:left="114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dostarczeniu oświadczenia, o którym mowa w § 13 ust. 2 lub 5 umowy w wysokości 500,00 zł za każdy dzień zwłoki liczonej odpowiednio od terminu, o którym mowa w § 13 ust. 2 lub 5 umowy,</w:t>
      </w:r>
    </w:p>
    <w:p w14:paraId="0B55BCF0" w14:textId="77777777" w:rsidR="0014755F" w:rsidRPr="0014755F" w:rsidRDefault="0014755F" w:rsidP="0014755F">
      <w:pPr>
        <w:pStyle w:val="Teksttreci0"/>
        <w:numPr>
          <w:ilvl w:val="0"/>
          <w:numId w:val="45"/>
        </w:numPr>
        <w:tabs>
          <w:tab w:val="left" w:pos="1145"/>
        </w:tabs>
        <w:ind w:left="114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poinformowaniu Zamawiającego o zmianie, o której mowa w § 13 ust. 3 umowy - w wysokości po 500,00 zł za każdy dzień zwłoki liczonej od terminu, o którym mowa w § 13 ust. 3 umowy,</w:t>
      </w:r>
    </w:p>
    <w:p w14:paraId="297D7CD5" w14:textId="502FFB50" w:rsidR="0014755F" w:rsidRPr="0014755F" w:rsidRDefault="0014755F" w:rsidP="0014755F">
      <w:pPr>
        <w:pStyle w:val="Teksttreci0"/>
        <w:numPr>
          <w:ilvl w:val="0"/>
          <w:numId w:val="45"/>
        </w:numPr>
        <w:tabs>
          <w:tab w:val="left" w:pos="1145"/>
        </w:tabs>
        <w:ind w:left="114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dostarczeniu Zamawiającemu do akceptacji harmonogramu rzeczowo-finansowego - w wysokości 0,05% wynagrodzenia brutto o którym mowa § 3 ust. 1 umowy za każdy dzień zwłoki liczonej od upływu terminu, o którym mowa w § 2 ust. 5 lub 7 umowy.</w:t>
      </w:r>
    </w:p>
    <w:p w14:paraId="4E2AAEC0" w14:textId="77777777" w:rsidR="0014755F" w:rsidRPr="0014755F" w:rsidRDefault="0014755F" w:rsidP="0014755F">
      <w:pPr>
        <w:pStyle w:val="Teksttreci0"/>
        <w:numPr>
          <w:ilvl w:val="0"/>
          <w:numId w:val="44"/>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zastrzegają sobie prawo do dochodzenia odszkodowania uzupełniającego do wysokości rzeczywiście poniesionej szkody.</w:t>
      </w:r>
    </w:p>
    <w:p w14:paraId="5C2AE423" w14:textId="74ABDABA" w:rsidR="0014755F" w:rsidRPr="000A34EA" w:rsidRDefault="0014755F" w:rsidP="000A34EA">
      <w:pPr>
        <w:pStyle w:val="Teksttreci0"/>
        <w:numPr>
          <w:ilvl w:val="0"/>
          <w:numId w:val="44"/>
        </w:numPr>
        <w:tabs>
          <w:tab w:val="left" w:pos="415"/>
          <w:tab w:val="left" w:pos="750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w:t>
      </w:r>
      <w:r w:rsidR="000A34EA">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mu 5 dniowego</w:t>
      </w:r>
      <w:r w:rsidR="000A34EA">
        <w:rPr>
          <w:rFonts w:ascii="Times New Roman" w:hAnsi="Times New Roman" w:cs="Times New Roman"/>
          <w:sz w:val="24"/>
          <w:szCs w:val="24"/>
        </w:rPr>
        <w:t xml:space="preserve"> </w:t>
      </w:r>
      <w:r w:rsidRPr="000A34EA">
        <w:rPr>
          <w:rStyle w:val="Teksttreci"/>
          <w:rFonts w:ascii="Times New Roman" w:hAnsi="Times New Roman" w:cs="Times New Roman"/>
          <w:sz w:val="24"/>
          <w:szCs w:val="24"/>
        </w:rPr>
        <w:t>terminu zapłaty tej kary.</w:t>
      </w:r>
    </w:p>
    <w:p w14:paraId="747EF46B" w14:textId="77777777" w:rsidR="0014755F" w:rsidRPr="0014755F" w:rsidRDefault="0014755F" w:rsidP="0014755F">
      <w:pPr>
        <w:pStyle w:val="Teksttreci0"/>
        <w:numPr>
          <w:ilvl w:val="0"/>
          <w:numId w:val="44"/>
        </w:numPr>
        <w:tabs>
          <w:tab w:val="left" w:pos="415"/>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Strony zastrzegają możliwość kumulatywnego naliczania kar umownych z różnych tytułów. Łączna maksymalna wysokość kar umownych, które może naliczyć każda ze stron wynosi 20 % wynagrodzenia brutto, o którym mowa w § 3 ust. 1 umowy.</w:t>
      </w:r>
    </w:p>
    <w:p w14:paraId="4573A7AE" w14:textId="77777777" w:rsidR="0014755F" w:rsidRPr="000A34EA" w:rsidRDefault="0014755F" w:rsidP="0014755F">
      <w:pPr>
        <w:pStyle w:val="Teksttreci0"/>
        <w:tabs>
          <w:tab w:val="left" w:pos="1145"/>
        </w:tabs>
        <w:jc w:val="both"/>
        <w:rPr>
          <w:rFonts w:ascii="Times New Roman" w:hAnsi="Times New Roman" w:cs="Times New Roman"/>
          <w:b/>
          <w:bCs/>
          <w:sz w:val="24"/>
          <w:szCs w:val="24"/>
        </w:rPr>
      </w:pPr>
    </w:p>
    <w:p w14:paraId="00F48CF7"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 14</w:t>
      </w:r>
      <w:r w:rsidRPr="000A34EA">
        <w:rPr>
          <w:rStyle w:val="Nagwek1"/>
          <w:rFonts w:ascii="Times New Roman" w:hAnsi="Times New Roman" w:cs="Times New Roman"/>
          <w:b/>
          <w:bCs/>
          <w:sz w:val="24"/>
          <w:szCs w:val="24"/>
          <w:vertAlign w:val="superscript"/>
        </w:rPr>
        <w:t>1</w:t>
      </w:r>
    </w:p>
    <w:p w14:paraId="40D08F89"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Okoliczności siły wyższej</w:t>
      </w:r>
    </w:p>
    <w:p w14:paraId="1C1F5044" w14:textId="77777777" w:rsidR="0014755F" w:rsidRPr="0014755F" w:rsidRDefault="0014755F" w:rsidP="0014755F">
      <w:pPr>
        <w:pStyle w:val="Teksttreci0"/>
        <w:numPr>
          <w:ilvl w:val="0"/>
          <w:numId w:val="46"/>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Uważa się, że żadna ze Stron nie jest w zwłoce i nie narusza postanowień umowy z tytułu niewykonania swoich zobowiązań, jeżeli wykonywanie tych zobowiązań uniemożliwiają okoliczności siły wyższej.</w:t>
      </w:r>
    </w:p>
    <w:p w14:paraId="7857094E" w14:textId="77777777" w:rsidR="0014755F" w:rsidRPr="0014755F" w:rsidRDefault="0014755F" w:rsidP="0014755F">
      <w:pPr>
        <w:pStyle w:val="Teksttreci0"/>
        <w:numPr>
          <w:ilvl w:val="0"/>
          <w:numId w:val="46"/>
        </w:numPr>
        <w:tabs>
          <w:tab w:val="left" w:pos="41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r w:rsidRPr="0014755F">
        <w:rPr>
          <w:rStyle w:val="Nagwek1"/>
          <w:rFonts w:ascii="Times New Roman" w:hAnsi="Times New Roman" w:cs="Times New Roman"/>
          <w:sz w:val="24"/>
          <w:szCs w:val="24"/>
        </w:rPr>
        <w:br/>
      </w:r>
    </w:p>
    <w:p w14:paraId="3E0CF5EA" w14:textId="77777777" w:rsidR="0014755F" w:rsidRPr="0014755F" w:rsidRDefault="0014755F" w:rsidP="0014755F">
      <w:pPr>
        <w:pStyle w:val="Teksttreci0"/>
        <w:tabs>
          <w:tab w:val="left" w:pos="415"/>
        </w:tabs>
        <w:jc w:val="both"/>
        <w:rPr>
          <w:rStyle w:val="Teksttreci"/>
          <w:rFonts w:ascii="Times New Roman" w:hAnsi="Times New Roman" w:cs="Times New Roman"/>
          <w:sz w:val="24"/>
          <w:szCs w:val="24"/>
        </w:rPr>
      </w:pPr>
    </w:p>
    <w:p w14:paraId="1242E029" w14:textId="77777777" w:rsidR="0014755F" w:rsidRPr="000A34EA" w:rsidRDefault="0014755F" w:rsidP="0014755F">
      <w:pPr>
        <w:pStyle w:val="Nagwek10"/>
        <w:keepNext/>
        <w:keepLines/>
        <w:numPr>
          <w:ilvl w:val="0"/>
          <w:numId w:val="47"/>
        </w:numPr>
        <w:rPr>
          <w:rFonts w:ascii="Times New Roman" w:hAnsi="Times New Roman" w:cs="Times New Roman"/>
          <w:sz w:val="24"/>
          <w:szCs w:val="24"/>
        </w:rPr>
      </w:pPr>
    </w:p>
    <w:p w14:paraId="2A9E49AE" w14:textId="77777777" w:rsidR="0014755F" w:rsidRPr="000A34EA" w:rsidRDefault="0014755F" w:rsidP="0014755F">
      <w:pPr>
        <w:pStyle w:val="Nagwek10"/>
        <w:keepNext/>
        <w:keepLines/>
        <w:rPr>
          <w:rFonts w:ascii="Times New Roman" w:hAnsi="Times New Roman" w:cs="Times New Roman"/>
          <w:sz w:val="24"/>
          <w:szCs w:val="24"/>
        </w:rPr>
      </w:pPr>
      <w:r w:rsidRPr="000A34EA">
        <w:rPr>
          <w:rStyle w:val="Nagwek1"/>
          <w:rFonts w:ascii="Times New Roman" w:hAnsi="Times New Roman" w:cs="Times New Roman"/>
          <w:b/>
          <w:bCs/>
          <w:sz w:val="24"/>
          <w:szCs w:val="24"/>
        </w:rPr>
        <w:t>Kary umowne z tytułu odstąpienia</w:t>
      </w:r>
    </w:p>
    <w:p w14:paraId="157D6850" w14:textId="77777777" w:rsidR="0014755F" w:rsidRPr="0014755F" w:rsidRDefault="0014755F" w:rsidP="0014755F">
      <w:pPr>
        <w:pStyle w:val="Teksttreci0"/>
        <w:numPr>
          <w:ilvl w:val="0"/>
          <w:numId w:val="48"/>
        </w:numPr>
        <w:tabs>
          <w:tab w:val="left" w:pos="370"/>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zapłaty Zamawiającemu kar umownych z tytułu odstąpienia przez którąkolwiek ze Stron z przyczyn zależnych od Wykonawcy - w wysokości 15 % łącznego wynagrodzenia umownego brutto, o którym mowa w § 3 ust. 1 umowy.</w:t>
      </w:r>
    </w:p>
    <w:p w14:paraId="07177F36" w14:textId="471F42D1" w:rsidR="0014755F" w:rsidRPr="0014755F" w:rsidRDefault="0014755F" w:rsidP="0014755F">
      <w:pPr>
        <w:pStyle w:val="Teksttreci0"/>
        <w:numPr>
          <w:ilvl w:val="0"/>
          <w:numId w:val="48"/>
        </w:numPr>
        <w:tabs>
          <w:tab w:val="left" w:pos="370"/>
        </w:tabs>
        <w:spacing w:after="320"/>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zobowiązany jest do zapłaty Wykonawcy kary umownej z tytułu odstąpienia przez którąkolwiek ze Stron z przyczyn zależnych od Zamawiającego - w wysokości 15 % </w:t>
      </w:r>
      <w:r w:rsidRPr="0014755F">
        <w:rPr>
          <w:rStyle w:val="Teksttreci"/>
          <w:rFonts w:ascii="Times New Roman" w:hAnsi="Times New Roman" w:cs="Times New Roman"/>
          <w:sz w:val="24"/>
          <w:szCs w:val="24"/>
        </w:rPr>
        <w:lastRenderedPageBreak/>
        <w:t>łącznego wynagrodzenia umownego brutto, o którym mowa w § 3 ust.1 umowy, z wyjątkiem wystąpienia sytuacji przedstawionych w art. 456 ust.1 w zw.</w:t>
      </w:r>
      <w:r w:rsidR="004633CE">
        <w:rPr>
          <w:rStyle w:val="Teksttreci"/>
          <w:rFonts w:ascii="Times New Roman" w:hAnsi="Times New Roman" w:cs="Times New Roman"/>
          <w:sz w:val="24"/>
          <w:szCs w:val="24"/>
        </w:rPr>
        <w:t xml:space="preserve"> </w:t>
      </w:r>
      <w:r w:rsidR="00775890">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z art. 456 ust. 3 ustawy PZP.</w:t>
      </w:r>
    </w:p>
    <w:p w14:paraId="2B77EC4C" w14:textId="77777777" w:rsidR="0014755F" w:rsidRPr="0014755F" w:rsidRDefault="0014755F" w:rsidP="0014755F">
      <w:pPr>
        <w:pStyle w:val="Nagwek10"/>
        <w:keepNext/>
        <w:keepLines/>
        <w:numPr>
          <w:ilvl w:val="0"/>
          <w:numId w:val="47"/>
        </w:numPr>
        <w:rPr>
          <w:rFonts w:ascii="Times New Roman" w:hAnsi="Times New Roman" w:cs="Times New Roman"/>
          <w:sz w:val="24"/>
          <w:szCs w:val="24"/>
        </w:rPr>
      </w:pPr>
    </w:p>
    <w:p w14:paraId="32B0E37F"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Odstąpienie od umowy</w:t>
      </w:r>
    </w:p>
    <w:p w14:paraId="47144857" w14:textId="77777777" w:rsidR="0014755F" w:rsidRPr="0014755F" w:rsidRDefault="0014755F" w:rsidP="0014755F">
      <w:pPr>
        <w:pStyle w:val="Teksttreci0"/>
        <w:numPr>
          <w:ilvl w:val="0"/>
          <w:numId w:val="49"/>
        </w:numPr>
        <w:tabs>
          <w:tab w:val="left" w:pos="37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zastrzega sobie prawo do odstąpienia od umowy, jeżeli:</w:t>
      </w:r>
    </w:p>
    <w:p w14:paraId="70281D33"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4DF5276F" w14:textId="009F021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Wykonawca nie rozpoczął robót budowlanych bez uzasadnionej przyczyny w okresie 10 dni od dnia przekazania mu placu budowy i nie podjął ich w terminie wyznaczonym przez </w:t>
      </w:r>
      <w:r w:rsidR="002B104F">
        <w:rPr>
          <w:rStyle w:val="Teksttreci"/>
          <w:rFonts w:ascii="Times New Roman" w:hAnsi="Times New Roman" w:cs="Times New Roman"/>
          <w:sz w:val="24"/>
          <w:szCs w:val="24"/>
        </w:rPr>
        <w:t>Z</w:t>
      </w:r>
      <w:r w:rsidRPr="0014755F">
        <w:rPr>
          <w:rStyle w:val="Teksttreci"/>
          <w:rFonts w:ascii="Times New Roman" w:hAnsi="Times New Roman" w:cs="Times New Roman"/>
          <w:sz w:val="24"/>
          <w:szCs w:val="24"/>
        </w:rPr>
        <w:t>amawiającego,</w:t>
      </w:r>
    </w:p>
    <w:p w14:paraId="50F6BB8B" w14:textId="77777777" w:rsidR="0014755F" w:rsidRPr="0014755F" w:rsidRDefault="0014755F" w:rsidP="0014755F">
      <w:pPr>
        <w:pStyle w:val="Teksttreci0"/>
        <w:numPr>
          <w:ilvl w:val="0"/>
          <w:numId w:val="50"/>
        </w:numPr>
        <w:tabs>
          <w:tab w:val="left" w:pos="827"/>
        </w:tabs>
        <w:ind w:firstLine="420"/>
        <w:jc w:val="both"/>
        <w:rPr>
          <w:rFonts w:ascii="Times New Roman" w:hAnsi="Times New Roman" w:cs="Times New Roman"/>
          <w:sz w:val="24"/>
          <w:szCs w:val="24"/>
        </w:rPr>
      </w:pPr>
      <w:r w:rsidRPr="0014755F">
        <w:rPr>
          <w:rStyle w:val="Teksttreci"/>
          <w:rFonts w:ascii="Times New Roman" w:hAnsi="Times New Roman" w:cs="Times New Roman"/>
          <w:sz w:val="24"/>
          <w:szCs w:val="24"/>
        </w:rPr>
        <w:t>gdy zwłoka w wykonaniu przedmiotu zamówienia przekroczy 30 dni,</w:t>
      </w:r>
    </w:p>
    <w:p w14:paraId="2485A4C1"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gdy wykonawca bez zgody zamawiającego przerwał realizację robót i przerwa trwa dłużej niż 10 dni,</w:t>
      </w:r>
    </w:p>
    <w:p w14:paraId="5E4A8692" w14:textId="445300EB"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gdy Wykonawca nie przekazał Zamawiającemu, w wyznaczonym terminie, dowodów ubezpieczenia, o którym mowa w § 11 lub nie zapewnił jego ciągłości w okresach wynikających z umowy,</w:t>
      </w:r>
    </w:p>
    <w:p w14:paraId="6C19825A"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wystąpiła konieczność co najmniej trzykrotnego dokonania przez Zamawiającego bezpośredniej zapłaty podwykonawcy lub dalszemu podwykonawcy,</w:t>
      </w:r>
    </w:p>
    <w:p w14:paraId="29AAA571" w14:textId="77777777" w:rsidR="0014755F" w:rsidRPr="0014755F" w:rsidRDefault="0014755F" w:rsidP="0014755F">
      <w:pPr>
        <w:pStyle w:val="Teksttreci0"/>
        <w:numPr>
          <w:ilvl w:val="0"/>
          <w:numId w:val="50"/>
        </w:numPr>
        <w:tabs>
          <w:tab w:val="left" w:pos="827"/>
        </w:tabs>
        <w:ind w:left="86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wystąpienia okoliczności, o których mowa w art. 635 kodeksu cywilnego,</w:t>
      </w:r>
    </w:p>
    <w:p w14:paraId="1299A583" w14:textId="10AE163A" w:rsidR="0014755F" w:rsidRPr="0014755F" w:rsidRDefault="0014755F" w:rsidP="0014755F">
      <w:pPr>
        <w:pStyle w:val="Teksttreci0"/>
        <w:numPr>
          <w:ilvl w:val="0"/>
          <w:numId w:val="50"/>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co najmniej dwukrotnego uchybienia obowiązkowi określonemu w § 13 ust. 1, </w:t>
      </w:r>
    </w:p>
    <w:p w14:paraId="2B6F54AE" w14:textId="77777777" w:rsidR="0014755F" w:rsidRPr="0014755F" w:rsidRDefault="0014755F" w:rsidP="0014755F">
      <w:pPr>
        <w:pStyle w:val="Teksttreci0"/>
        <w:numPr>
          <w:ilvl w:val="0"/>
          <w:numId w:val="50"/>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o najmniej dwukrotnego niezłożenia oświadczeń, o których mowa w § 13 ust. 2 lub 5, pomimo powtórnego wezwania.</w:t>
      </w:r>
    </w:p>
    <w:p w14:paraId="691052A0" w14:textId="77777777" w:rsidR="0014755F" w:rsidRPr="0014755F" w:rsidRDefault="0014755F" w:rsidP="0014755F">
      <w:pPr>
        <w:pStyle w:val="Teksttreci0"/>
        <w:numPr>
          <w:ilvl w:val="0"/>
          <w:numId w:val="49"/>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przypadkach określonych w ust. 1, odstąpienie od umowy może nastąpić w terminie 30 dni od powzięcia wiadomości o zaistnieniu okoliczności, o których mowa w ust. 1.</w:t>
      </w:r>
    </w:p>
    <w:p w14:paraId="323EC5E7" w14:textId="77777777" w:rsidR="0014755F" w:rsidRPr="0014755F" w:rsidRDefault="0014755F" w:rsidP="0014755F">
      <w:pPr>
        <w:pStyle w:val="Teksttreci0"/>
        <w:numPr>
          <w:ilvl w:val="0"/>
          <w:numId w:val="49"/>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Odstąpienie od umowy powinno nastąpić w formie pisemnej lub formie elektronicznej pod rygorem nieważności takiego odstąpienia i powinno zawierać uzasadnienie.</w:t>
      </w:r>
    </w:p>
    <w:p w14:paraId="2D3AF979" w14:textId="77777777" w:rsidR="0014755F" w:rsidRPr="0014755F" w:rsidRDefault="0014755F" w:rsidP="0014755F">
      <w:pPr>
        <w:pStyle w:val="Teksttreci0"/>
        <w:numPr>
          <w:ilvl w:val="0"/>
          <w:numId w:val="49"/>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wypadku odstąpienia od umowy, Wykonawcę oraz Zamawiającego obciążają następujące obowiązki szczegółowe:</w:t>
      </w:r>
    </w:p>
    <w:p w14:paraId="4A816688"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terminie wspólnie uzgodnionym przez strony, ale nie dłuższym niż 14 dni od daty odstąpienia od umowy, Wykonawca, przy udziale Zamawiającego, sporządzi szczegółowy protokół inwentaryzacji robót w toku, według stanu na dzień odstąpienia.</w:t>
      </w:r>
    </w:p>
    <w:p w14:paraId="6147457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 dni od dnia odstąpienia od umowy, zabezpieczy przerwane roboty w uzgodnieniu z inspektorem nadzoru na koszt tej strony, z której winy nastąpiło odstąpienie od umowy.</w:t>
      </w:r>
    </w:p>
    <w:p w14:paraId="06420E07"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2F20E3C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Wykonawca niezwłocznie, a najpóźniej w terminie 7 dni roboczych od daty odstąpienia od umowy, zgłosi do odbioru roboty przerwane i roboty zabezpieczające.</w:t>
      </w:r>
    </w:p>
    <w:p w14:paraId="1BD037B2"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30 dni od daty odstąpienia od umowy, usunie z placu budowy urządzenia zaplecza przez niego dostarczone lub wzniesione.</w:t>
      </w:r>
    </w:p>
    <w:p w14:paraId="1DF563A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FDF701" w14:textId="77777777" w:rsidR="0014755F" w:rsidRPr="0014755F" w:rsidRDefault="0014755F" w:rsidP="0014755F">
      <w:pPr>
        <w:pStyle w:val="Teksttreci0"/>
        <w:numPr>
          <w:ilvl w:val="0"/>
          <w:numId w:val="51"/>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4EF9D7AD" w14:textId="77777777" w:rsidR="0014755F" w:rsidRPr="0014755F" w:rsidRDefault="0014755F" w:rsidP="0014755F">
      <w:pPr>
        <w:pStyle w:val="Teksttreci0"/>
        <w:numPr>
          <w:ilvl w:val="0"/>
          <w:numId w:val="49"/>
        </w:numPr>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zapłaci Wykonawcy wynagrodzenie za roboty wykonane do dnia </w:t>
      </w:r>
    </w:p>
    <w:p w14:paraId="61D3DA6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odstąpienia pomniejszone o roszczenia Zamawiającego z tytułu kar umownych oraz </w:t>
      </w:r>
    </w:p>
    <w:p w14:paraId="176F1B28"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ewentualne roszczenia o obniżenie ceny na podstawie rękojmi i gwarancji lub inne   </w:t>
      </w:r>
    </w:p>
    <w:p w14:paraId="1C7190A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roszczenia odszkodowawcze oraz pokryje koszty za zakupione materiały i urządzenia </w:t>
      </w:r>
    </w:p>
    <w:p w14:paraId="4BC7C05E" w14:textId="77777777" w:rsidR="0014755F" w:rsidRPr="0014755F" w:rsidRDefault="0014755F" w:rsidP="0014755F">
      <w:pPr>
        <w:pStyle w:val="Teksttreci0"/>
        <w:tabs>
          <w:tab w:val="left" w:pos="847"/>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       nienadające się do wbudowania w inny obiekt.</w:t>
      </w:r>
    </w:p>
    <w:p w14:paraId="492BC498" w14:textId="77777777" w:rsidR="0014755F" w:rsidRPr="0014755F" w:rsidRDefault="0014755F" w:rsidP="0014755F">
      <w:pPr>
        <w:pStyle w:val="Teksttreci0"/>
        <w:numPr>
          <w:ilvl w:val="0"/>
          <w:numId w:val="49"/>
        </w:numPr>
        <w:tabs>
          <w:tab w:val="left" w:pos="413"/>
        </w:tabs>
        <w:spacing w:after="320"/>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braku współdziałania ze strony wykonawcy i niewykonywania przez niego obowiązków wynikających z ust. 4 czynności te przeprowadzi lub zorganizuje zamawiający i obciąży ich kosztami wykonawcę.</w:t>
      </w:r>
    </w:p>
    <w:p w14:paraId="2F21CB05"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3E764373" w14:textId="77777777" w:rsidR="0014755F" w:rsidRPr="0014755F" w:rsidRDefault="0014755F" w:rsidP="0014755F">
      <w:pPr>
        <w:pStyle w:val="Nagwek10"/>
        <w:keepNext/>
        <w:keepLines/>
        <w:numPr>
          <w:ilvl w:val="0"/>
          <w:numId w:val="47"/>
        </w:numPr>
        <w:rPr>
          <w:rFonts w:ascii="Times New Roman" w:hAnsi="Times New Roman" w:cs="Times New Roman"/>
          <w:sz w:val="24"/>
          <w:szCs w:val="24"/>
        </w:rPr>
      </w:pPr>
    </w:p>
    <w:p w14:paraId="5A067B4D" w14:textId="77777777" w:rsidR="0014755F" w:rsidRPr="00311D09" w:rsidRDefault="0014755F" w:rsidP="0014755F">
      <w:pPr>
        <w:pStyle w:val="Nagwek10"/>
        <w:keepNext/>
        <w:keepLines/>
        <w:rPr>
          <w:rFonts w:ascii="Times New Roman" w:hAnsi="Times New Roman" w:cs="Times New Roman"/>
          <w:b w:val="0"/>
          <w:bCs w:val="0"/>
          <w:sz w:val="24"/>
          <w:szCs w:val="24"/>
        </w:rPr>
      </w:pPr>
      <w:r w:rsidRPr="00311D09">
        <w:rPr>
          <w:rStyle w:val="Nagwek1"/>
          <w:rFonts w:ascii="Times New Roman" w:hAnsi="Times New Roman" w:cs="Times New Roman"/>
          <w:b/>
          <w:bCs/>
          <w:sz w:val="24"/>
          <w:szCs w:val="24"/>
        </w:rPr>
        <w:t>Zabezpieczenie należytego wykonania umowy</w:t>
      </w:r>
    </w:p>
    <w:p w14:paraId="45B521B9" w14:textId="77777777" w:rsidR="0014755F" w:rsidRPr="0014755F" w:rsidRDefault="0014755F" w:rsidP="0014755F">
      <w:pPr>
        <w:pStyle w:val="Teksttreci0"/>
        <w:numPr>
          <w:ilvl w:val="0"/>
          <w:numId w:val="52"/>
        </w:numPr>
        <w:tabs>
          <w:tab w:val="left" w:pos="413"/>
          <w:tab w:val="right" w:leader="dot" w:pos="3924"/>
          <w:tab w:val="left" w:pos="408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przed zawarciem umowy wniósł zabezpieczenie należytego wykonania umowy w formie </w:t>
      </w:r>
      <w:r w:rsidRPr="0014755F">
        <w:rPr>
          <w:rStyle w:val="Teksttreci"/>
          <w:rFonts w:ascii="Times New Roman" w:hAnsi="Times New Roman" w:cs="Times New Roman"/>
          <w:sz w:val="24"/>
          <w:szCs w:val="24"/>
        </w:rPr>
        <w:tab/>
        <w:t xml:space="preserve"> w</w:t>
      </w:r>
      <w:r w:rsidRPr="0014755F">
        <w:rPr>
          <w:rStyle w:val="Teksttreci"/>
          <w:rFonts w:ascii="Times New Roman" w:hAnsi="Times New Roman" w:cs="Times New Roman"/>
          <w:sz w:val="24"/>
          <w:szCs w:val="24"/>
        </w:rPr>
        <w:tab/>
        <w:t>wysokości 5 % ceny brutto przedstawionej</w:t>
      </w:r>
    </w:p>
    <w:p w14:paraId="50DB8D7F" w14:textId="77777777" w:rsidR="0014755F" w:rsidRPr="0014755F" w:rsidRDefault="0014755F" w:rsidP="0014755F">
      <w:pPr>
        <w:pStyle w:val="Teksttreci0"/>
        <w:tabs>
          <w:tab w:val="left" w:leader="dot" w:pos="4693"/>
          <w:tab w:val="left" w:leader="dot" w:pos="8085"/>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w ofercie, co stanowi kwotę:</w:t>
      </w:r>
      <w:r w:rsidRPr="0014755F">
        <w:rPr>
          <w:rStyle w:val="Teksttreci"/>
          <w:rFonts w:ascii="Times New Roman" w:hAnsi="Times New Roman" w:cs="Times New Roman"/>
          <w:sz w:val="24"/>
          <w:szCs w:val="24"/>
        </w:rPr>
        <w:tab/>
        <w:t>złotych (słownie:</w:t>
      </w:r>
      <w:r w:rsidRPr="0014755F">
        <w:rPr>
          <w:rStyle w:val="Teksttreci"/>
          <w:rFonts w:ascii="Times New Roman" w:hAnsi="Times New Roman" w:cs="Times New Roman"/>
          <w:sz w:val="24"/>
          <w:szCs w:val="24"/>
        </w:rPr>
        <w:tab/>
        <w:t>).</w:t>
      </w:r>
    </w:p>
    <w:p w14:paraId="11D0326E"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udzielonej gwarancji od dnia odbioru końcowego.</w:t>
      </w:r>
    </w:p>
    <w:p w14:paraId="7B2B7203" w14:textId="77777777" w:rsidR="0014755F" w:rsidRPr="0014755F" w:rsidRDefault="0014755F" w:rsidP="0014755F">
      <w:pPr>
        <w:pStyle w:val="Teksttreci0"/>
        <w:numPr>
          <w:ilvl w:val="0"/>
          <w:numId w:val="52"/>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Beneficjentem zabezpieczenia należytego wykonania umowy jest Zamawiający.</w:t>
      </w:r>
    </w:p>
    <w:p w14:paraId="4CC1C4F1" w14:textId="77777777" w:rsidR="0014755F" w:rsidRPr="0014755F" w:rsidRDefault="0014755F" w:rsidP="0014755F">
      <w:pPr>
        <w:pStyle w:val="Teksttreci0"/>
        <w:numPr>
          <w:ilvl w:val="0"/>
          <w:numId w:val="52"/>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Koszty zabezpieczenia należytego wykonania umowy ponosi Wykonawca.</w:t>
      </w:r>
    </w:p>
    <w:p w14:paraId="40AD2219"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zapewnić, aby zabezpieczenie należytego wykonania umowy zachowało moc wiążącą w okresie wykonywania umowy oraz w okresie rękojmi za wady fizyczne i gwarancji.</w:t>
      </w:r>
    </w:p>
    <w:p w14:paraId="4D01FD09" w14:textId="77777777" w:rsidR="0014755F" w:rsidRPr="0014755F" w:rsidRDefault="0014755F" w:rsidP="0014755F">
      <w:pPr>
        <w:pStyle w:val="Teksttreci0"/>
        <w:numPr>
          <w:ilvl w:val="0"/>
          <w:numId w:val="52"/>
        </w:numPr>
        <w:tabs>
          <w:tab w:val="left" w:pos="413"/>
          <w:tab w:val="right" w:leader="dot" w:pos="4558"/>
          <w:tab w:val="left" w:pos="4717"/>
          <w:tab w:val="right" w:leader="dot" w:pos="7310"/>
          <w:tab w:val="left" w:pos="746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Kwota w wysokości</w:t>
      </w:r>
      <w:r w:rsidRPr="0014755F">
        <w:rPr>
          <w:rStyle w:val="Teksttreci"/>
          <w:rFonts w:ascii="Times New Roman" w:hAnsi="Times New Roman" w:cs="Times New Roman"/>
          <w:sz w:val="24"/>
          <w:szCs w:val="24"/>
        </w:rPr>
        <w:tab/>
        <w:t>złotych</w:t>
      </w:r>
      <w:r w:rsidRPr="0014755F">
        <w:rPr>
          <w:rStyle w:val="Teksttreci"/>
          <w:rFonts w:ascii="Times New Roman" w:hAnsi="Times New Roman" w:cs="Times New Roman"/>
          <w:sz w:val="24"/>
          <w:szCs w:val="24"/>
        </w:rPr>
        <w:tab/>
        <w:t>(słownie:</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stanowiąca 70%</w:t>
      </w:r>
    </w:p>
    <w:p w14:paraId="605527F2"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zabezpieczenia należytego wykonania umowy, zostanie zwrócona w terminie 30 dni od dnia podpisania protokołu odbioru końcowego robót.</w:t>
      </w:r>
    </w:p>
    <w:p w14:paraId="3DEA5B69" w14:textId="77777777" w:rsidR="0014755F" w:rsidRPr="0014755F" w:rsidRDefault="0014755F" w:rsidP="0014755F">
      <w:pPr>
        <w:pStyle w:val="Teksttreci0"/>
        <w:numPr>
          <w:ilvl w:val="0"/>
          <w:numId w:val="52"/>
        </w:numPr>
        <w:tabs>
          <w:tab w:val="left" w:pos="413"/>
          <w:tab w:val="right" w:leader="dot" w:pos="4888"/>
          <w:tab w:val="left" w:pos="5133"/>
          <w:tab w:val="left" w:leader="dot" w:pos="779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Kwota pozostawiona na zabezpieczenie roszczeń z tytułu rękojmi za wady fizyczne lub gwarancji wynosząca 30% wartości zabezpieczenia należytego wykonania umowy, wynosząca </w:t>
      </w:r>
      <w:r w:rsidRPr="0014755F">
        <w:rPr>
          <w:rStyle w:val="Teksttreci"/>
          <w:rFonts w:ascii="Times New Roman" w:hAnsi="Times New Roman" w:cs="Times New Roman"/>
          <w:sz w:val="24"/>
          <w:szCs w:val="24"/>
        </w:rPr>
        <w:tab/>
        <w:t xml:space="preserve"> złotych</w:t>
      </w:r>
      <w:r w:rsidRPr="0014755F">
        <w:rPr>
          <w:rStyle w:val="Teksttreci"/>
          <w:rFonts w:ascii="Times New Roman" w:hAnsi="Times New Roman" w:cs="Times New Roman"/>
          <w:sz w:val="24"/>
          <w:szCs w:val="24"/>
        </w:rPr>
        <w:tab/>
        <w:t xml:space="preserve">(słownie: </w:t>
      </w:r>
      <w:r w:rsidRPr="0014755F">
        <w:rPr>
          <w:rStyle w:val="Teksttreci"/>
          <w:rFonts w:ascii="Times New Roman" w:hAnsi="Times New Roman" w:cs="Times New Roman"/>
          <w:sz w:val="24"/>
          <w:szCs w:val="24"/>
        </w:rPr>
        <w:tab/>
        <w:t>), zostanie</w:t>
      </w:r>
    </w:p>
    <w:p w14:paraId="62C1A595"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zwrócona nie później niż w 15 dniu po upływie 60 miesięcy od dnia odbioru.</w:t>
      </w:r>
    </w:p>
    <w:p w14:paraId="39FA282F" w14:textId="77777777" w:rsidR="0014755F" w:rsidRPr="0014755F" w:rsidRDefault="0014755F" w:rsidP="0014755F">
      <w:pPr>
        <w:pStyle w:val="Teksttreci0"/>
        <w:numPr>
          <w:ilvl w:val="0"/>
          <w:numId w:val="52"/>
        </w:numPr>
        <w:tabs>
          <w:tab w:val="left" w:pos="41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Zabezpieczenie należytego wykonania umowy wnoszone w postaci poręczenia lub </w:t>
      </w:r>
      <w:r w:rsidRPr="0014755F">
        <w:rPr>
          <w:rStyle w:val="Teksttreci"/>
          <w:rFonts w:ascii="Times New Roman" w:hAnsi="Times New Roman" w:cs="Times New Roman"/>
          <w:sz w:val="24"/>
          <w:szCs w:val="24"/>
        </w:rPr>
        <w:lastRenderedPageBreak/>
        <w:t>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w:t>
      </w:r>
    </w:p>
    <w:p w14:paraId="4CE471DC"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2F0D624"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1C541F63"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nie zajdą przesłanki zatrzymania zabezpieczenia podlega ono zwrotowi Wykonawcy odpowiednio w całości lub w części po upływie terminów, o których mowa w ust. 6 i 7.</w:t>
      </w:r>
    </w:p>
    <w:p w14:paraId="6244D9A0"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2D7A57F" w14:textId="5030D6E1" w:rsidR="0014755F" w:rsidRPr="0014755F" w:rsidRDefault="0014755F" w:rsidP="0014755F">
      <w:pPr>
        <w:pStyle w:val="Teksttreci0"/>
        <w:numPr>
          <w:ilvl w:val="0"/>
          <w:numId w:val="52"/>
        </w:numPr>
        <w:tabs>
          <w:tab w:val="left" w:pos="449"/>
        </w:tabs>
        <w:ind w:left="4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sytuacji, gdy wystąpi konieczność przedłużenia terminu realizacji umowy, o którym mowa w § 2 ust. 1 Umowy, Wykonawca przed zawarciem aneksu, zobowiązany jest do </w:t>
      </w:r>
    </w:p>
    <w:p w14:paraId="75F4BEE4" w14:textId="77777777" w:rsidR="0014755F" w:rsidRPr="0014755F" w:rsidRDefault="0014755F" w:rsidP="0014755F">
      <w:pPr>
        <w:pStyle w:val="Teksttreci0"/>
        <w:tabs>
          <w:tab w:val="left" w:pos="449"/>
        </w:tabs>
        <w:ind w:left="42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przedłużenia terminu ważności wniesionego zabezpieczenia należytego wykonania umowy, albo jeśli nie jest to możliwe, do wniesienia nowego zabezpieczenia, na warunkach zaakceptowanych przez Zamawiającego, na okres wynikający z aneksu do umowy.</w:t>
      </w:r>
    </w:p>
    <w:p w14:paraId="494C3527"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0B9FEA9E" w14:textId="77777777" w:rsidR="0014755F" w:rsidRPr="0014755F" w:rsidRDefault="0014755F" w:rsidP="0014755F">
      <w:pPr>
        <w:pStyle w:val="Teksttreci0"/>
        <w:tabs>
          <w:tab w:val="left" w:pos="419"/>
        </w:tabs>
        <w:jc w:val="center"/>
        <w:rPr>
          <w:rFonts w:ascii="Times New Roman" w:hAnsi="Times New Roman" w:cs="Times New Roman"/>
          <w:sz w:val="24"/>
          <w:szCs w:val="24"/>
        </w:rPr>
      </w:pPr>
      <w:r w:rsidRPr="0014755F">
        <w:rPr>
          <w:rFonts w:ascii="Times New Roman" w:hAnsi="Times New Roman" w:cs="Times New Roman"/>
          <w:sz w:val="24"/>
          <w:szCs w:val="24"/>
        </w:rPr>
        <w:t>§ 18</w:t>
      </w:r>
    </w:p>
    <w:p w14:paraId="10F873E3" w14:textId="77777777" w:rsidR="0014755F" w:rsidRPr="0014755F" w:rsidRDefault="0014755F" w:rsidP="0014755F">
      <w:pPr>
        <w:pStyle w:val="Nagwek10"/>
        <w:keepNext/>
        <w:keepLines/>
        <w:rPr>
          <w:rFonts w:ascii="Times New Roman" w:hAnsi="Times New Roman" w:cs="Times New Roman"/>
          <w:sz w:val="24"/>
          <w:szCs w:val="24"/>
        </w:rPr>
      </w:pPr>
      <w:r w:rsidRPr="0014755F">
        <w:rPr>
          <w:rStyle w:val="Nagwek1"/>
          <w:rFonts w:ascii="Times New Roman" w:hAnsi="Times New Roman" w:cs="Times New Roman"/>
          <w:sz w:val="24"/>
          <w:szCs w:val="24"/>
        </w:rPr>
        <w:t>Zmiany umowy</w:t>
      </w:r>
    </w:p>
    <w:p w14:paraId="26827FB1" w14:textId="77777777" w:rsidR="0014755F" w:rsidRPr="0014755F" w:rsidRDefault="0014755F" w:rsidP="0014755F">
      <w:pPr>
        <w:pStyle w:val="Teksttreci0"/>
        <w:tabs>
          <w:tab w:val="left" w:pos="413"/>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776973ED"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23914801"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w:t>
      </w:r>
      <w:r w:rsidRPr="0014755F">
        <w:rPr>
          <w:rStyle w:val="Teksttreci"/>
          <w:rFonts w:ascii="Times New Roman" w:hAnsi="Times New Roman" w:cs="Times New Roman"/>
          <w:sz w:val="24"/>
          <w:szCs w:val="24"/>
        </w:rPr>
        <w:lastRenderedPageBreak/>
        <w:t xml:space="preserve">administracji publicznej lub </w:t>
      </w:r>
      <w:proofErr w:type="spellStart"/>
      <w:r w:rsidRPr="0014755F">
        <w:rPr>
          <w:rStyle w:val="Teksttreci"/>
          <w:rFonts w:ascii="Times New Roman" w:hAnsi="Times New Roman" w:cs="Times New Roman"/>
          <w:sz w:val="24"/>
          <w:szCs w:val="24"/>
        </w:rPr>
        <w:t>eksploatorów</w:t>
      </w:r>
      <w:proofErr w:type="spellEnd"/>
      <w:r w:rsidRPr="0014755F">
        <w:rPr>
          <w:rStyle w:val="Teksttreci"/>
          <w:rFonts w:ascii="Times New Roman" w:hAnsi="Times New Roman" w:cs="Times New Roman"/>
          <w:sz w:val="24"/>
          <w:szCs w:val="24"/>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1784206A"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557BA8F5" w14:textId="77777777" w:rsidR="001153F8" w:rsidRDefault="0014755F" w:rsidP="001153F8">
      <w:pPr>
        <w:pStyle w:val="Teksttreci0"/>
        <w:numPr>
          <w:ilvl w:val="0"/>
          <w:numId w:val="53"/>
        </w:numPr>
        <w:tabs>
          <w:tab w:val="left" w:pos="414"/>
        </w:tabs>
        <w:spacing w:after="8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7060F87" w14:textId="07F17755" w:rsidR="0014755F" w:rsidRPr="001153F8" w:rsidRDefault="0014755F" w:rsidP="001153F8">
      <w:pPr>
        <w:pStyle w:val="Teksttreci0"/>
        <w:numPr>
          <w:ilvl w:val="0"/>
          <w:numId w:val="53"/>
        </w:numPr>
        <w:tabs>
          <w:tab w:val="left" w:pos="414"/>
        </w:tabs>
        <w:spacing w:after="80"/>
        <w:ind w:left="440" w:hanging="440"/>
        <w:jc w:val="both"/>
        <w:rPr>
          <w:rFonts w:ascii="Times New Roman" w:hAnsi="Times New Roman" w:cs="Times New Roman"/>
          <w:sz w:val="24"/>
          <w:szCs w:val="24"/>
        </w:rPr>
      </w:pPr>
      <w:r w:rsidRPr="001153F8">
        <w:rPr>
          <w:rStyle w:val="Teksttreci"/>
          <w:rFonts w:ascii="Times New Roman" w:hAnsi="Times New Roman" w:cs="Times New Roman"/>
          <w:b/>
          <w:bCs/>
          <w:sz w:val="24"/>
          <w:szCs w:val="24"/>
        </w:rPr>
        <w:t>przedłużenie terminu realizacji zamówienia</w:t>
      </w:r>
      <w:r w:rsidRPr="001153F8">
        <w:rPr>
          <w:rStyle w:val="Teksttreci"/>
          <w:rFonts w:ascii="Times New Roman" w:hAnsi="Times New Roman" w:cs="Times New Roman"/>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w:t>
      </w:r>
      <w:r w:rsidRPr="001153F8">
        <w:rPr>
          <w:rFonts w:ascii="Times New Roman" w:hAnsi="Times New Roman" w:cs="Times New Roman"/>
          <w:sz w:val="24"/>
          <w:szCs w:val="24"/>
        </w:rPr>
        <w:t xml:space="preserve"> </w:t>
      </w:r>
      <w:r w:rsidRPr="001153F8">
        <w:rPr>
          <w:rStyle w:val="Teksttreci"/>
          <w:rFonts w:ascii="Times New Roman" w:hAnsi="Times New Roman" w:cs="Times New Roman"/>
          <w:sz w:val="24"/>
          <w:szCs w:val="24"/>
        </w:rPr>
        <w:t>o liczbę dni niezbędną do wyeliminowania utrudnień związanych z ich wystąpieniem,</w:t>
      </w:r>
    </w:p>
    <w:p w14:paraId="4E8E8EC6"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przedłużenia terminu realizacji zamówienia</w:t>
      </w:r>
      <w:r w:rsidRPr="0014755F">
        <w:rPr>
          <w:rStyle w:val="Teksttreci"/>
          <w:rFonts w:ascii="Times New Roman" w:hAnsi="Times New Roman" w:cs="Times New Roman"/>
          <w:sz w:val="24"/>
          <w:szCs w:val="24"/>
        </w:rPr>
        <w:t>, o którym mowa w § 2 ust.1, może nastąpić w zakresie niezbędnym do wykonania robót zleconych na podstawie art. 455 ust. 1 pkt 1, 3, 4 lub ust. 2 ustawy Prawo zamówień publicznych,</w:t>
      </w:r>
    </w:p>
    <w:p w14:paraId="4E082EE0"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2AFB2543"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zmiany sposobu rozliczania Umowy lub dokonywania płatności na rzecz Wykonawcy</w:t>
      </w:r>
      <w:r w:rsidRPr="0014755F">
        <w:rPr>
          <w:rStyle w:val="Teksttreci"/>
          <w:rFonts w:ascii="Times New Roman" w:hAnsi="Times New Roman" w:cs="Times New Roman"/>
          <w:sz w:val="24"/>
          <w:szCs w:val="24"/>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7FD145AA"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 xml:space="preserve">zmiana terminu wykonania zamówienia lub zakresu świadczeń lub sposobu </w:t>
      </w:r>
      <w:r w:rsidRPr="0014755F">
        <w:rPr>
          <w:rStyle w:val="Teksttreci"/>
          <w:rFonts w:ascii="Times New Roman" w:hAnsi="Times New Roman" w:cs="Times New Roman"/>
          <w:b/>
          <w:bCs/>
          <w:sz w:val="24"/>
          <w:szCs w:val="24"/>
        </w:rPr>
        <w:lastRenderedPageBreak/>
        <w:t>wykonywania zamówienia</w:t>
      </w:r>
      <w:r w:rsidRPr="0014755F">
        <w:rPr>
          <w:rStyle w:val="Teksttreci"/>
          <w:rFonts w:ascii="Times New Roman" w:hAnsi="Times New Roman" w:cs="Times New Roman"/>
          <w:sz w:val="24"/>
          <w:szCs w:val="24"/>
        </w:rPr>
        <w:t xml:space="preserve"> może nastąpić o ile będą konieczne do zagwarantowania zgodności umowy z wchodzącymi w życie po terminie składania ofert lub po zawarciu umowy przepisami prawa w szczególności przepisami o podatku od towarów i usług w zakresie wynikającym z tych przepisów;</w:t>
      </w:r>
    </w:p>
    <w:p w14:paraId="1A6A9228" w14:textId="77777777" w:rsidR="0014755F" w:rsidRPr="0014755F" w:rsidRDefault="0014755F" w:rsidP="0014755F">
      <w:pPr>
        <w:pStyle w:val="Teksttreci0"/>
        <w:numPr>
          <w:ilvl w:val="0"/>
          <w:numId w:val="53"/>
        </w:numPr>
        <w:tabs>
          <w:tab w:val="left" w:pos="452"/>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konieczności wykonania robót nieujętych w dokumentacji projektowej;</w:t>
      </w:r>
    </w:p>
    <w:p w14:paraId="07FCA2B1" w14:textId="77777777" w:rsidR="001153F8" w:rsidRDefault="0014755F" w:rsidP="001153F8">
      <w:pPr>
        <w:pStyle w:val="Teksttreci0"/>
        <w:numPr>
          <w:ilvl w:val="0"/>
          <w:numId w:val="53"/>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Wszelkie zmiany umowy wymagają pod rygorem nieważności formy pisemnej i podpisania przez obydwie strony umowy.</w:t>
      </w:r>
    </w:p>
    <w:p w14:paraId="7DE43344" w14:textId="77777777" w:rsidR="001153F8" w:rsidRDefault="0014755F" w:rsidP="001153F8">
      <w:pPr>
        <w:pStyle w:val="Teksttreci0"/>
        <w:numPr>
          <w:ilvl w:val="0"/>
          <w:numId w:val="53"/>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Z wnioskiem o zmianę umowy może wystąpić zarówno Wykonawca, jak i Zamawiający.</w:t>
      </w:r>
    </w:p>
    <w:p w14:paraId="7B1ECC13" w14:textId="7995AB94" w:rsidR="0014755F" w:rsidRPr="001153F8" w:rsidRDefault="0014755F" w:rsidP="001153F8">
      <w:pPr>
        <w:pStyle w:val="Teksttreci0"/>
        <w:numPr>
          <w:ilvl w:val="0"/>
          <w:numId w:val="53"/>
        </w:numPr>
        <w:tabs>
          <w:tab w:val="left" w:pos="452"/>
        </w:tabs>
        <w:ind w:left="440" w:hanging="440"/>
        <w:jc w:val="both"/>
        <w:rPr>
          <w:rStyle w:val="Teksttreci"/>
          <w:rFonts w:ascii="Times New Roman" w:hAnsi="Times New Roman" w:cs="Times New Roman"/>
          <w:sz w:val="24"/>
          <w:szCs w:val="24"/>
        </w:rPr>
      </w:pPr>
      <w:r w:rsidRPr="001153F8">
        <w:rPr>
          <w:rStyle w:val="Teksttreci"/>
          <w:rFonts w:ascii="Times New Roman" w:hAnsi="Times New Roman" w:cs="Times New Roman"/>
          <w:sz w:val="24"/>
          <w:szCs w:val="24"/>
        </w:rPr>
        <w:t>Wszystkie powyższe postanowienia stanowią katalog zmian, na które Zamawiający może wyrazić zgodę. Nie stanowią one jednak zobowiązania do wyrażenia takiej zgody.</w:t>
      </w:r>
    </w:p>
    <w:p w14:paraId="65FDFCB0" w14:textId="77777777" w:rsidR="0014755F" w:rsidRPr="0014755F" w:rsidRDefault="0014755F" w:rsidP="0014755F">
      <w:pPr>
        <w:pStyle w:val="Teksttreci0"/>
        <w:tabs>
          <w:tab w:val="left" w:pos="419"/>
        </w:tabs>
        <w:spacing w:after="80"/>
        <w:jc w:val="both"/>
        <w:rPr>
          <w:rFonts w:ascii="Times New Roman" w:hAnsi="Times New Roman" w:cs="Times New Roman"/>
          <w:sz w:val="24"/>
          <w:szCs w:val="24"/>
        </w:rPr>
      </w:pPr>
    </w:p>
    <w:p w14:paraId="5BD3E22C"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 19</w:t>
      </w:r>
    </w:p>
    <w:p w14:paraId="6A98A3F3"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Ochrona danych osobowych</w:t>
      </w:r>
    </w:p>
    <w:p w14:paraId="7CD685AE"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CD34D56"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powierza Wykonawcy, w trybie art. 28 Rozporządzenia dane osobowe do przetwarzania, wyłącznie w celu wykonania przedmiotu niniejszej umowy.</w:t>
      </w:r>
    </w:p>
    <w:p w14:paraId="614AB016" w14:textId="77777777" w:rsidR="0014755F" w:rsidRPr="0014755F" w:rsidRDefault="0014755F" w:rsidP="0014755F">
      <w:pPr>
        <w:pStyle w:val="Teksttreci0"/>
        <w:numPr>
          <w:ilvl w:val="0"/>
          <w:numId w:val="55"/>
        </w:numPr>
        <w:tabs>
          <w:tab w:val="left" w:pos="412"/>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w:t>
      </w:r>
    </w:p>
    <w:p w14:paraId="09521FA7" w14:textId="77777777" w:rsidR="0014755F" w:rsidRPr="0014755F" w:rsidRDefault="0014755F" w:rsidP="0014755F">
      <w:pPr>
        <w:pStyle w:val="Teksttreci0"/>
        <w:numPr>
          <w:ilvl w:val="0"/>
          <w:numId w:val="56"/>
        </w:numPr>
        <w:tabs>
          <w:tab w:val="left" w:pos="763"/>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przetwarzać powierzone mu dane osobowe zgodnie z niniejszą umową, Rozporządzeniem oraz z innymi przepisami prawa powszechnie obowiązującego, które chronią prawa osób, których dane dotyczą,</w:t>
      </w:r>
    </w:p>
    <w:p w14:paraId="2E94ED1C" w14:textId="77777777" w:rsidR="0014755F" w:rsidRPr="0014755F" w:rsidRDefault="0014755F" w:rsidP="0014755F">
      <w:pPr>
        <w:pStyle w:val="Teksttreci0"/>
        <w:numPr>
          <w:ilvl w:val="0"/>
          <w:numId w:val="56"/>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25921CB" w14:textId="77777777" w:rsidR="0014755F" w:rsidRPr="0014755F" w:rsidRDefault="0014755F" w:rsidP="0014755F">
      <w:pPr>
        <w:pStyle w:val="Teksttreci0"/>
        <w:numPr>
          <w:ilvl w:val="0"/>
          <w:numId w:val="56"/>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dołożyć należytej staranności przy przetwarzaniu powierzonych danych osobowych,</w:t>
      </w:r>
    </w:p>
    <w:p w14:paraId="50721B52" w14:textId="77777777" w:rsidR="0014755F" w:rsidRPr="0014755F" w:rsidRDefault="0014755F" w:rsidP="0014755F">
      <w:pPr>
        <w:pStyle w:val="Teksttreci0"/>
        <w:numPr>
          <w:ilvl w:val="0"/>
          <w:numId w:val="56"/>
        </w:numPr>
        <w:tabs>
          <w:tab w:val="left" w:pos="77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 nadania upoważnień do przetwarzania danych osobowych wszystkim osobom, które będą przetwarzały powierzone dane w celu realizacji niniejszej umowy,</w:t>
      </w:r>
    </w:p>
    <w:p w14:paraId="448F09EE" w14:textId="77777777" w:rsidR="0014755F" w:rsidRPr="0014755F" w:rsidRDefault="0014755F" w:rsidP="0014755F">
      <w:pPr>
        <w:pStyle w:val="Teksttreci0"/>
        <w:numPr>
          <w:ilvl w:val="0"/>
          <w:numId w:val="56"/>
        </w:numPr>
        <w:tabs>
          <w:tab w:val="left" w:pos="76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E7CD3F1"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5DB8E47"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pomaga Zamawiającemu w niezbędnym zakresie wywiązywać się z obowiązku odpowiadania na żądania osoby, której dane dotyczą oraz wywiązywania się z obowiązków określonych w art. 32-36 Rozporządzenia.</w:t>
      </w:r>
    </w:p>
    <w:p w14:paraId="62EE2FCE" w14:textId="77777777" w:rsidR="0014755F" w:rsidRPr="0014755F" w:rsidRDefault="0014755F" w:rsidP="0014755F">
      <w:pPr>
        <w:pStyle w:val="Teksttreci0"/>
        <w:numPr>
          <w:ilvl w:val="0"/>
          <w:numId w:val="55"/>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lastRenderedPageBreak/>
        <w:t>Wykonawca, po stwierdzeniu naruszenia ochrony danych osobowych bez zbędnej zwłoki zgłasza je administratorowi, nie później niż w ciągu 72 godzin od stwierdzenia naruszenia.</w:t>
      </w:r>
    </w:p>
    <w:p w14:paraId="66ACCEE5"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E8A17F6"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realizować będzie prawo kontroli w godzinach pracy Wykonawcy informując o kontroli minimum 3 dni przed planowanym jej przeprowadzeniem.</w:t>
      </w:r>
    </w:p>
    <w:p w14:paraId="62C5FA01" w14:textId="77777777" w:rsidR="0014755F" w:rsidRPr="0014755F" w:rsidRDefault="0014755F" w:rsidP="0014755F">
      <w:pPr>
        <w:pStyle w:val="Teksttreci0"/>
        <w:numPr>
          <w:ilvl w:val="0"/>
          <w:numId w:val="5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usunięcia uchybień stwierdzonych podczas kontroli w terminie nie dłuższym niż 7 dni</w:t>
      </w:r>
      <w:r w:rsidRPr="0014755F">
        <w:rPr>
          <w:rFonts w:ascii="Times New Roman" w:hAnsi="Times New Roman" w:cs="Times New Roman"/>
          <w:sz w:val="24"/>
          <w:szCs w:val="24"/>
        </w:rPr>
        <w:t>.</w:t>
      </w:r>
    </w:p>
    <w:p w14:paraId="6014D6B2"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udostępnia Zamawiającemu wszelkie informacje niezbędne do wykazania spełnienia obowiązków określonych w art. 28 Rozporządzenia.</w:t>
      </w:r>
    </w:p>
    <w:p w14:paraId="718CC2C7" w14:textId="67A709EA"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może powierzyć dane osobowe objęte niniejszą umową do dalszego przetwarzania podwykonawcom jedynie w celu wykonania umowy po uzyskaniu uprzedniej pisemnej zgody Zamawiającego.</w:t>
      </w:r>
    </w:p>
    <w:p w14:paraId="4019514A"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Podwykonawca, winien spełniać te same gwarancje i obowiązki jakie zostały nałożone na Wykonawcę.</w:t>
      </w:r>
    </w:p>
    <w:p w14:paraId="26506D9C"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pełną odpowiedzialność wobec Zamawiającego za działanie podwykonawcy w zakresie obowiązku ochrony danych.</w:t>
      </w:r>
    </w:p>
    <w:p w14:paraId="7689B875"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C7668F3"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5A50347" w14:textId="77777777" w:rsidR="0014755F" w:rsidRPr="0014755F" w:rsidRDefault="0014755F" w:rsidP="0014755F">
      <w:pPr>
        <w:pStyle w:val="Teksttreci0"/>
        <w:numPr>
          <w:ilvl w:val="0"/>
          <w:numId w:val="55"/>
        </w:numPr>
        <w:tabs>
          <w:tab w:val="left" w:pos="449"/>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67B7BD5" w14:textId="77777777" w:rsidR="0014755F" w:rsidRPr="0014755F" w:rsidRDefault="0014755F" w:rsidP="0014755F">
      <w:pPr>
        <w:pStyle w:val="Teksttreci0"/>
        <w:numPr>
          <w:ilvl w:val="0"/>
          <w:numId w:val="55"/>
        </w:numPr>
        <w:tabs>
          <w:tab w:val="left" w:pos="449"/>
        </w:tabs>
        <w:ind w:left="580" w:hanging="5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A4A6754" w14:textId="77777777" w:rsidR="0014755F" w:rsidRPr="0014755F" w:rsidRDefault="0014755F" w:rsidP="0014755F">
      <w:pPr>
        <w:pStyle w:val="Teksttreci0"/>
        <w:numPr>
          <w:ilvl w:val="0"/>
          <w:numId w:val="55"/>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36AF042" w14:textId="77777777" w:rsidR="0014755F" w:rsidRPr="0014755F" w:rsidRDefault="0014755F" w:rsidP="0014755F">
      <w:pPr>
        <w:pStyle w:val="Teksttreci0"/>
        <w:numPr>
          <w:ilvl w:val="0"/>
          <w:numId w:val="55"/>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W sprawach nieuregulowanych niniejszym paragrafem, zastosowanie będą miały przepisy Kodeksu cywilnego, rozporządzenia RODO, Ustawy o ochronie danych osobowych.</w:t>
      </w:r>
    </w:p>
    <w:p w14:paraId="788FFFA5"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474F5DD1"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sz w:val="24"/>
          <w:szCs w:val="24"/>
        </w:rPr>
        <w:t>§ 20</w:t>
      </w:r>
      <w:r w:rsidRPr="0014755F">
        <w:rPr>
          <w:rStyle w:val="Nagwek1"/>
          <w:rFonts w:ascii="Times New Roman" w:hAnsi="Times New Roman" w:cs="Times New Roman"/>
          <w:sz w:val="24"/>
          <w:szCs w:val="24"/>
        </w:rPr>
        <w:br/>
      </w:r>
      <w:r w:rsidRPr="0014755F">
        <w:rPr>
          <w:rStyle w:val="Nagwek1"/>
          <w:rFonts w:ascii="Times New Roman" w:hAnsi="Times New Roman" w:cs="Times New Roman"/>
          <w:b/>
          <w:bCs/>
          <w:sz w:val="24"/>
          <w:szCs w:val="24"/>
        </w:rPr>
        <w:t>Wierzytelności</w:t>
      </w:r>
    </w:p>
    <w:p w14:paraId="1CE6EFC3" w14:textId="7901A2F6" w:rsidR="00311D09" w:rsidRPr="007D5A2E" w:rsidRDefault="0014755F" w:rsidP="007D5A2E">
      <w:pPr>
        <w:pStyle w:val="Teksttreci0"/>
        <w:spacing w:after="3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w:t>
      </w:r>
      <w:r w:rsidR="00F23E78">
        <w:rPr>
          <w:rStyle w:val="Teksttreci"/>
          <w:rFonts w:ascii="Times New Roman" w:hAnsi="Times New Roman" w:cs="Times New Roman"/>
          <w:sz w:val="24"/>
          <w:szCs w:val="24"/>
        </w:rPr>
        <w:t>ś</w:t>
      </w:r>
      <w:r w:rsidRPr="0014755F">
        <w:rPr>
          <w:rStyle w:val="Teksttreci"/>
          <w:rFonts w:ascii="Times New Roman" w:hAnsi="Times New Roman" w:cs="Times New Roman"/>
          <w:sz w:val="24"/>
          <w:szCs w:val="24"/>
        </w:rPr>
        <w:t>ci.</w:t>
      </w:r>
    </w:p>
    <w:p w14:paraId="0D1C70E8" w14:textId="77777777" w:rsidR="00F23E78" w:rsidRDefault="00F23E78" w:rsidP="00F23E78">
      <w:pPr>
        <w:pStyle w:val="Teksttreci0"/>
        <w:tabs>
          <w:tab w:val="left" w:pos="410"/>
        </w:tabs>
        <w:ind w:left="440"/>
        <w:jc w:val="both"/>
        <w:rPr>
          <w:rStyle w:val="Teksttreci"/>
          <w:rFonts w:ascii="Times New Roman" w:hAnsi="Times New Roman" w:cs="Times New Roman"/>
          <w:sz w:val="24"/>
          <w:szCs w:val="24"/>
        </w:rPr>
      </w:pPr>
    </w:p>
    <w:p w14:paraId="457B97D5" w14:textId="272CB3FC"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 2</w:t>
      </w:r>
      <w:r w:rsidR="007D5A2E">
        <w:rPr>
          <w:rFonts w:ascii="Times New Roman" w:hAnsi="Times New Roman" w:cs="Times New Roman"/>
          <w:b/>
          <w:bCs/>
          <w:sz w:val="24"/>
          <w:szCs w:val="24"/>
        </w:rPr>
        <w:t>1</w:t>
      </w:r>
    </w:p>
    <w:p w14:paraId="23E6CCBE" w14:textId="7B6E35B0"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Postanowienia końcowe</w:t>
      </w:r>
    </w:p>
    <w:p w14:paraId="4E0E892A" w14:textId="4445F792"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1. W sprawach nieuregulowanych  niniejszą umową stosuje się przepisy obowiązującego prawa, w szczególności Kodeksu cywilnego, Prawa zamówień publicznych, Prawa budowlanego oraz ustawy o prawie autorskim i prawach pokrewnych.</w:t>
      </w:r>
    </w:p>
    <w:p w14:paraId="4B3785FD" w14:textId="351D020C"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2. Każda ze stron, jeżeli uzna, iż prawidłowe wykonanie niniejszej umowy tego wymaga, może zażądać spotkania w celu wymiany informacji i podjęcia kroków zmierzających do wyeliminowania wszelkich nieprawidłowości związanych z realizacją umowy.</w:t>
      </w:r>
    </w:p>
    <w:p w14:paraId="34E4472D" w14:textId="2B20A07C"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3. Wszelkie spory, wynikające z niniejszej umowy lub powstające w związku z umową będą rozstrzygane przez sąd właściwy dla siedziby Zamawiającego.</w:t>
      </w:r>
    </w:p>
    <w:p w14:paraId="1FFF464E" w14:textId="0BD00CB8"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 xml:space="preserve">4. Umowę sporządzono </w:t>
      </w:r>
      <w:r w:rsidR="00270132">
        <w:rPr>
          <w:rFonts w:ascii="Times New Roman" w:hAnsi="Times New Roman" w:cs="Times New Roman"/>
          <w:sz w:val="24"/>
          <w:szCs w:val="24"/>
        </w:rPr>
        <w:t xml:space="preserve">w </w:t>
      </w:r>
      <w:r w:rsidR="0040714E">
        <w:rPr>
          <w:rFonts w:ascii="Times New Roman" w:hAnsi="Times New Roman" w:cs="Times New Roman"/>
          <w:sz w:val="24"/>
          <w:szCs w:val="24"/>
        </w:rPr>
        <w:t>trzech</w:t>
      </w:r>
      <w:r w:rsidR="00270132">
        <w:rPr>
          <w:rFonts w:ascii="Times New Roman" w:hAnsi="Times New Roman" w:cs="Times New Roman"/>
          <w:sz w:val="24"/>
          <w:szCs w:val="24"/>
        </w:rPr>
        <w:t xml:space="preserve"> jedno brzmiących  egzemplarzach : </w:t>
      </w:r>
      <w:r w:rsidR="00C56891">
        <w:rPr>
          <w:rFonts w:ascii="Times New Roman" w:hAnsi="Times New Roman" w:cs="Times New Roman"/>
          <w:sz w:val="24"/>
          <w:szCs w:val="24"/>
        </w:rPr>
        <w:t>dwa</w:t>
      </w:r>
      <w:r w:rsidR="00270132">
        <w:rPr>
          <w:rFonts w:ascii="Times New Roman" w:hAnsi="Times New Roman" w:cs="Times New Roman"/>
          <w:sz w:val="24"/>
          <w:szCs w:val="24"/>
        </w:rPr>
        <w:t xml:space="preserve"> egzemplarze dla Zamawiającego , jeden egzemplarz dla Wykonawcy.</w:t>
      </w:r>
    </w:p>
    <w:p w14:paraId="7BBAFADA" w14:textId="7EDE2AA6" w:rsidR="00270132" w:rsidRDefault="00270132"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5. Załącznikami do umowy są:</w:t>
      </w:r>
    </w:p>
    <w:p w14:paraId="539E5253" w14:textId="7F3CC491"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1</w:t>
      </w:r>
      <w:r w:rsidR="00270132">
        <w:rPr>
          <w:rFonts w:ascii="Times New Roman" w:hAnsi="Times New Roman" w:cs="Times New Roman"/>
          <w:sz w:val="24"/>
          <w:szCs w:val="24"/>
        </w:rPr>
        <w:t>) Dokumentacja projektowa</w:t>
      </w:r>
      <w:r>
        <w:rPr>
          <w:rFonts w:ascii="Times New Roman" w:hAnsi="Times New Roman" w:cs="Times New Roman"/>
          <w:sz w:val="24"/>
          <w:szCs w:val="24"/>
        </w:rPr>
        <w:t xml:space="preserve"> – projekt zagospodarowania terenu</w:t>
      </w:r>
    </w:p>
    <w:p w14:paraId="5C3FD4D3" w14:textId="74294514"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2</w:t>
      </w:r>
      <w:r w:rsidR="00270132">
        <w:rPr>
          <w:rFonts w:ascii="Times New Roman" w:hAnsi="Times New Roman" w:cs="Times New Roman"/>
          <w:sz w:val="24"/>
          <w:szCs w:val="24"/>
        </w:rPr>
        <w:t>) Specyfikacj</w:t>
      </w:r>
      <w:r>
        <w:rPr>
          <w:rFonts w:ascii="Times New Roman" w:hAnsi="Times New Roman" w:cs="Times New Roman"/>
          <w:sz w:val="24"/>
          <w:szCs w:val="24"/>
        </w:rPr>
        <w:t>a</w:t>
      </w:r>
      <w:r w:rsidR="00270132">
        <w:rPr>
          <w:rFonts w:ascii="Times New Roman" w:hAnsi="Times New Roman" w:cs="Times New Roman"/>
          <w:sz w:val="24"/>
          <w:szCs w:val="24"/>
        </w:rPr>
        <w:t xml:space="preserve"> Techniczn</w:t>
      </w:r>
      <w:r>
        <w:rPr>
          <w:rFonts w:ascii="Times New Roman" w:hAnsi="Times New Roman" w:cs="Times New Roman"/>
          <w:sz w:val="24"/>
          <w:szCs w:val="24"/>
        </w:rPr>
        <w:t>a</w:t>
      </w:r>
      <w:r w:rsidR="00270132">
        <w:rPr>
          <w:rFonts w:ascii="Times New Roman" w:hAnsi="Times New Roman" w:cs="Times New Roman"/>
          <w:sz w:val="24"/>
          <w:szCs w:val="24"/>
        </w:rPr>
        <w:t xml:space="preserve"> Wykonania i Odbioru Robót Budowlanych ( </w:t>
      </w:r>
      <w:proofErr w:type="spellStart"/>
      <w:r w:rsidR="00270132">
        <w:rPr>
          <w:rFonts w:ascii="Times New Roman" w:hAnsi="Times New Roman" w:cs="Times New Roman"/>
          <w:sz w:val="24"/>
          <w:szCs w:val="24"/>
        </w:rPr>
        <w:t>STWiORB</w:t>
      </w:r>
      <w:proofErr w:type="spellEnd"/>
      <w:r w:rsidR="00270132">
        <w:rPr>
          <w:rFonts w:ascii="Times New Roman" w:hAnsi="Times New Roman" w:cs="Times New Roman"/>
          <w:sz w:val="24"/>
          <w:szCs w:val="24"/>
        </w:rPr>
        <w:t>).</w:t>
      </w:r>
    </w:p>
    <w:p w14:paraId="52E69633" w14:textId="7426DFAF"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3</w:t>
      </w:r>
      <w:r w:rsidR="00270132">
        <w:rPr>
          <w:rFonts w:ascii="Times New Roman" w:hAnsi="Times New Roman" w:cs="Times New Roman"/>
          <w:sz w:val="24"/>
          <w:szCs w:val="24"/>
        </w:rPr>
        <w:t>) Przedmiar robót.</w:t>
      </w:r>
    </w:p>
    <w:p w14:paraId="638A24C0" w14:textId="0FFFFBF1"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4</w:t>
      </w:r>
      <w:r w:rsidR="00311D09">
        <w:rPr>
          <w:rFonts w:ascii="Times New Roman" w:hAnsi="Times New Roman" w:cs="Times New Roman"/>
          <w:sz w:val="24"/>
          <w:szCs w:val="24"/>
        </w:rPr>
        <w:t xml:space="preserve">) </w:t>
      </w:r>
      <w:r w:rsidR="00270132">
        <w:rPr>
          <w:rFonts w:ascii="Times New Roman" w:hAnsi="Times New Roman" w:cs="Times New Roman"/>
          <w:sz w:val="24"/>
          <w:szCs w:val="24"/>
        </w:rPr>
        <w:t>Złożona oferta.</w:t>
      </w:r>
    </w:p>
    <w:p w14:paraId="41FAF0E7" w14:textId="23707AE8" w:rsidR="00270132" w:rsidRDefault="00601877"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 xml:space="preserve"> </w:t>
      </w:r>
      <w:r w:rsidR="00B6681F">
        <w:rPr>
          <w:rFonts w:ascii="Times New Roman" w:hAnsi="Times New Roman" w:cs="Times New Roman"/>
          <w:sz w:val="24"/>
          <w:szCs w:val="24"/>
        </w:rPr>
        <w:t xml:space="preserve"> </w:t>
      </w:r>
      <w:r w:rsidR="00DF50C8">
        <w:rPr>
          <w:rFonts w:ascii="Times New Roman" w:hAnsi="Times New Roman" w:cs="Times New Roman"/>
          <w:sz w:val="24"/>
          <w:szCs w:val="24"/>
        </w:rPr>
        <w:t xml:space="preserve">  </w:t>
      </w:r>
    </w:p>
    <w:p w14:paraId="66C5167A" w14:textId="77777777" w:rsidR="00291BCD" w:rsidRDefault="00291BCD" w:rsidP="00F23E78">
      <w:pPr>
        <w:pStyle w:val="Teksttreci0"/>
        <w:tabs>
          <w:tab w:val="left" w:pos="410"/>
        </w:tabs>
        <w:jc w:val="both"/>
        <w:rPr>
          <w:rFonts w:ascii="Times New Roman" w:hAnsi="Times New Roman" w:cs="Times New Roman"/>
          <w:sz w:val="24"/>
          <w:szCs w:val="24"/>
        </w:rPr>
      </w:pPr>
    </w:p>
    <w:p w14:paraId="30E910E1" w14:textId="77777777" w:rsidR="00291BCD" w:rsidRDefault="00291BCD" w:rsidP="00F23E78">
      <w:pPr>
        <w:pStyle w:val="Teksttreci0"/>
        <w:tabs>
          <w:tab w:val="left" w:pos="410"/>
        </w:tabs>
        <w:jc w:val="both"/>
        <w:rPr>
          <w:rFonts w:ascii="Times New Roman" w:hAnsi="Times New Roman" w:cs="Times New Roman"/>
          <w:sz w:val="24"/>
          <w:szCs w:val="24"/>
        </w:rPr>
      </w:pPr>
    </w:p>
    <w:p w14:paraId="4822AD53" w14:textId="77777777" w:rsidR="00291BCD" w:rsidRDefault="00291BCD" w:rsidP="00F23E78">
      <w:pPr>
        <w:pStyle w:val="Teksttreci0"/>
        <w:tabs>
          <w:tab w:val="left" w:pos="410"/>
        </w:tabs>
        <w:jc w:val="both"/>
        <w:rPr>
          <w:rFonts w:ascii="Times New Roman" w:hAnsi="Times New Roman" w:cs="Times New Roman"/>
          <w:sz w:val="24"/>
          <w:szCs w:val="24"/>
        </w:rPr>
      </w:pPr>
    </w:p>
    <w:p w14:paraId="01D556D9" w14:textId="77777777" w:rsidR="00291BCD" w:rsidRDefault="00291BCD" w:rsidP="00F23E78">
      <w:pPr>
        <w:pStyle w:val="Teksttreci0"/>
        <w:tabs>
          <w:tab w:val="left" w:pos="410"/>
        </w:tabs>
        <w:jc w:val="both"/>
        <w:rPr>
          <w:rFonts w:ascii="Times New Roman" w:hAnsi="Times New Roman" w:cs="Times New Roman"/>
          <w:sz w:val="24"/>
          <w:szCs w:val="24"/>
        </w:rPr>
      </w:pPr>
    </w:p>
    <w:p w14:paraId="4DC2F021" w14:textId="39495BF9" w:rsidR="00291BCD" w:rsidRPr="00291BCD" w:rsidRDefault="00291BCD" w:rsidP="00F23E78">
      <w:pPr>
        <w:pStyle w:val="Teksttreci0"/>
        <w:tabs>
          <w:tab w:val="left" w:pos="410"/>
        </w:tabs>
        <w:jc w:val="both"/>
        <w:rPr>
          <w:rFonts w:ascii="Times New Roman" w:hAnsi="Times New Roman" w:cs="Times New Roman"/>
          <w:b/>
          <w:bCs/>
          <w:sz w:val="24"/>
          <w:szCs w:val="24"/>
        </w:rPr>
      </w:pPr>
      <w:r w:rsidRPr="00291BCD">
        <w:rPr>
          <w:rFonts w:ascii="Times New Roman" w:hAnsi="Times New Roman" w:cs="Times New Roman"/>
          <w:b/>
          <w:bCs/>
          <w:sz w:val="24"/>
          <w:szCs w:val="24"/>
        </w:rPr>
        <w:t>WYKONAWCA                                                                                        ZAMAWIAJĄCY</w:t>
      </w:r>
    </w:p>
    <w:sectPr w:rsidR="00291BCD" w:rsidRPr="00291BCD" w:rsidSect="0093771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2E38" w14:textId="77777777" w:rsidR="00EF045C" w:rsidRDefault="00EF045C" w:rsidP="0014755F">
      <w:r>
        <w:separator/>
      </w:r>
    </w:p>
  </w:endnote>
  <w:endnote w:type="continuationSeparator" w:id="0">
    <w:p w14:paraId="35F2D7C4" w14:textId="77777777" w:rsidR="00EF045C" w:rsidRDefault="00EF045C" w:rsidP="001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896046"/>
      <w:docPartObj>
        <w:docPartGallery w:val="Page Numbers (Bottom of Page)"/>
        <w:docPartUnique/>
      </w:docPartObj>
    </w:sdtPr>
    <w:sdtContent>
      <w:p w14:paraId="0B1C607B" w14:textId="5A26ED11" w:rsidR="003C73DA" w:rsidRDefault="003C73DA">
        <w:pPr>
          <w:pStyle w:val="Stopka0"/>
          <w:jc w:val="right"/>
        </w:pPr>
        <w:r>
          <w:fldChar w:fldCharType="begin"/>
        </w:r>
        <w:r>
          <w:instrText>PAGE   \* MERGEFORMAT</w:instrText>
        </w:r>
        <w:r>
          <w:fldChar w:fldCharType="separate"/>
        </w:r>
        <w:r>
          <w:t>2</w:t>
        </w:r>
        <w:r>
          <w:fldChar w:fldCharType="end"/>
        </w:r>
      </w:p>
    </w:sdtContent>
  </w:sdt>
  <w:p w14:paraId="27680EB4" w14:textId="77777777" w:rsidR="003C73DA" w:rsidRDefault="003C73DA">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F9BC" w14:textId="77777777" w:rsidR="00EF045C" w:rsidRDefault="00EF045C" w:rsidP="0014755F">
      <w:r>
        <w:separator/>
      </w:r>
    </w:p>
  </w:footnote>
  <w:footnote w:type="continuationSeparator" w:id="0">
    <w:p w14:paraId="1DE3ACF9" w14:textId="77777777" w:rsidR="00EF045C" w:rsidRDefault="00EF045C" w:rsidP="0014755F">
      <w:r>
        <w:continuationSeparator/>
      </w:r>
    </w:p>
  </w:footnote>
  <w:footnote w:id="1">
    <w:p w14:paraId="69FACD6B" w14:textId="77777777" w:rsidR="0014755F" w:rsidRDefault="0014755F" w:rsidP="0014755F">
      <w:pPr>
        <w:pStyle w:val="Stopka1"/>
      </w:pPr>
      <w:r>
        <w:rPr>
          <w:rStyle w:val="Stopka"/>
          <w:vertAlign w:val="superscript"/>
        </w:rPr>
        <w:footnoteRef/>
      </w:r>
      <w:r>
        <w:rPr>
          <w:rStyle w:val="Stopka"/>
        </w:rPr>
        <w:t xml:space="preserve"> Jeżeli przy zawarciu umowy działa pełnomocnik spółki.</w:t>
      </w:r>
    </w:p>
  </w:footnote>
  <w:footnote w:id="2">
    <w:p w14:paraId="55A76A8B" w14:textId="77777777" w:rsidR="0014755F" w:rsidRDefault="0014755F" w:rsidP="0014755F">
      <w:pPr>
        <w:pStyle w:val="Stopka1"/>
      </w:pPr>
      <w:r>
        <w:rPr>
          <w:rStyle w:val="Stopka"/>
          <w:vertAlign w:val="superscript"/>
        </w:rPr>
        <w:footnoteRef/>
      </w:r>
      <w:r>
        <w:rPr>
          <w:rStyle w:val="Stopka"/>
        </w:rPr>
        <w:t xml:space="preserve"> Jeżeli przy zawarciu umowy działa pełnomocnik tej osoby.</w:t>
      </w:r>
    </w:p>
  </w:footnote>
  <w:footnote w:id="3">
    <w:p w14:paraId="12AF4D30" w14:textId="77777777" w:rsidR="0014755F" w:rsidRDefault="0014755F" w:rsidP="0014755F">
      <w:pPr>
        <w:pStyle w:val="Stopka1"/>
        <w:pBdr>
          <w:top w:val="single" w:sz="4" w:space="0" w:color="auto"/>
        </w:pBdr>
        <w:rPr>
          <w:sz w:val="20"/>
          <w:szCs w:val="20"/>
        </w:rPr>
      </w:pPr>
      <w:r>
        <w:rPr>
          <w:rStyle w:val="Stopka"/>
          <w:rFonts w:ascii="Times New Roman" w:eastAsia="Times New Roman" w:hAnsi="Times New Roman" w:cs="Times New Roman"/>
          <w:sz w:val="20"/>
          <w:szCs w:val="20"/>
          <w:vertAlign w:val="superscript"/>
        </w:rPr>
        <w:footnoteRef/>
      </w:r>
      <w:r>
        <w:rPr>
          <w:rStyle w:val="Stopka"/>
          <w:rFonts w:ascii="Times New Roman" w:eastAsia="Times New Roman" w:hAnsi="Times New Roman" w:cs="Times New Roman"/>
          <w:sz w:val="20"/>
          <w:szCs w:val="20"/>
        </w:rPr>
        <w:t xml:space="preserve"> Zgodnie z deklaracją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E64"/>
    <w:multiLevelType w:val="multilevel"/>
    <w:tmpl w:val="C36CAA1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D0D3A"/>
    <w:multiLevelType w:val="multilevel"/>
    <w:tmpl w:val="2F3C67B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21584"/>
    <w:multiLevelType w:val="hybridMultilevel"/>
    <w:tmpl w:val="D20A5780"/>
    <w:lvl w:ilvl="0" w:tplc="010CAAD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5BB1559"/>
    <w:multiLevelType w:val="multilevel"/>
    <w:tmpl w:val="6DB2A4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A0478"/>
    <w:multiLevelType w:val="multilevel"/>
    <w:tmpl w:val="8A347B2C"/>
    <w:lvl w:ilvl="0">
      <w:start w:val="8"/>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604C27"/>
    <w:multiLevelType w:val="multilevel"/>
    <w:tmpl w:val="5D863A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D55E9"/>
    <w:multiLevelType w:val="multilevel"/>
    <w:tmpl w:val="952AE802"/>
    <w:lvl w:ilvl="0">
      <w:start w:val="6"/>
      <w:numFmt w:val="decimal"/>
      <w:lvlText w:val="§ %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21719"/>
    <w:multiLevelType w:val="multilevel"/>
    <w:tmpl w:val="BC0A7EB8"/>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B4E15"/>
    <w:multiLevelType w:val="multilevel"/>
    <w:tmpl w:val="766EB5A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815575"/>
    <w:multiLevelType w:val="multilevel"/>
    <w:tmpl w:val="7CD0A836"/>
    <w:lvl w:ilvl="0">
      <w:start w:val="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66C3A"/>
    <w:multiLevelType w:val="multilevel"/>
    <w:tmpl w:val="887EF0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3E2868"/>
    <w:multiLevelType w:val="multilevel"/>
    <w:tmpl w:val="8E781D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D3DE3"/>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5D2600"/>
    <w:multiLevelType w:val="multilevel"/>
    <w:tmpl w:val="02B2E804"/>
    <w:lvl w:ilvl="0">
      <w:start w:val="15"/>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66785F"/>
    <w:multiLevelType w:val="multilevel"/>
    <w:tmpl w:val="6D305F5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2F7F5C"/>
    <w:multiLevelType w:val="multilevel"/>
    <w:tmpl w:val="81CCF2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7564CE"/>
    <w:multiLevelType w:val="multilevel"/>
    <w:tmpl w:val="0E24BA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954395"/>
    <w:multiLevelType w:val="multilevel"/>
    <w:tmpl w:val="E75EB46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C138C"/>
    <w:multiLevelType w:val="multilevel"/>
    <w:tmpl w:val="11904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6A337F"/>
    <w:multiLevelType w:val="hybridMultilevel"/>
    <w:tmpl w:val="705E5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8D6818"/>
    <w:multiLevelType w:val="multilevel"/>
    <w:tmpl w:val="6FAC8C4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623401"/>
    <w:multiLevelType w:val="multilevel"/>
    <w:tmpl w:val="8FA67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156B2C"/>
    <w:multiLevelType w:val="multilevel"/>
    <w:tmpl w:val="A7DAEB0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FB20C0"/>
    <w:multiLevelType w:val="multilevel"/>
    <w:tmpl w:val="568EFF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9453BE"/>
    <w:multiLevelType w:val="multilevel"/>
    <w:tmpl w:val="D2F8FCF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1E01AE"/>
    <w:multiLevelType w:val="multilevel"/>
    <w:tmpl w:val="50C8A1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E84808"/>
    <w:multiLevelType w:val="multilevel"/>
    <w:tmpl w:val="5664C89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7B450A"/>
    <w:multiLevelType w:val="multilevel"/>
    <w:tmpl w:val="98BC097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186A42"/>
    <w:multiLevelType w:val="multilevel"/>
    <w:tmpl w:val="4DF054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D10437"/>
    <w:multiLevelType w:val="multilevel"/>
    <w:tmpl w:val="C0A8857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5967BC"/>
    <w:multiLevelType w:val="multilevel"/>
    <w:tmpl w:val="E2C8C5F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502E1"/>
    <w:multiLevelType w:val="multilevel"/>
    <w:tmpl w:val="6776947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DD5935"/>
    <w:multiLevelType w:val="multilevel"/>
    <w:tmpl w:val="1B54EDD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4B4C7A"/>
    <w:multiLevelType w:val="multilevel"/>
    <w:tmpl w:val="6FE4F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165EE6"/>
    <w:multiLevelType w:val="multilevel"/>
    <w:tmpl w:val="B5C0356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53AAC"/>
    <w:multiLevelType w:val="multilevel"/>
    <w:tmpl w:val="38DE1C0C"/>
    <w:lvl w:ilvl="0">
      <w:start w:val="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A65AED"/>
    <w:multiLevelType w:val="multilevel"/>
    <w:tmpl w:val="F11083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E4271C"/>
    <w:multiLevelType w:val="multilevel"/>
    <w:tmpl w:val="43D0080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7409DF"/>
    <w:multiLevelType w:val="multilevel"/>
    <w:tmpl w:val="A71EA2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1068B8"/>
    <w:multiLevelType w:val="multilevel"/>
    <w:tmpl w:val="61F0A11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3D2B56"/>
    <w:multiLevelType w:val="multilevel"/>
    <w:tmpl w:val="63AC53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78071B"/>
    <w:multiLevelType w:val="hybridMultilevel"/>
    <w:tmpl w:val="A4CA4672"/>
    <w:lvl w:ilvl="0" w:tplc="3542A586">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2" w15:restartNumberingAfterBreak="0">
    <w:nsid w:val="48A058E7"/>
    <w:multiLevelType w:val="multilevel"/>
    <w:tmpl w:val="D89EE7C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2740D8"/>
    <w:multiLevelType w:val="multilevel"/>
    <w:tmpl w:val="A04C30A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FD3D2C"/>
    <w:multiLevelType w:val="multilevel"/>
    <w:tmpl w:val="0CE2AED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4B50FF"/>
    <w:multiLevelType w:val="multilevel"/>
    <w:tmpl w:val="F5A2F7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1977BB"/>
    <w:multiLevelType w:val="multilevel"/>
    <w:tmpl w:val="36A8361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98503E"/>
    <w:multiLevelType w:val="multilevel"/>
    <w:tmpl w:val="2AC8A8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C5360E"/>
    <w:multiLevelType w:val="multilevel"/>
    <w:tmpl w:val="FCBA1CB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7E4A30"/>
    <w:multiLevelType w:val="multilevel"/>
    <w:tmpl w:val="C2F2781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8446BC"/>
    <w:multiLevelType w:val="multilevel"/>
    <w:tmpl w:val="99DC254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87158A"/>
    <w:multiLevelType w:val="multilevel"/>
    <w:tmpl w:val="251265A0"/>
    <w:lvl w:ilvl="0">
      <w:start w:val="2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515591"/>
    <w:multiLevelType w:val="multilevel"/>
    <w:tmpl w:val="D45C4C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8B502B"/>
    <w:multiLevelType w:val="multilevel"/>
    <w:tmpl w:val="A33CE75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2943A6"/>
    <w:multiLevelType w:val="multilevel"/>
    <w:tmpl w:val="EC96C38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293A1C"/>
    <w:multiLevelType w:val="multilevel"/>
    <w:tmpl w:val="EB24632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3A0D84"/>
    <w:multiLevelType w:val="multilevel"/>
    <w:tmpl w:val="78C207F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983502"/>
    <w:multiLevelType w:val="multilevel"/>
    <w:tmpl w:val="96B0599C"/>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D34C59"/>
    <w:multiLevelType w:val="multilevel"/>
    <w:tmpl w:val="6520FB2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CA052FF"/>
    <w:multiLevelType w:val="multilevel"/>
    <w:tmpl w:val="6E121B20"/>
    <w:lvl w:ilvl="0">
      <w:start w:val="4"/>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D13B7A"/>
    <w:multiLevelType w:val="multilevel"/>
    <w:tmpl w:val="0EECDA2E"/>
    <w:lvl w:ilvl="0">
      <w:start w:val="2"/>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1493279">
    <w:abstractNumId w:val="32"/>
  </w:num>
  <w:num w:numId="2" w16cid:durableId="1711414129">
    <w:abstractNumId w:val="34"/>
  </w:num>
  <w:num w:numId="3" w16cid:durableId="1665860445">
    <w:abstractNumId w:val="59"/>
  </w:num>
  <w:num w:numId="4" w16cid:durableId="1226334524">
    <w:abstractNumId w:val="35"/>
  </w:num>
  <w:num w:numId="5" w16cid:durableId="42102204">
    <w:abstractNumId w:val="55"/>
  </w:num>
  <w:num w:numId="6" w16cid:durableId="342904723">
    <w:abstractNumId w:val="17"/>
  </w:num>
  <w:num w:numId="7" w16cid:durableId="2005233588">
    <w:abstractNumId w:val="45"/>
  </w:num>
  <w:num w:numId="8" w16cid:durableId="638807108">
    <w:abstractNumId w:val="52"/>
  </w:num>
  <w:num w:numId="9" w16cid:durableId="838277902">
    <w:abstractNumId w:val="56"/>
  </w:num>
  <w:num w:numId="10" w16cid:durableId="378361552">
    <w:abstractNumId w:val="22"/>
  </w:num>
  <w:num w:numId="11" w16cid:durableId="564609680">
    <w:abstractNumId w:val="37"/>
  </w:num>
  <w:num w:numId="12" w16cid:durableId="1547254688">
    <w:abstractNumId w:val="53"/>
  </w:num>
  <w:num w:numId="13" w16cid:durableId="967860084">
    <w:abstractNumId w:val="4"/>
  </w:num>
  <w:num w:numId="14" w16cid:durableId="609775365">
    <w:abstractNumId w:val="10"/>
  </w:num>
  <w:num w:numId="15" w16cid:durableId="1690598629">
    <w:abstractNumId w:val="60"/>
  </w:num>
  <w:num w:numId="16" w16cid:durableId="996804522">
    <w:abstractNumId w:val="50"/>
  </w:num>
  <w:num w:numId="17" w16cid:durableId="728958327">
    <w:abstractNumId w:val="28"/>
  </w:num>
  <w:num w:numId="18" w16cid:durableId="1139151681">
    <w:abstractNumId w:val="23"/>
  </w:num>
  <w:num w:numId="19" w16cid:durableId="1516728362">
    <w:abstractNumId w:val="27"/>
  </w:num>
  <w:num w:numId="20" w16cid:durableId="1001086549">
    <w:abstractNumId w:val="5"/>
  </w:num>
  <w:num w:numId="21" w16cid:durableId="1073284405">
    <w:abstractNumId w:val="26"/>
  </w:num>
  <w:num w:numId="22" w16cid:durableId="1806047212">
    <w:abstractNumId w:val="18"/>
  </w:num>
  <w:num w:numId="23" w16cid:durableId="1639335777">
    <w:abstractNumId w:val="57"/>
  </w:num>
  <w:num w:numId="24" w16cid:durableId="96340621">
    <w:abstractNumId w:val="8"/>
  </w:num>
  <w:num w:numId="25" w16cid:durableId="2003508863">
    <w:abstractNumId w:val="6"/>
  </w:num>
  <w:num w:numId="26" w16cid:durableId="811017246">
    <w:abstractNumId w:val="7"/>
  </w:num>
  <w:num w:numId="27" w16cid:durableId="1585651356">
    <w:abstractNumId w:val="38"/>
  </w:num>
  <w:num w:numId="28" w16cid:durableId="194122512">
    <w:abstractNumId w:val="25"/>
  </w:num>
  <w:num w:numId="29" w16cid:durableId="2029793650">
    <w:abstractNumId w:val="58"/>
  </w:num>
  <w:num w:numId="30" w16cid:durableId="715423106">
    <w:abstractNumId w:val="46"/>
  </w:num>
  <w:num w:numId="31" w16cid:durableId="1208956554">
    <w:abstractNumId w:val="30"/>
  </w:num>
  <w:num w:numId="32" w16cid:durableId="405498134">
    <w:abstractNumId w:val="43"/>
  </w:num>
  <w:num w:numId="33" w16cid:durableId="760830257">
    <w:abstractNumId w:val="0"/>
  </w:num>
  <w:num w:numId="34" w16cid:durableId="1678800201">
    <w:abstractNumId w:val="11"/>
  </w:num>
  <w:num w:numId="35" w16cid:durableId="1106000454">
    <w:abstractNumId w:val="14"/>
  </w:num>
  <w:num w:numId="36" w16cid:durableId="1647515219">
    <w:abstractNumId w:val="24"/>
  </w:num>
  <w:num w:numId="37" w16cid:durableId="738480346">
    <w:abstractNumId w:val="40"/>
  </w:num>
  <w:num w:numId="38" w16cid:durableId="240453068">
    <w:abstractNumId w:val="3"/>
  </w:num>
  <w:num w:numId="39" w16cid:durableId="498929187">
    <w:abstractNumId w:val="44"/>
  </w:num>
  <w:num w:numId="40" w16cid:durableId="41491582">
    <w:abstractNumId w:val="29"/>
  </w:num>
  <w:num w:numId="41" w16cid:durableId="1173841281">
    <w:abstractNumId w:val="42"/>
  </w:num>
  <w:num w:numId="42" w16cid:durableId="1669091944">
    <w:abstractNumId w:val="36"/>
  </w:num>
  <w:num w:numId="43" w16cid:durableId="879974645">
    <w:abstractNumId w:val="33"/>
  </w:num>
  <w:num w:numId="44" w16cid:durableId="1774203958">
    <w:abstractNumId w:val="54"/>
  </w:num>
  <w:num w:numId="45" w16cid:durableId="733503412">
    <w:abstractNumId w:val="12"/>
  </w:num>
  <w:num w:numId="46" w16cid:durableId="958217700">
    <w:abstractNumId w:val="1"/>
  </w:num>
  <w:num w:numId="47" w16cid:durableId="243492169">
    <w:abstractNumId w:val="13"/>
  </w:num>
  <w:num w:numId="48" w16cid:durableId="2086949134">
    <w:abstractNumId w:val="49"/>
  </w:num>
  <w:num w:numId="49" w16cid:durableId="1197084922">
    <w:abstractNumId w:val="31"/>
  </w:num>
  <w:num w:numId="50" w16cid:durableId="2041394919">
    <w:abstractNumId w:val="15"/>
  </w:num>
  <w:num w:numId="51" w16cid:durableId="2126846985">
    <w:abstractNumId w:val="21"/>
  </w:num>
  <w:num w:numId="52" w16cid:durableId="1213544354">
    <w:abstractNumId w:val="20"/>
  </w:num>
  <w:num w:numId="53" w16cid:durableId="206994743">
    <w:abstractNumId w:val="16"/>
  </w:num>
  <w:num w:numId="54" w16cid:durableId="2092698345">
    <w:abstractNumId w:val="61"/>
  </w:num>
  <w:num w:numId="55" w16cid:durableId="1216623717">
    <w:abstractNumId w:val="48"/>
  </w:num>
  <w:num w:numId="56" w16cid:durableId="1169712181">
    <w:abstractNumId w:val="47"/>
  </w:num>
  <w:num w:numId="57" w16cid:durableId="283738021">
    <w:abstractNumId w:val="51"/>
  </w:num>
  <w:num w:numId="58" w16cid:durableId="937568726">
    <w:abstractNumId w:val="39"/>
  </w:num>
  <w:num w:numId="59" w16cid:durableId="986056111">
    <w:abstractNumId w:val="41"/>
  </w:num>
  <w:num w:numId="60" w16cid:durableId="991445919">
    <w:abstractNumId w:val="2"/>
  </w:num>
  <w:num w:numId="61" w16cid:durableId="1198004169">
    <w:abstractNumId w:val="19"/>
  </w:num>
  <w:num w:numId="62" w16cid:durableId="137946957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02"/>
    <w:rsid w:val="00012810"/>
    <w:rsid w:val="000674E9"/>
    <w:rsid w:val="000A34EA"/>
    <w:rsid w:val="000A4703"/>
    <w:rsid w:val="000E2314"/>
    <w:rsid w:val="001130F5"/>
    <w:rsid w:val="001153F8"/>
    <w:rsid w:val="00115D53"/>
    <w:rsid w:val="0014755F"/>
    <w:rsid w:val="0019167B"/>
    <w:rsid w:val="00195E4E"/>
    <w:rsid w:val="001964B6"/>
    <w:rsid w:val="001D2E61"/>
    <w:rsid w:val="001F43F6"/>
    <w:rsid w:val="00223902"/>
    <w:rsid w:val="00244CE1"/>
    <w:rsid w:val="00270132"/>
    <w:rsid w:val="002851C2"/>
    <w:rsid w:val="00291BCD"/>
    <w:rsid w:val="0029740B"/>
    <w:rsid w:val="002B104F"/>
    <w:rsid w:val="002D13A4"/>
    <w:rsid w:val="00311D09"/>
    <w:rsid w:val="003A5E54"/>
    <w:rsid w:val="003C73DA"/>
    <w:rsid w:val="003E7C45"/>
    <w:rsid w:val="0040714E"/>
    <w:rsid w:val="004418DB"/>
    <w:rsid w:val="0044500B"/>
    <w:rsid w:val="004633CE"/>
    <w:rsid w:val="00495C8C"/>
    <w:rsid w:val="004E24A1"/>
    <w:rsid w:val="00515A14"/>
    <w:rsid w:val="00554DFC"/>
    <w:rsid w:val="005F7C39"/>
    <w:rsid w:val="00601877"/>
    <w:rsid w:val="006217D1"/>
    <w:rsid w:val="0065456A"/>
    <w:rsid w:val="0066699C"/>
    <w:rsid w:val="006A728F"/>
    <w:rsid w:val="006B280E"/>
    <w:rsid w:val="006C1E0F"/>
    <w:rsid w:val="00724AE6"/>
    <w:rsid w:val="0073088B"/>
    <w:rsid w:val="00746A96"/>
    <w:rsid w:val="00775890"/>
    <w:rsid w:val="007978E9"/>
    <w:rsid w:val="007D5A2E"/>
    <w:rsid w:val="00811471"/>
    <w:rsid w:val="00861C98"/>
    <w:rsid w:val="008931E1"/>
    <w:rsid w:val="00897F75"/>
    <w:rsid w:val="008E7076"/>
    <w:rsid w:val="00932C9B"/>
    <w:rsid w:val="0093771B"/>
    <w:rsid w:val="00955023"/>
    <w:rsid w:val="00964782"/>
    <w:rsid w:val="00976856"/>
    <w:rsid w:val="009B152E"/>
    <w:rsid w:val="009C1BA6"/>
    <w:rsid w:val="009E75DA"/>
    <w:rsid w:val="00A92A18"/>
    <w:rsid w:val="00B6681F"/>
    <w:rsid w:val="00B8412E"/>
    <w:rsid w:val="00C00E4A"/>
    <w:rsid w:val="00C3380C"/>
    <w:rsid w:val="00C56891"/>
    <w:rsid w:val="00CA4E81"/>
    <w:rsid w:val="00CC185A"/>
    <w:rsid w:val="00CC2661"/>
    <w:rsid w:val="00CC3B57"/>
    <w:rsid w:val="00D1698F"/>
    <w:rsid w:val="00D53C4A"/>
    <w:rsid w:val="00DD421F"/>
    <w:rsid w:val="00DD4D6D"/>
    <w:rsid w:val="00DF50C8"/>
    <w:rsid w:val="00E048B1"/>
    <w:rsid w:val="00E20E30"/>
    <w:rsid w:val="00E459D1"/>
    <w:rsid w:val="00EC3D2F"/>
    <w:rsid w:val="00EF045C"/>
    <w:rsid w:val="00F23E78"/>
    <w:rsid w:val="00F8286A"/>
    <w:rsid w:val="00FA1A38"/>
    <w:rsid w:val="00FE3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B31B"/>
  <w15:docId w15:val="{5B9A20BE-6099-41B2-9370-7CAF7A66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755F"/>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14755F"/>
    <w:rPr>
      <w:rFonts w:ascii="Cambria" w:eastAsia="Cambria" w:hAnsi="Cambria" w:cs="Cambria"/>
      <w:sz w:val="18"/>
      <w:szCs w:val="18"/>
    </w:rPr>
  </w:style>
  <w:style w:type="character" w:customStyle="1" w:styleId="Teksttreci">
    <w:name w:val="Tekst treści_"/>
    <w:basedOn w:val="Domylnaczcionkaakapitu"/>
    <w:link w:val="Teksttreci0"/>
    <w:rsid w:val="0014755F"/>
    <w:rPr>
      <w:rFonts w:ascii="Cambria" w:eastAsia="Cambria" w:hAnsi="Cambria" w:cs="Cambria"/>
    </w:rPr>
  </w:style>
  <w:style w:type="character" w:customStyle="1" w:styleId="Nagwek1">
    <w:name w:val="Nagłówek #1_"/>
    <w:basedOn w:val="Domylnaczcionkaakapitu"/>
    <w:link w:val="Nagwek10"/>
    <w:rsid w:val="0014755F"/>
    <w:rPr>
      <w:rFonts w:ascii="Cambria" w:eastAsia="Cambria" w:hAnsi="Cambria" w:cs="Cambria"/>
      <w:b/>
      <w:bCs/>
    </w:rPr>
  </w:style>
  <w:style w:type="character" w:customStyle="1" w:styleId="Spistreci">
    <w:name w:val="Spis treści_"/>
    <w:basedOn w:val="Domylnaczcionkaakapitu"/>
    <w:link w:val="Spistreci0"/>
    <w:rsid w:val="0014755F"/>
    <w:rPr>
      <w:rFonts w:ascii="Cambria" w:eastAsia="Cambria" w:hAnsi="Cambria" w:cs="Cambria"/>
    </w:rPr>
  </w:style>
  <w:style w:type="paragraph" w:customStyle="1" w:styleId="Stopka1">
    <w:name w:val="Stopka1"/>
    <w:basedOn w:val="Normalny"/>
    <w:link w:val="Stopka"/>
    <w:rsid w:val="0014755F"/>
    <w:rPr>
      <w:rFonts w:ascii="Cambria" w:eastAsia="Cambria" w:hAnsi="Cambria" w:cs="Cambria"/>
      <w:color w:val="auto"/>
      <w:sz w:val="18"/>
      <w:szCs w:val="18"/>
      <w:lang w:eastAsia="en-US" w:bidi="ar-SA"/>
    </w:rPr>
  </w:style>
  <w:style w:type="paragraph" w:customStyle="1" w:styleId="Teksttreci0">
    <w:name w:val="Tekst treści"/>
    <w:basedOn w:val="Normalny"/>
    <w:link w:val="Teksttreci"/>
    <w:rsid w:val="0014755F"/>
    <w:pPr>
      <w:spacing w:line="276" w:lineRule="auto"/>
    </w:pPr>
    <w:rPr>
      <w:rFonts w:ascii="Cambria" w:eastAsia="Cambria" w:hAnsi="Cambria" w:cs="Cambria"/>
      <w:color w:val="auto"/>
      <w:sz w:val="22"/>
      <w:szCs w:val="22"/>
      <w:lang w:eastAsia="en-US" w:bidi="ar-SA"/>
    </w:rPr>
  </w:style>
  <w:style w:type="paragraph" w:customStyle="1" w:styleId="Nagwek10">
    <w:name w:val="Nagłówek #1"/>
    <w:basedOn w:val="Normalny"/>
    <w:link w:val="Nagwek1"/>
    <w:rsid w:val="0014755F"/>
    <w:pPr>
      <w:spacing w:line="276" w:lineRule="auto"/>
      <w:jc w:val="center"/>
      <w:outlineLvl w:val="0"/>
    </w:pPr>
    <w:rPr>
      <w:rFonts w:ascii="Cambria" w:eastAsia="Cambria" w:hAnsi="Cambria" w:cs="Cambria"/>
      <w:b/>
      <w:bCs/>
      <w:color w:val="auto"/>
      <w:sz w:val="22"/>
      <w:szCs w:val="22"/>
      <w:lang w:eastAsia="en-US" w:bidi="ar-SA"/>
    </w:rPr>
  </w:style>
  <w:style w:type="paragraph" w:customStyle="1" w:styleId="Spistreci0">
    <w:name w:val="Spis treści"/>
    <w:basedOn w:val="Normalny"/>
    <w:link w:val="Spistreci"/>
    <w:rsid w:val="0014755F"/>
    <w:pPr>
      <w:spacing w:line="276" w:lineRule="auto"/>
      <w:ind w:firstLine="580"/>
    </w:pPr>
    <w:rPr>
      <w:rFonts w:ascii="Cambria" w:eastAsia="Cambria" w:hAnsi="Cambria" w:cs="Cambria"/>
      <w:color w:val="auto"/>
      <w:sz w:val="22"/>
      <w:szCs w:val="22"/>
      <w:lang w:eastAsia="en-US" w:bidi="ar-SA"/>
    </w:rPr>
  </w:style>
  <w:style w:type="paragraph" w:styleId="Akapitzlist">
    <w:name w:val="List Paragraph"/>
    <w:basedOn w:val="Normalny"/>
    <w:uiPriority w:val="34"/>
    <w:qFormat/>
    <w:rsid w:val="0014755F"/>
    <w:pPr>
      <w:ind w:left="720"/>
      <w:contextualSpacing/>
    </w:pPr>
  </w:style>
  <w:style w:type="paragraph" w:styleId="Nagwek">
    <w:name w:val="header"/>
    <w:basedOn w:val="Normalny"/>
    <w:link w:val="NagwekZnak"/>
    <w:uiPriority w:val="99"/>
    <w:unhideWhenUsed/>
    <w:rsid w:val="003C73DA"/>
    <w:pPr>
      <w:tabs>
        <w:tab w:val="center" w:pos="4536"/>
        <w:tab w:val="right" w:pos="9072"/>
      </w:tabs>
    </w:pPr>
  </w:style>
  <w:style w:type="character" w:customStyle="1" w:styleId="NagwekZnak">
    <w:name w:val="Nagłówek Znak"/>
    <w:basedOn w:val="Domylnaczcionkaakapitu"/>
    <w:link w:val="Nagwek"/>
    <w:uiPriority w:val="99"/>
    <w:rsid w:val="003C73DA"/>
    <w:rPr>
      <w:rFonts w:ascii="Microsoft Sans Serif" w:eastAsia="Microsoft Sans Serif" w:hAnsi="Microsoft Sans Serif" w:cs="Microsoft Sans Serif"/>
      <w:color w:val="000000"/>
      <w:sz w:val="24"/>
      <w:szCs w:val="24"/>
      <w:lang w:eastAsia="pl-PL" w:bidi="pl-PL"/>
    </w:rPr>
  </w:style>
  <w:style w:type="paragraph" w:styleId="Stopka0">
    <w:name w:val="footer"/>
    <w:basedOn w:val="Normalny"/>
    <w:link w:val="StopkaZnak"/>
    <w:uiPriority w:val="99"/>
    <w:unhideWhenUsed/>
    <w:rsid w:val="003C73DA"/>
    <w:pPr>
      <w:tabs>
        <w:tab w:val="center" w:pos="4536"/>
        <w:tab w:val="right" w:pos="9072"/>
      </w:tabs>
    </w:pPr>
  </w:style>
  <w:style w:type="character" w:customStyle="1" w:styleId="StopkaZnak">
    <w:name w:val="Stopka Znak"/>
    <w:basedOn w:val="Domylnaczcionkaakapitu"/>
    <w:link w:val="Stopka0"/>
    <w:uiPriority w:val="99"/>
    <w:rsid w:val="003C73DA"/>
    <w:rPr>
      <w:rFonts w:ascii="Microsoft Sans Serif" w:eastAsia="Microsoft Sans Serif" w:hAnsi="Microsoft Sans Serif" w:cs="Microsoft Sans Serif"/>
      <w:color w:val="000000"/>
      <w:sz w:val="24"/>
      <w:szCs w:val="24"/>
      <w:lang w:eastAsia="pl-PL" w:bidi="pl-PL"/>
    </w:rPr>
  </w:style>
  <w:style w:type="paragraph" w:customStyle="1" w:styleId="Standard">
    <w:name w:val="Standard"/>
    <w:link w:val="StandardZnak"/>
    <w:autoRedefine/>
    <w:rsid w:val="00244CE1"/>
    <w:pPr>
      <w:widowControl w:val="0"/>
      <w:autoSpaceDE w:val="0"/>
      <w:autoSpaceDN w:val="0"/>
      <w:adjustRightInd w:val="0"/>
      <w:spacing w:after="0" w:line="360" w:lineRule="auto"/>
      <w:jc w:val="both"/>
    </w:pPr>
    <w:rPr>
      <w:rFonts w:ascii="Tahoma" w:eastAsia="Times New Roman" w:hAnsi="Tahoma" w:cs="Arial"/>
      <w:sz w:val="20"/>
      <w:szCs w:val="20"/>
      <w:lang w:eastAsia="pl-PL"/>
    </w:rPr>
  </w:style>
  <w:style w:type="character" w:customStyle="1" w:styleId="StandardZnak">
    <w:name w:val="Standard Znak"/>
    <w:link w:val="Standard"/>
    <w:rsid w:val="00244CE1"/>
    <w:rPr>
      <w:rFonts w:ascii="Tahoma" w:eastAsia="Times New Roman" w:hAnsi="Tahoma"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9737</Words>
  <Characters>58427</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7</cp:revision>
  <cp:lastPrinted>2023-03-07T09:12:00Z</cp:lastPrinted>
  <dcterms:created xsi:type="dcterms:W3CDTF">2025-04-11T13:09:00Z</dcterms:created>
  <dcterms:modified xsi:type="dcterms:W3CDTF">2025-04-14T11:56:00Z</dcterms:modified>
</cp:coreProperties>
</file>