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93AC" w14:textId="77777777" w:rsidR="00F63BCB" w:rsidRPr="00BE6409" w:rsidRDefault="00F63BCB" w:rsidP="00F63BCB">
      <w:pPr>
        <w:jc w:val="right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Załącznik nr 2 Projekt umowy</w:t>
      </w:r>
    </w:p>
    <w:p w14:paraId="3ED5E8D4" w14:textId="77777777" w:rsidR="00F63BCB" w:rsidRPr="00BE6409" w:rsidRDefault="00F63BCB" w:rsidP="00F63BCB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2F51E176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73433A8A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Pacyna, NIP 971-066-41-97, reprezentowaną przez Wójta Krzysztofa Woźniaka, przy kontrasygnacie Skarbnika Gminy Elżbiety Szymańskiej - zwaną dalej „Zamawiającym”</w:t>
      </w:r>
    </w:p>
    <w:p w14:paraId="7529B5B1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5C2C475A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9BA31DF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6717FA3F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p w14:paraId="4BFB4EEA" w14:textId="77777777" w:rsidR="00F25C7F" w:rsidRPr="00F25C7F" w:rsidRDefault="00F63BCB" w:rsidP="00F25C7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63BCB">
        <w:rPr>
          <w:rFonts w:ascii="Times New Roman" w:hAnsi="Times New Roman"/>
          <w:sz w:val="24"/>
          <w:szCs w:val="24"/>
        </w:rPr>
        <w:t>Zamawiający zleca, a Wykonawca zobowiązuje się do wykonania remontu lokali komunalnych Gminy Pacyna polegającym na:</w:t>
      </w:r>
      <w:r w:rsidR="00F25C7F">
        <w:rPr>
          <w:rFonts w:ascii="Times New Roman" w:hAnsi="Times New Roman"/>
          <w:sz w:val="24"/>
          <w:szCs w:val="24"/>
        </w:rPr>
        <w:t xml:space="preserve"> </w:t>
      </w:r>
    </w:p>
    <w:p w14:paraId="5835877A" w14:textId="3C9B9F2E" w:rsidR="00F63BCB" w:rsidRPr="00F25C7F" w:rsidRDefault="00F63BCB" w:rsidP="00F25C7F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25C7F">
        <w:rPr>
          <w:rFonts w:ascii="Times New Roman" w:hAnsi="Times New Roman"/>
          <w:sz w:val="24"/>
          <w:szCs w:val="24"/>
        </w:rPr>
        <w:t>remoncie lokalu komunalnego w Remkach 4</w:t>
      </w:r>
      <w:r w:rsidR="00F25C7F" w:rsidRPr="00F25C7F">
        <w:rPr>
          <w:rFonts w:ascii="Times New Roman" w:hAnsi="Times New Roman"/>
          <w:sz w:val="24"/>
          <w:szCs w:val="24"/>
        </w:rPr>
        <w:t xml:space="preserve"> a</w:t>
      </w:r>
      <w:r w:rsidRPr="00F25C7F">
        <w:rPr>
          <w:rFonts w:ascii="Times New Roman" w:hAnsi="Times New Roman"/>
          <w:sz w:val="24"/>
          <w:szCs w:val="24"/>
        </w:rPr>
        <w:t xml:space="preserve">, gm. Pacyna </w:t>
      </w:r>
      <w:r w:rsidR="001121E0">
        <w:rPr>
          <w:rFonts w:ascii="Times New Roman" w:hAnsi="Times New Roman"/>
          <w:sz w:val="24"/>
          <w:szCs w:val="24"/>
        </w:rPr>
        <w:t>-</w:t>
      </w:r>
      <w:r w:rsidRPr="00F25C7F">
        <w:rPr>
          <w:rFonts w:ascii="Times New Roman" w:hAnsi="Times New Roman"/>
          <w:sz w:val="24"/>
          <w:szCs w:val="24"/>
        </w:rPr>
        <w:t xml:space="preserve"> wymianie</w:t>
      </w:r>
      <w:r w:rsidR="00F25C7F" w:rsidRPr="00F25C7F">
        <w:rPr>
          <w:rFonts w:ascii="Times New Roman" w:hAnsi="Times New Roman"/>
          <w:sz w:val="24"/>
          <w:szCs w:val="24"/>
        </w:rPr>
        <w:t xml:space="preserve"> 6 szt.</w:t>
      </w:r>
      <w:r w:rsidRPr="00F25C7F">
        <w:rPr>
          <w:rFonts w:ascii="Times New Roman" w:hAnsi="Times New Roman"/>
          <w:sz w:val="24"/>
          <w:szCs w:val="24"/>
        </w:rPr>
        <w:t xml:space="preserve"> okien,</w:t>
      </w:r>
      <w:r w:rsidR="00F25C7F" w:rsidRPr="00F25C7F">
        <w:rPr>
          <w:rFonts w:ascii="Times New Roman" w:hAnsi="Times New Roman"/>
          <w:sz w:val="24"/>
          <w:szCs w:val="24"/>
        </w:rPr>
        <w:t xml:space="preserve"> 2 szt.</w:t>
      </w:r>
      <w:r w:rsidRPr="00F25C7F">
        <w:rPr>
          <w:rFonts w:ascii="Times New Roman" w:hAnsi="Times New Roman"/>
          <w:sz w:val="24"/>
          <w:szCs w:val="24"/>
        </w:rPr>
        <w:t xml:space="preserve"> drzwi wejściowych</w:t>
      </w:r>
      <w:r w:rsidR="001121E0">
        <w:rPr>
          <w:rFonts w:ascii="Times New Roman" w:hAnsi="Times New Roman"/>
          <w:sz w:val="24"/>
          <w:szCs w:val="24"/>
        </w:rPr>
        <w:t xml:space="preserve">, </w:t>
      </w:r>
      <w:r w:rsidRPr="00F25C7F">
        <w:rPr>
          <w:rFonts w:ascii="Times New Roman" w:hAnsi="Times New Roman"/>
          <w:sz w:val="24"/>
          <w:szCs w:val="24"/>
        </w:rPr>
        <w:t>napraw</w:t>
      </w:r>
      <w:r w:rsidR="00F25C7F" w:rsidRPr="00F25C7F">
        <w:rPr>
          <w:rFonts w:ascii="Times New Roman" w:hAnsi="Times New Roman"/>
          <w:sz w:val="24"/>
          <w:szCs w:val="24"/>
        </w:rPr>
        <w:t>ie</w:t>
      </w:r>
      <w:r w:rsidRPr="00F25C7F">
        <w:rPr>
          <w:rFonts w:ascii="Times New Roman" w:hAnsi="Times New Roman"/>
          <w:sz w:val="24"/>
          <w:szCs w:val="24"/>
        </w:rPr>
        <w:t xml:space="preserve"> pokrycia dachowego</w:t>
      </w:r>
      <w:r w:rsidR="00F25C7F" w:rsidRPr="00F25C7F">
        <w:rPr>
          <w:rFonts w:ascii="Times New Roman" w:hAnsi="Times New Roman"/>
          <w:sz w:val="24"/>
          <w:szCs w:val="24"/>
        </w:rPr>
        <w:t>,</w:t>
      </w:r>
      <w:r w:rsidR="001121E0">
        <w:rPr>
          <w:rFonts w:ascii="Times New Roman" w:hAnsi="Times New Roman"/>
          <w:sz w:val="24"/>
          <w:szCs w:val="24"/>
        </w:rPr>
        <w:t xml:space="preserve"> naprawie </w:t>
      </w:r>
      <w:r w:rsidR="00F25C7F" w:rsidRPr="00F25C7F">
        <w:rPr>
          <w:rFonts w:ascii="Times New Roman" w:hAnsi="Times New Roman"/>
          <w:sz w:val="24"/>
          <w:szCs w:val="24"/>
        </w:rPr>
        <w:t>komina</w:t>
      </w:r>
      <w:r w:rsidR="001121E0">
        <w:rPr>
          <w:rFonts w:ascii="Times New Roman" w:hAnsi="Times New Roman"/>
          <w:sz w:val="24"/>
          <w:szCs w:val="24"/>
        </w:rPr>
        <w:t>,</w:t>
      </w:r>
      <w:r w:rsidR="00F25C7F" w:rsidRPr="00F25C7F">
        <w:rPr>
          <w:rFonts w:ascii="Times New Roman" w:hAnsi="Times New Roman"/>
          <w:sz w:val="24"/>
          <w:szCs w:val="24"/>
        </w:rPr>
        <w:t xml:space="preserve"> wykonani</w:t>
      </w:r>
      <w:r w:rsidR="001121E0">
        <w:rPr>
          <w:rFonts w:ascii="Times New Roman" w:hAnsi="Times New Roman"/>
          <w:sz w:val="24"/>
          <w:szCs w:val="24"/>
        </w:rPr>
        <w:t>u</w:t>
      </w:r>
      <w:r w:rsidR="00F25C7F" w:rsidRPr="00F25C7F">
        <w:rPr>
          <w:rFonts w:ascii="Times New Roman" w:hAnsi="Times New Roman"/>
          <w:sz w:val="24"/>
          <w:szCs w:val="24"/>
        </w:rPr>
        <w:t xml:space="preserve"> orynnowania </w:t>
      </w:r>
      <w:r w:rsidR="001121E0">
        <w:rPr>
          <w:rFonts w:ascii="Times New Roman" w:hAnsi="Times New Roman"/>
          <w:sz w:val="24"/>
          <w:szCs w:val="24"/>
        </w:rPr>
        <w:t>oraz</w:t>
      </w:r>
      <w:r w:rsidR="00F25C7F" w:rsidRPr="00F25C7F">
        <w:rPr>
          <w:rFonts w:ascii="Times New Roman" w:hAnsi="Times New Roman"/>
          <w:sz w:val="24"/>
          <w:szCs w:val="24"/>
        </w:rPr>
        <w:t xml:space="preserve"> instalacji odgromowej</w:t>
      </w:r>
      <w:r w:rsidR="00F25C7F" w:rsidRPr="00F25C7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15E73D" w14:textId="340D4AD3" w:rsidR="00F25C7F" w:rsidRPr="00F25C7F" w:rsidRDefault="00F63BCB" w:rsidP="00F63BCB">
      <w:pPr>
        <w:pStyle w:val="Akapitzlist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F25C7F">
        <w:rPr>
          <w:rFonts w:ascii="Times New Roman" w:hAnsi="Times New Roman"/>
          <w:sz w:val="24"/>
          <w:szCs w:val="24"/>
        </w:rPr>
        <w:t xml:space="preserve">wymianie </w:t>
      </w:r>
      <w:r w:rsidR="00F25C7F" w:rsidRPr="00F25C7F">
        <w:rPr>
          <w:rFonts w:ascii="Times New Roman" w:hAnsi="Times New Roman"/>
          <w:sz w:val="24"/>
          <w:szCs w:val="24"/>
        </w:rPr>
        <w:t xml:space="preserve"> 1 szt. </w:t>
      </w:r>
      <w:r w:rsidRPr="00F25C7F">
        <w:rPr>
          <w:rFonts w:ascii="Times New Roman" w:hAnsi="Times New Roman"/>
          <w:sz w:val="24"/>
          <w:szCs w:val="24"/>
        </w:rPr>
        <w:t xml:space="preserve">okna w lokalu komunalnym w Luszynie </w:t>
      </w:r>
      <w:r w:rsidRPr="002E49B3">
        <w:rPr>
          <w:rFonts w:ascii="Times New Roman" w:hAnsi="Times New Roman"/>
          <w:sz w:val="24"/>
          <w:szCs w:val="24"/>
        </w:rPr>
        <w:t>10/2</w:t>
      </w:r>
      <w:r w:rsidRPr="00F25C7F">
        <w:rPr>
          <w:rFonts w:ascii="Times New Roman" w:hAnsi="Times New Roman"/>
          <w:sz w:val="24"/>
          <w:szCs w:val="24"/>
        </w:rPr>
        <w:t xml:space="preserve">, gm. Pacyna. </w:t>
      </w:r>
    </w:p>
    <w:p w14:paraId="5F409EF2" w14:textId="408AAC2E" w:rsidR="00F63BCB" w:rsidRPr="00F25C7F" w:rsidRDefault="00F25C7F" w:rsidP="00F63BCB">
      <w:pPr>
        <w:pStyle w:val="Akapitzlist"/>
        <w:numPr>
          <w:ilvl w:val="0"/>
          <w:numId w:val="15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F25C7F">
        <w:rPr>
          <w:rFonts w:ascii="Times New Roman" w:hAnsi="Times New Roman"/>
          <w:sz w:val="24"/>
          <w:szCs w:val="24"/>
        </w:rPr>
        <w:t>Szczegółowy zakres zamówienia</w:t>
      </w:r>
      <w:r>
        <w:rPr>
          <w:rFonts w:ascii="Times New Roman" w:hAnsi="Times New Roman"/>
          <w:sz w:val="24"/>
          <w:szCs w:val="24"/>
        </w:rPr>
        <w:t xml:space="preserve"> zawiera zapytanie ofertowe.</w:t>
      </w:r>
      <w:r w:rsidRPr="00F25C7F">
        <w:rPr>
          <w:rFonts w:ascii="Times New Roman" w:hAnsi="Times New Roman"/>
          <w:sz w:val="24"/>
          <w:szCs w:val="24"/>
        </w:rPr>
        <w:t xml:space="preserve"> </w:t>
      </w:r>
    </w:p>
    <w:p w14:paraId="1DFAE63A" w14:textId="112384A4" w:rsidR="00F63BCB" w:rsidRPr="00F25C7F" w:rsidRDefault="00F63BCB" w:rsidP="00F25C7F">
      <w:pPr>
        <w:pStyle w:val="Akapitzlist"/>
        <w:numPr>
          <w:ilvl w:val="0"/>
          <w:numId w:val="14"/>
        </w:numPr>
        <w:spacing w:before="240"/>
        <w:jc w:val="both"/>
        <w:rPr>
          <w:rFonts w:ascii="Times New Roman" w:hAnsi="Times New Roman"/>
          <w:sz w:val="24"/>
          <w:szCs w:val="24"/>
          <w:u w:val="single"/>
        </w:rPr>
      </w:pPr>
      <w:r w:rsidRPr="00F25C7F">
        <w:rPr>
          <w:rFonts w:ascii="Times New Roman" w:hAnsi="Times New Roman"/>
          <w:sz w:val="24"/>
          <w:szCs w:val="24"/>
        </w:rPr>
        <w:t xml:space="preserve"> </w:t>
      </w:r>
      <w:r w:rsidR="000A5589" w:rsidRPr="00F25C7F">
        <w:rPr>
          <w:rFonts w:ascii="Times New Roman" w:hAnsi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6FEA377A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075F34FE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Wykonawcy obliczone jest na podstawie oferty i wynosi:</w:t>
      </w:r>
    </w:p>
    <w:p w14:paraId="6A809683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621B202A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45ADDFC5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3A6E73B7" w14:textId="2D214A93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Pr="00BE6409">
        <w:rPr>
          <w:rFonts w:ascii="Times New Roman" w:hAnsi="Times New Roman" w:cs="Times New Roman"/>
          <w:sz w:val="24"/>
          <w:szCs w:val="24"/>
        </w:rPr>
        <w:t>i nie ulegnie zwiększeniu w okresie jej obowiązywania</w:t>
      </w:r>
      <w:r>
        <w:rPr>
          <w:rFonts w:ascii="Times New Roman" w:hAnsi="Times New Roman" w:cs="Times New Roman"/>
          <w:sz w:val="24"/>
          <w:szCs w:val="24"/>
        </w:rPr>
        <w:t xml:space="preserve"> oraz koszty realizacji gwarancji</w:t>
      </w:r>
      <w:r w:rsidRPr="00BE6409">
        <w:rPr>
          <w:rFonts w:ascii="Times New Roman" w:hAnsi="Times New Roman" w:cs="Times New Roman"/>
          <w:sz w:val="24"/>
          <w:szCs w:val="24"/>
        </w:rPr>
        <w:t>.</w:t>
      </w:r>
    </w:p>
    <w:p w14:paraId="3A5A0394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Podstawą do wystawienia faktury jest protokół odbioru bez zastrzeżeń przedmiotu i warunków Umowy, sporządzony przez Zamawiającego z udziałem Wykonawcy.</w:t>
      </w:r>
    </w:p>
    <w:p w14:paraId="2A482546" w14:textId="27A10BFF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Zapłata wynagrodzenia nastąpi przelewem, w terminie do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E6409">
        <w:rPr>
          <w:rFonts w:ascii="Times New Roman" w:hAnsi="Times New Roman" w:cs="Times New Roman"/>
          <w:sz w:val="24"/>
          <w:szCs w:val="24"/>
        </w:rPr>
        <w:t xml:space="preserve"> dni od daty doręczenia Zamawiającemu prawidłowo wystawionej faktury VAT, na wskazany rachunek bankowy Wykonawcy.</w:t>
      </w:r>
    </w:p>
    <w:p w14:paraId="2CCAC679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datę zapłaty należności uważa się datę złożenia przez Zamawiającego polecenia przelewu bankowego.</w:t>
      </w:r>
    </w:p>
    <w:p w14:paraId="7A2CD3D7" w14:textId="77777777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ustalają, że wysokość ceny określonej w ofercie nie ulegnie zmianie w czasie trwania umowy.</w:t>
      </w:r>
    </w:p>
    <w:p w14:paraId="24C7CEAD" w14:textId="3E8043E5" w:rsidR="00F63BCB" w:rsidRPr="00BE6409" w:rsidRDefault="00F63BCB" w:rsidP="00F63BC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Strony ustalają okres gwarancji na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BE6409">
        <w:rPr>
          <w:rFonts w:ascii="Times New Roman" w:hAnsi="Times New Roman" w:cs="Times New Roman"/>
          <w:sz w:val="24"/>
          <w:szCs w:val="24"/>
        </w:rPr>
        <w:t xml:space="preserve"> miesięcy od dnia odbioru przedmiotu zamówienia.</w:t>
      </w:r>
    </w:p>
    <w:p w14:paraId="20508829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3.</w:t>
      </w:r>
    </w:p>
    <w:p w14:paraId="4C84410B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zrealizować przedmiot zamówienia w terminie dwóch miesięcy od dnia podpisania umowy.</w:t>
      </w:r>
    </w:p>
    <w:p w14:paraId="428437B4" w14:textId="77777777" w:rsidR="00F25C7F" w:rsidRDefault="00F25C7F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777D09" w14:textId="77777777" w:rsidR="00F25C7F" w:rsidRDefault="00F25C7F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C02D06" w14:textId="6559CF6D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lastRenderedPageBreak/>
        <w:t>§ 4.</w:t>
      </w:r>
    </w:p>
    <w:p w14:paraId="4F8BF37B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dostarczy przedmiot zamówienia do Urzędu Gminy Pacyna, ul. Wyzwolenia 7, 09-541 Pacyna lub pod inny adres wskazany przez Zamawiającego.</w:t>
      </w:r>
    </w:p>
    <w:p w14:paraId="47088748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Potwierdzeniem zrealizowania przedmiotu Umowy będzie protokół odbioru podpisany przez przedstawicieli Zamawiającego i Wykonawcy.</w:t>
      </w:r>
    </w:p>
    <w:p w14:paraId="2D3AA794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O konkretnym dniu dostawy Wykonawca zawiadomi telefonicznie Zamawiającego z co najmniej trzydniowym wyprzedzeniem.</w:t>
      </w:r>
    </w:p>
    <w:p w14:paraId="3E3BAB1D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w momencie odbioru przedmiotu Umowy dokonywać będzie jego oceny jakościowej i ilościowej zgodnie ze opisem przedmiotu zamówienia.</w:t>
      </w:r>
    </w:p>
    <w:p w14:paraId="122042EB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Jeżeli w trakcie odbioru zostaną stwierdzone wady nadające się do usunięcia, Zamawiający odmówi przyjęcia przedmiotu umowy do czasu usunięcia wad przez Wykonawcę.</w:t>
      </w:r>
    </w:p>
    <w:p w14:paraId="7AB3DA81" w14:textId="77777777" w:rsidR="00F63BCB" w:rsidRPr="00BE6409" w:rsidRDefault="00F63BCB" w:rsidP="00F63BCB">
      <w:pPr>
        <w:pStyle w:val="Akapitzlist"/>
        <w:numPr>
          <w:ilvl w:val="0"/>
          <w:numId w:val="1"/>
        </w:num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ab/>
        <w:t>Braki ilościowe lub wady jakościowe stwierdzone w przedmiocie umowy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  <w:r w:rsidRPr="00BE6409">
        <w:rPr>
          <w:rFonts w:ascii="Times New Roman" w:hAnsi="Times New Roman" w:cs="Times New Roman"/>
          <w:sz w:val="24"/>
          <w:szCs w:val="24"/>
        </w:rPr>
        <w:tab/>
      </w:r>
    </w:p>
    <w:p w14:paraId="60D27C59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05F95B58" w14:textId="77777777" w:rsidR="00F63BCB" w:rsidRPr="00BE6409" w:rsidRDefault="00F63BCB" w:rsidP="00F63BCB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4A31FFDB" w14:textId="77777777" w:rsidR="00F63BCB" w:rsidRPr="00BE6409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7B3159EF" w14:textId="77777777" w:rsidR="00F63BCB" w:rsidRPr="00BE6409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2F541CD0" w14:textId="77777777" w:rsidR="00F63BCB" w:rsidRPr="00BE6409" w:rsidRDefault="00F63BCB" w:rsidP="00F63BC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48E21C1F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255DB2D2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16A1E8CD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Terminowe realizowanie przez Zamawiającego zadań, za które jest odpowiedzialny.</w:t>
      </w:r>
    </w:p>
    <w:p w14:paraId="5C6CB106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50D027FE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Zapłaty umówionego wynagrodzenia.</w:t>
      </w:r>
    </w:p>
    <w:p w14:paraId="5C9B1BEE" w14:textId="77777777" w:rsidR="00F63BCB" w:rsidRPr="00BE6409" w:rsidRDefault="00F63BCB" w:rsidP="00F63BC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Odbioru zamówienia zgodnego ze opisem przedmiotu zamówienia.</w:t>
      </w:r>
    </w:p>
    <w:p w14:paraId="458B5F70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0"/>
    <w:p w14:paraId="0ED92DB2" w14:textId="77777777" w:rsidR="00F63BCB" w:rsidRPr="00BE6409" w:rsidRDefault="00F63BCB" w:rsidP="00F63BC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3CBACF9E" w14:textId="77777777" w:rsidR="00F63BCB" w:rsidRPr="00BE6409" w:rsidRDefault="00F63BCB" w:rsidP="00F63BC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zwłokę w realizacji przedmiotu Umowy lub zwłokę w usunięciu awarii - w wysokości 0,2% łącznego wynagrodzenia brutto, o którym mowa w § 2 ust. 1 za każdy rozpoczęty dzień zwłoki, jednak nie więcej niż 20% kwoty tego wynagrodzenia,</w:t>
      </w:r>
    </w:p>
    <w:p w14:paraId="65BBC4F3" w14:textId="77777777" w:rsidR="00F63BCB" w:rsidRPr="00BE6409" w:rsidRDefault="00F63BCB" w:rsidP="00F63BC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odstąpienie od Umowy przez którąkolwiek ze stron z przyczyn leżących po stronie wykonawcy - karę w wysokości 20% łącznego wynagrodzenia brutto, o którym mowa w §2 ust. 1,</w:t>
      </w:r>
    </w:p>
    <w:p w14:paraId="6F7F9556" w14:textId="77777777" w:rsidR="00F63BCB" w:rsidRPr="00BE6409" w:rsidRDefault="00F63BCB" w:rsidP="00F63B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0C90F623" w14:textId="77777777" w:rsidR="00F63BCB" w:rsidRPr="00BE6409" w:rsidRDefault="00F63BCB" w:rsidP="00F63BC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lastRenderedPageBreak/>
        <w:t>Zamawiający ma prawo potrącania kar umownych z należnego Wykonawcy wynagrodzenia, po uprzednim wystawieniu noty obciążeniowej na co Wykonawca wyraża zgodę.</w:t>
      </w:r>
    </w:p>
    <w:p w14:paraId="087E3345" w14:textId="77777777" w:rsidR="00F63BCB" w:rsidRPr="00BE6409" w:rsidRDefault="00F63BCB" w:rsidP="00F63B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6C818B19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40C21E4A" w14:textId="77777777" w:rsidR="00F63BCB" w:rsidRPr="00BE6409" w:rsidRDefault="00F63BCB" w:rsidP="00F63BC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7210DF69" w14:textId="77777777" w:rsidR="00F63BCB" w:rsidRPr="00BE6409" w:rsidRDefault="00F63BCB" w:rsidP="00F63BC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0C57B9E1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2. Inicjatorem zmian może być Zamawiający lub Wykonawca poprzez pisemne wystąpienie w okresie obowiązywania umowy zawierające opis proponowanych zmian i ich uzasadnienie.</w:t>
      </w:r>
    </w:p>
    <w:p w14:paraId="1C82B499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5D570C79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6F867551" w14:textId="77777777" w:rsidR="00F63BCB" w:rsidRPr="00BE6409" w:rsidRDefault="00F63BCB" w:rsidP="00F63B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144F8BD4" w14:textId="77777777" w:rsidR="00F63BCB" w:rsidRPr="00BE6409" w:rsidRDefault="00F63BCB" w:rsidP="00F63BCB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 xml:space="preserve">. </w:t>
      </w:r>
    </w:p>
    <w:p w14:paraId="4AB410F7" w14:textId="77777777" w:rsidR="00F63BCB" w:rsidRPr="00BE6409" w:rsidRDefault="00F63BCB" w:rsidP="00F63BCB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78FBC279" w14:textId="77777777" w:rsidR="00F63BCB" w:rsidRPr="00BE6409" w:rsidRDefault="00F63BCB" w:rsidP="00F63BCB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0</w:t>
      </w:r>
      <w:r w:rsidRPr="00BE6409">
        <w:rPr>
          <w:rFonts w:cs="Times New Roman"/>
          <w:b/>
          <w:bCs/>
        </w:rPr>
        <w:t>.</w:t>
      </w:r>
    </w:p>
    <w:p w14:paraId="6D6087A0" w14:textId="77777777" w:rsidR="00F63BCB" w:rsidRPr="00BE6409" w:rsidRDefault="00F63BCB" w:rsidP="00F63BCB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2B400614" w14:textId="77777777" w:rsidR="00F63BCB" w:rsidRPr="00BE6409" w:rsidRDefault="00F63BCB" w:rsidP="00F63BCB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1</w:t>
      </w:r>
      <w:r w:rsidRPr="00BE6409">
        <w:rPr>
          <w:rFonts w:cs="Times New Roman"/>
          <w:b/>
          <w:bCs/>
        </w:rPr>
        <w:t xml:space="preserve">. </w:t>
      </w:r>
    </w:p>
    <w:p w14:paraId="5235F7F8" w14:textId="77777777" w:rsidR="00F63BCB" w:rsidRPr="00BE6409" w:rsidRDefault="00F63BCB" w:rsidP="00F63BCB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7B76C29A" w14:textId="77777777" w:rsidR="00F63BCB" w:rsidRPr="00BE6409" w:rsidRDefault="00F63BCB" w:rsidP="00F63BCB">
      <w:pPr>
        <w:pStyle w:val="Default"/>
        <w:rPr>
          <w:rFonts w:cs="Times New Roman"/>
        </w:rPr>
      </w:pPr>
    </w:p>
    <w:p w14:paraId="16148229" w14:textId="77777777" w:rsidR="00F63BCB" w:rsidRDefault="00F63BCB" w:rsidP="00F63BCB">
      <w:pPr>
        <w:rPr>
          <w:rFonts w:ascii="Times New Roman" w:hAnsi="Times New Roman"/>
          <w:sz w:val="24"/>
          <w:szCs w:val="24"/>
        </w:rPr>
      </w:pPr>
    </w:p>
    <w:p w14:paraId="2BD22E3F" w14:textId="77777777" w:rsidR="00F63BCB" w:rsidRPr="00BE6409" w:rsidRDefault="00F63BCB" w:rsidP="00F63BCB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60C4A6A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B28"/>
    <w:multiLevelType w:val="hybridMultilevel"/>
    <w:tmpl w:val="31C6FBF0"/>
    <w:lvl w:ilvl="0" w:tplc="B2D4E5C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5EC4EC2"/>
    <w:multiLevelType w:val="hybridMultilevel"/>
    <w:tmpl w:val="EF62392E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DC429FC"/>
    <w:multiLevelType w:val="hybridMultilevel"/>
    <w:tmpl w:val="E8B883E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09E15A9"/>
    <w:multiLevelType w:val="hybridMultilevel"/>
    <w:tmpl w:val="9C54B400"/>
    <w:lvl w:ilvl="0" w:tplc="F2A6667A">
      <w:start w:val="1"/>
      <w:numFmt w:val="decimal"/>
      <w:lvlText w:val="%1)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31DF7"/>
    <w:multiLevelType w:val="hybridMultilevel"/>
    <w:tmpl w:val="393E6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32469B"/>
    <w:multiLevelType w:val="hybridMultilevel"/>
    <w:tmpl w:val="171297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7C3"/>
    <w:multiLevelType w:val="multilevel"/>
    <w:tmpl w:val="9EDAA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14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766855">
    <w:abstractNumId w:val="0"/>
  </w:num>
  <w:num w:numId="2" w16cid:durableId="852652369">
    <w:abstractNumId w:val="12"/>
  </w:num>
  <w:num w:numId="3" w16cid:durableId="75447237">
    <w:abstractNumId w:val="3"/>
  </w:num>
  <w:num w:numId="4" w16cid:durableId="1059284025">
    <w:abstractNumId w:val="14"/>
  </w:num>
  <w:num w:numId="5" w16cid:durableId="686559875">
    <w:abstractNumId w:val="4"/>
  </w:num>
  <w:num w:numId="6" w16cid:durableId="1843351603">
    <w:abstractNumId w:val="9"/>
  </w:num>
  <w:num w:numId="7" w16cid:durableId="1886022290">
    <w:abstractNumId w:val="6"/>
  </w:num>
  <w:num w:numId="8" w16cid:durableId="1258713964">
    <w:abstractNumId w:val="1"/>
  </w:num>
  <w:num w:numId="9" w16cid:durableId="925767454">
    <w:abstractNumId w:val="5"/>
  </w:num>
  <w:num w:numId="10" w16cid:durableId="510989047">
    <w:abstractNumId w:val="2"/>
  </w:num>
  <w:num w:numId="11" w16cid:durableId="736243541">
    <w:abstractNumId w:val="11"/>
  </w:num>
  <w:num w:numId="12" w16cid:durableId="2126148254">
    <w:abstractNumId w:val="10"/>
  </w:num>
  <w:num w:numId="13" w16cid:durableId="821000311">
    <w:abstractNumId w:val="7"/>
  </w:num>
  <w:num w:numId="14" w16cid:durableId="696543906">
    <w:abstractNumId w:val="13"/>
  </w:num>
  <w:num w:numId="15" w16cid:durableId="1590233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CB"/>
    <w:rsid w:val="000A044F"/>
    <w:rsid w:val="000A5589"/>
    <w:rsid w:val="001121E0"/>
    <w:rsid w:val="002E49B3"/>
    <w:rsid w:val="00F25C7F"/>
    <w:rsid w:val="00F6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CBC"/>
  <w15:chartTrackingRefBased/>
  <w15:docId w15:val="{AE8D51D0-30CB-47B8-A0FC-6C2B33D2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BC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3BCB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F63BCB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dcterms:created xsi:type="dcterms:W3CDTF">2023-08-29T11:46:00Z</dcterms:created>
  <dcterms:modified xsi:type="dcterms:W3CDTF">2023-09-01T07:09:00Z</dcterms:modified>
</cp:coreProperties>
</file>