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765F5D" w14:textId="4FFC6F80" w:rsidR="00FC260D" w:rsidRDefault="00FC260D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</w:pPr>
      <w:r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                                                                                                                                    </w:t>
      </w:r>
      <w:r w:rsidR="00104B0A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   </w:t>
      </w:r>
      <w:r w:rsidR="003A4EAD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   </w:t>
      </w: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Pacyna, </w:t>
      </w:r>
      <w:r w:rsidR="00B6159D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>04 stycznia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 xml:space="preserve"> 202</w:t>
      </w:r>
      <w:r w:rsidR="00B6159D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4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 xml:space="preserve"> r</w:t>
      </w: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>.</w:t>
      </w:r>
    </w:p>
    <w:p w14:paraId="56C4B5A8" w14:textId="25031D80" w:rsidR="00DF0918" w:rsidRPr="00A64F97" w:rsidRDefault="00EC3F8A" w:rsidP="00032637">
      <w:pPr>
        <w:widowControl/>
        <w:suppressAutoHyphens w:val="0"/>
        <w:spacing w:before="240" w:after="60"/>
        <w:jc w:val="both"/>
        <w:textAlignment w:val="auto"/>
        <w:rPr>
          <w:rFonts w:ascii="Calibri" w:eastAsia="Calibri" w:hAnsi="Calibri" w:cs="Calibri"/>
          <w:b/>
          <w:color w:val="000000"/>
          <w:sz w:val="22"/>
          <w:szCs w:val="22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2"/>
          <w:szCs w:val="22"/>
          <w:lang w:val="pl-PL" w:eastAsia="ar-SA" w:bidi="ar-SA"/>
        </w:rPr>
        <w:t xml:space="preserve">Znak sprawy: 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OK.7031.</w:t>
      </w:r>
      <w:r w:rsidR="00B6159D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1</w:t>
      </w:r>
      <w:r w:rsidRPr="00A64F97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.202</w:t>
      </w:r>
      <w:r w:rsidR="00B6159D"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>4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pl-PL" w:eastAsia="ar-SA" w:bidi="ar-SA"/>
        </w:rPr>
        <w:tab/>
      </w:r>
    </w:p>
    <w:p w14:paraId="5379D788" w14:textId="70CB622F" w:rsidR="00DF0918" w:rsidRPr="00FC260D" w:rsidRDefault="00DF0918" w:rsidP="00EB458D">
      <w:pPr>
        <w:widowControl/>
        <w:suppressAutoHyphens w:val="0"/>
        <w:spacing w:before="240" w:after="3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  <w:r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 xml:space="preserve">ZAPYTANIE </w:t>
      </w:r>
      <w:r w:rsidR="00E80EBE"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>CENOWE</w:t>
      </w:r>
      <w:r w:rsidRPr="00FC260D">
        <w:rPr>
          <w:rFonts w:ascii="Calibri" w:eastAsia="Calibri" w:hAnsi="Calibri" w:cs="Calibri"/>
          <w:b/>
          <w:color w:val="000000"/>
          <w:sz w:val="27"/>
          <w:szCs w:val="27"/>
          <w:lang w:val="pl-PL" w:eastAsia="ar-SA" w:bidi="ar-SA"/>
        </w:rPr>
        <w:tab/>
      </w:r>
    </w:p>
    <w:p w14:paraId="212AD766" w14:textId="5608CB60" w:rsidR="000E3929" w:rsidRPr="00A64F97" w:rsidRDefault="00DF0918" w:rsidP="000E3929">
      <w:pPr>
        <w:widowControl/>
        <w:suppressAutoHyphens w:val="0"/>
        <w:spacing w:after="200" w:line="242" w:lineRule="auto"/>
        <w:ind w:left="425" w:hanging="425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u w:val="single"/>
          <w:lang w:val="pl-PL" w:eastAsia="ar-SA" w:bidi="ar-SA"/>
        </w:rPr>
        <w:t>Zamawiający: Gmina Pacyna, ul. Wyzwolenia 7, 09-541 Pacyna, NIP: 971-066-41-97</w:t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20C479F6" w14:textId="09C9952D" w:rsidR="00C31CDA" w:rsidRPr="00A64F97" w:rsidRDefault="00F76AD5" w:rsidP="005D184F">
      <w:pPr>
        <w:spacing w:after="160"/>
        <w:jc w:val="center"/>
        <w:rPr>
          <w:rFonts w:ascii="Calibri" w:eastAsia="Calibri" w:hAnsi="Calibri" w:cs="Calibri"/>
          <w:b/>
          <w:bCs/>
          <w:kern w:val="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Z</w:t>
      </w:r>
      <w:r w:rsidR="00DF0918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aprasza do złożenia ofert na</w:t>
      </w:r>
      <w:r w:rsidR="00104B0A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wykonanie usługi:</w:t>
      </w:r>
      <w:r w:rsidR="00DF0918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„Odebranie i zagospodarowanie odpadów komunalnych z siedziby Urzędu Gminy Pacyna oraz </w:t>
      </w:r>
      <w:r w:rsidR="001B1B55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br/>
      </w:r>
      <w:r w:rsidR="00E409FF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 xml:space="preserve">z </w:t>
      </w:r>
      <w:r w:rsidR="005D184F" w:rsidRPr="00A64F97">
        <w:rPr>
          <w:rFonts w:ascii="Calibri" w:hAnsi="Calibri" w:cs="Calibri"/>
          <w:b/>
          <w:bCs/>
          <w:color w:val="000000"/>
          <w:kern w:val="2"/>
          <w:sz w:val="23"/>
          <w:szCs w:val="23"/>
          <w:lang w:val="pl-PL"/>
        </w:rPr>
        <w:t>miejsca wskazanego przez Zamawiającego”</w:t>
      </w:r>
    </w:p>
    <w:p w14:paraId="7DD6930B" w14:textId="267C36A3" w:rsidR="000E3929" w:rsidRPr="00A64F97" w:rsidRDefault="00E80EBE" w:rsidP="00600D18">
      <w:pPr>
        <w:widowControl/>
        <w:numPr>
          <w:ilvl w:val="0"/>
          <w:numId w:val="2"/>
        </w:numPr>
        <w:suppressAutoHyphens w:val="0"/>
        <w:spacing w:after="100" w:line="242" w:lineRule="auto"/>
        <w:ind w:left="357" w:hanging="357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Przedmiot</w:t>
      </w:r>
      <w:r w:rsidR="00DF0918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zamówienia </w:t>
      </w:r>
    </w:p>
    <w:p w14:paraId="5957130C" w14:textId="77827418" w:rsidR="00995669" w:rsidRPr="00A64F97" w:rsidRDefault="00DF0918" w:rsidP="00C73682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Przedmiotem zamówienia jest odebranie i zagospodarowanie odpadów komunalnych z Urzędu</w:t>
      </w:r>
      <w:r w:rsidR="009956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Gminy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</w:t>
      </w:r>
      <w:r w:rsidR="000E392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Pacynie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oraz z miejsca wskazanego przez Zamawiającego w miejscowości Luszyn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 zgodnie z poniższymi wytycznymi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="009956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24694A2D" w14:textId="2DA9E29C" w:rsidR="00A5635B" w:rsidRPr="00A64F97" w:rsidRDefault="00DF0918" w:rsidP="0002387C">
      <w:pPr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03" w:hanging="346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ramach realizacji przedmiotu niniejszego zamówienia Wykonawca odbierze i zagospodaruje następujące rodzaje odpadów komunalnych:</w:t>
      </w:r>
    </w:p>
    <w:p w14:paraId="7FC44AB1" w14:textId="5C40A862" w:rsidR="00A46501" w:rsidRPr="00A64F97" w:rsidRDefault="00DF0918" w:rsidP="00F53FAE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pl-PL" w:eastAsia="ar-SA" w:bidi="ar-SA"/>
        </w:rPr>
        <w:t xml:space="preserve">pozostałości </w:t>
      </w:r>
      <w:r w:rsidR="007F2F5C" w:rsidRPr="00A64F97">
        <w:rPr>
          <w:rFonts w:ascii="Calibri" w:eastAsia="Calibri" w:hAnsi="Calibri" w:cs="Calibri"/>
          <w:b/>
          <w:bCs/>
          <w:color w:val="000000" w:themeColor="text1"/>
          <w:sz w:val="23"/>
          <w:szCs w:val="23"/>
          <w:lang w:val="pl-PL" w:eastAsia="ar-SA" w:bidi="ar-SA"/>
        </w:rPr>
        <w:t>po segregacji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6BF5F77" w14:textId="467D14C1" w:rsidR="00A46501" w:rsidRPr="00A64F97" w:rsidRDefault="00DF0918" w:rsidP="00F53FAE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4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odpady segregowane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(opakowaniowe) obejmujące: tworzywa sztuczne, metale ora</w:t>
      </w:r>
      <w:r w:rsidR="00A5635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A4650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opakowania wielomateriałowe; szkło; papier i 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tekturę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9182C71" w14:textId="00903149" w:rsidR="00A5635B" w:rsidRPr="00A64F97" w:rsidRDefault="00DF0918" w:rsidP="0002387C">
      <w:pPr>
        <w:pStyle w:val="Akapitzlist"/>
        <w:widowControl/>
        <w:numPr>
          <w:ilvl w:val="0"/>
          <w:numId w:val="3"/>
        </w:numPr>
        <w:tabs>
          <w:tab w:val="left" w:pos="960"/>
          <w:tab w:val="left" w:pos="1200"/>
        </w:tabs>
        <w:suppressAutoHyphens w:val="0"/>
        <w:spacing w:after="100" w:line="242" w:lineRule="auto"/>
        <w:ind w:left="1190" w:hanging="357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bioodpady, stanowiące odpady komunalne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D327C14" w14:textId="0231E27F" w:rsidR="001F0D11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200" w:line="242" w:lineRule="auto"/>
        <w:ind w:left="703" w:hanging="346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Szacowana ilość odpadów do odebrania </w:t>
      </w:r>
      <w:r w:rsidR="00B74B5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i zagospodarowania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podziałem na frakcje w 202</w:t>
      </w:r>
      <w:r w:rsidR="00F86F1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4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</w:t>
      </w:r>
      <w:r w:rsidR="00A5635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oku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2211"/>
        <w:gridCol w:w="2537"/>
      </w:tblGrid>
      <w:tr w:rsidR="00F060F9" w:rsidRPr="00A64F97" w14:paraId="0AA64963" w14:textId="77777777" w:rsidTr="00E46E36">
        <w:trPr>
          <w:trHeight w:val="634"/>
        </w:trPr>
        <w:tc>
          <w:tcPr>
            <w:tcW w:w="4465" w:type="dxa"/>
            <w:shd w:val="clear" w:color="auto" w:fill="9CC2E5"/>
          </w:tcPr>
          <w:p w14:paraId="0FA74C12" w14:textId="7C7F929B" w:rsidR="00F060F9" w:rsidRPr="00A64F97" w:rsidRDefault="00F060F9" w:rsidP="00F060F9">
            <w:pPr>
              <w:widowControl/>
              <w:spacing w:before="180" w:line="276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Rodzaj odpadu</w:t>
            </w:r>
          </w:p>
        </w:tc>
        <w:tc>
          <w:tcPr>
            <w:tcW w:w="2211" w:type="dxa"/>
            <w:shd w:val="clear" w:color="auto" w:fill="9CC2E5"/>
          </w:tcPr>
          <w:p w14:paraId="201E1520" w14:textId="77777777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Rodzaj pojemnika/</w:t>
            </w:r>
          </w:p>
          <w:p w14:paraId="3D1D2426" w14:textId="77777777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worka</w:t>
            </w:r>
          </w:p>
        </w:tc>
        <w:tc>
          <w:tcPr>
            <w:tcW w:w="2537" w:type="dxa"/>
            <w:shd w:val="clear" w:color="auto" w:fill="9CC2E5"/>
          </w:tcPr>
          <w:p w14:paraId="22009023" w14:textId="6F01A275" w:rsidR="00F060F9" w:rsidRPr="00A64F97" w:rsidRDefault="00F060F9" w:rsidP="00406703">
            <w:pPr>
              <w:widowControl/>
              <w:jc w:val="center"/>
              <w:textAlignment w:val="auto"/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Szacowana ilość op</w:t>
            </w:r>
            <w:r w:rsidR="001A13DC" w:rsidRPr="00A64F97">
              <w:rPr>
                <w:rFonts w:ascii="Calibri" w:eastAsia="Calibri" w:hAnsi="Calibri" w:cs="Calibri"/>
                <w:b/>
                <w:bCs/>
                <w:kern w:val="0"/>
                <w:sz w:val="23"/>
                <w:szCs w:val="23"/>
                <w:lang w:val="pl-PL" w:eastAsia="ar-SA" w:bidi="ar-SA"/>
              </w:rPr>
              <w:t>różnień / odbiorów</w:t>
            </w:r>
          </w:p>
        </w:tc>
      </w:tr>
      <w:tr w:rsidR="005351F0" w:rsidRPr="00A64F97" w14:paraId="70E16C3D" w14:textId="77777777" w:rsidTr="00E46E36">
        <w:trPr>
          <w:trHeight w:val="274"/>
        </w:trPr>
        <w:tc>
          <w:tcPr>
            <w:tcW w:w="4465" w:type="dxa"/>
            <w:vMerge w:val="restart"/>
            <w:shd w:val="clear" w:color="auto" w:fill="auto"/>
          </w:tcPr>
          <w:p w14:paraId="63145DDB" w14:textId="71E3249A" w:rsidR="005351F0" w:rsidRPr="00A64F97" w:rsidRDefault="005351F0" w:rsidP="005D3205">
            <w:pPr>
              <w:widowControl/>
              <w:spacing w:before="100" w:after="100"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color w:val="000000" w:themeColor="text1"/>
                <w:kern w:val="0"/>
                <w:sz w:val="23"/>
                <w:szCs w:val="23"/>
                <w:lang w:val="pl-PL" w:eastAsia="ar-SA" w:bidi="ar-SA"/>
              </w:rPr>
              <w:t xml:space="preserve">Pozostałości </w:t>
            </w:r>
            <w:r w:rsidR="00D84FCA" w:rsidRPr="00A64F97">
              <w:rPr>
                <w:rFonts w:ascii="Calibri" w:eastAsia="Calibri" w:hAnsi="Calibri" w:cs="Calibri"/>
                <w:color w:val="000000" w:themeColor="text1"/>
                <w:kern w:val="0"/>
                <w:sz w:val="23"/>
                <w:szCs w:val="23"/>
                <w:lang w:val="pl-PL" w:eastAsia="ar-SA" w:bidi="ar-SA"/>
              </w:rPr>
              <w:t>po segregacji</w:t>
            </w:r>
          </w:p>
        </w:tc>
        <w:tc>
          <w:tcPr>
            <w:tcW w:w="2211" w:type="dxa"/>
            <w:shd w:val="clear" w:color="auto" w:fill="A8D08D"/>
          </w:tcPr>
          <w:p w14:paraId="1F61930C" w14:textId="716F88E7" w:rsidR="005351F0" w:rsidRPr="00A64F97" w:rsidRDefault="00F53FAE" w:rsidP="00F060F9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</w:t>
            </w:r>
            <w:r w:rsidR="005351F0"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 xml:space="preserve"> l</w:t>
            </w:r>
          </w:p>
        </w:tc>
        <w:tc>
          <w:tcPr>
            <w:tcW w:w="2537" w:type="dxa"/>
            <w:shd w:val="clear" w:color="auto" w:fill="A8D08D"/>
          </w:tcPr>
          <w:p w14:paraId="7D52E9D4" w14:textId="1FE421D0" w:rsidR="005351F0" w:rsidRPr="00A64F97" w:rsidRDefault="000E4328" w:rsidP="005351F0">
            <w:pPr>
              <w:spacing w:line="276" w:lineRule="auto"/>
              <w:jc w:val="center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10</w:t>
            </w:r>
          </w:p>
        </w:tc>
      </w:tr>
      <w:tr w:rsidR="00F060F9" w:rsidRPr="00A64F97" w14:paraId="75E6282F" w14:textId="77777777" w:rsidTr="00E46E36">
        <w:trPr>
          <w:trHeight w:val="335"/>
        </w:trPr>
        <w:tc>
          <w:tcPr>
            <w:tcW w:w="4465" w:type="dxa"/>
            <w:vMerge/>
            <w:shd w:val="clear" w:color="auto" w:fill="auto"/>
          </w:tcPr>
          <w:p w14:paraId="05737844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39D98911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1100 l</w:t>
            </w:r>
          </w:p>
        </w:tc>
        <w:tc>
          <w:tcPr>
            <w:tcW w:w="2537" w:type="dxa"/>
            <w:shd w:val="clear" w:color="auto" w:fill="A8D08D"/>
          </w:tcPr>
          <w:p w14:paraId="696C2C23" w14:textId="07B7C0AD" w:rsidR="002B1990" w:rsidRPr="00A64F97" w:rsidRDefault="005D3205" w:rsidP="002B1990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</w:t>
            </w:r>
            <w:r w:rsidR="000E4328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4</w:t>
            </w:r>
          </w:p>
        </w:tc>
      </w:tr>
      <w:tr w:rsidR="00F060F9" w:rsidRPr="00A64F97" w14:paraId="64CCA34D" w14:textId="77777777" w:rsidTr="00E46E36">
        <w:trPr>
          <w:trHeight w:val="283"/>
        </w:trPr>
        <w:tc>
          <w:tcPr>
            <w:tcW w:w="4465" w:type="dxa"/>
            <w:vMerge w:val="restart"/>
            <w:shd w:val="clear" w:color="auto" w:fill="auto"/>
          </w:tcPr>
          <w:p w14:paraId="19A07B61" w14:textId="3DADC1A1" w:rsidR="00F060F9" w:rsidRPr="00A64F97" w:rsidRDefault="00F060F9" w:rsidP="00E46E36">
            <w:pPr>
              <w:widowControl/>
              <w:spacing w:before="40" w:after="40"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color w:val="000000"/>
                <w:kern w:val="0"/>
                <w:sz w:val="23"/>
                <w:szCs w:val="23"/>
                <w:lang w:val="pl-PL" w:eastAsia="ar-SA" w:bidi="ar-SA"/>
              </w:rPr>
              <w:t xml:space="preserve">Odpady segregowane (opakowaniowe) obejmujące: tworzywa sztuczne, metale oraz opakowania wielomateriałowe; szkło; papier i </w:t>
            </w:r>
            <w:r w:rsidR="00F53FAE" w:rsidRPr="00A64F97">
              <w:rPr>
                <w:rFonts w:ascii="Calibri" w:eastAsia="Calibri" w:hAnsi="Calibri" w:cs="Calibri"/>
                <w:color w:val="000000"/>
                <w:kern w:val="0"/>
                <w:sz w:val="23"/>
                <w:szCs w:val="23"/>
                <w:lang w:val="pl-PL" w:eastAsia="ar-SA" w:bidi="ar-SA"/>
              </w:rPr>
              <w:t>tekturę</w:t>
            </w:r>
          </w:p>
        </w:tc>
        <w:tc>
          <w:tcPr>
            <w:tcW w:w="2211" w:type="dxa"/>
            <w:shd w:val="clear" w:color="auto" w:fill="A8D08D"/>
          </w:tcPr>
          <w:p w14:paraId="3CA9E5B8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 l</w:t>
            </w:r>
          </w:p>
        </w:tc>
        <w:tc>
          <w:tcPr>
            <w:tcW w:w="2537" w:type="dxa"/>
            <w:shd w:val="clear" w:color="auto" w:fill="A8D08D"/>
          </w:tcPr>
          <w:p w14:paraId="5CDEA77F" w14:textId="6540C405" w:rsidR="00F060F9" w:rsidRPr="00A64F97" w:rsidRDefault="00F86F13" w:rsidP="000E4328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4</w:t>
            </w:r>
            <w:r w:rsidR="000E4328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6</w:t>
            </w:r>
          </w:p>
        </w:tc>
      </w:tr>
      <w:tr w:rsidR="00F060F9" w:rsidRPr="00A64F97" w14:paraId="7B86B0E8" w14:textId="77777777" w:rsidTr="00E46E36">
        <w:trPr>
          <w:trHeight w:val="387"/>
        </w:trPr>
        <w:tc>
          <w:tcPr>
            <w:tcW w:w="4465" w:type="dxa"/>
            <w:vMerge/>
            <w:shd w:val="clear" w:color="auto" w:fill="auto"/>
          </w:tcPr>
          <w:p w14:paraId="19A1BDF5" w14:textId="77777777" w:rsidR="00F060F9" w:rsidRPr="00A64F97" w:rsidRDefault="00F060F9" w:rsidP="00F060F9">
            <w:pPr>
              <w:widowControl/>
              <w:spacing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</w:p>
        </w:tc>
        <w:tc>
          <w:tcPr>
            <w:tcW w:w="2211" w:type="dxa"/>
            <w:shd w:val="clear" w:color="auto" w:fill="A8D08D"/>
          </w:tcPr>
          <w:p w14:paraId="6D011294" w14:textId="52CF71D5" w:rsidR="00F060F9" w:rsidRPr="00A64F97" w:rsidRDefault="00F060F9" w:rsidP="00E46E36">
            <w:pPr>
              <w:widowControl/>
              <w:spacing w:before="200" w:after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240 l</w:t>
            </w:r>
          </w:p>
        </w:tc>
        <w:tc>
          <w:tcPr>
            <w:tcW w:w="2537" w:type="dxa"/>
            <w:shd w:val="clear" w:color="auto" w:fill="A8D08D"/>
          </w:tcPr>
          <w:p w14:paraId="5D32A8E8" w14:textId="307AE2A0" w:rsidR="00F060F9" w:rsidRPr="00A64F97" w:rsidRDefault="000E4328" w:rsidP="00E46E36">
            <w:pPr>
              <w:widowControl/>
              <w:spacing w:before="200" w:after="2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</w:t>
            </w:r>
          </w:p>
        </w:tc>
      </w:tr>
      <w:tr w:rsidR="0013721B" w:rsidRPr="00A64F97" w14:paraId="78813FCA" w14:textId="77777777" w:rsidTr="00E46E36">
        <w:trPr>
          <w:trHeight w:val="566"/>
        </w:trPr>
        <w:tc>
          <w:tcPr>
            <w:tcW w:w="4465" w:type="dxa"/>
            <w:shd w:val="clear" w:color="auto" w:fill="auto"/>
          </w:tcPr>
          <w:p w14:paraId="793DB24F" w14:textId="45546629" w:rsidR="0013721B" w:rsidRPr="00A64F97" w:rsidRDefault="0013721B" w:rsidP="0013721B">
            <w:pPr>
              <w:widowControl/>
              <w:spacing w:before="100" w:line="276" w:lineRule="auto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Bioodpady, stanowiące odpady komunalne</w:t>
            </w:r>
          </w:p>
        </w:tc>
        <w:tc>
          <w:tcPr>
            <w:tcW w:w="2211" w:type="dxa"/>
            <w:shd w:val="clear" w:color="auto" w:fill="A8D08D"/>
          </w:tcPr>
          <w:p w14:paraId="4EEE6E9E" w14:textId="6585903D" w:rsidR="0013721B" w:rsidRPr="00A64F97" w:rsidRDefault="0013721B" w:rsidP="0013721B">
            <w:pPr>
              <w:widowControl/>
              <w:spacing w:before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120 l</w:t>
            </w:r>
          </w:p>
        </w:tc>
        <w:tc>
          <w:tcPr>
            <w:tcW w:w="2537" w:type="dxa"/>
            <w:shd w:val="clear" w:color="auto" w:fill="A8D08D"/>
          </w:tcPr>
          <w:p w14:paraId="2C168F39" w14:textId="38C05140" w:rsidR="0013721B" w:rsidRPr="00A64F97" w:rsidRDefault="0013721B" w:rsidP="0013721B">
            <w:pPr>
              <w:widowControl/>
              <w:spacing w:before="100" w:after="100" w:line="276" w:lineRule="auto"/>
              <w:jc w:val="center"/>
              <w:textAlignment w:val="auto"/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</w:pPr>
            <w:r w:rsidRPr="00A64F97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1</w:t>
            </w:r>
            <w:r w:rsidR="005D3205">
              <w:rPr>
                <w:rFonts w:ascii="Calibri" w:eastAsia="Calibri" w:hAnsi="Calibri" w:cs="Calibri"/>
                <w:kern w:val="0"/>
                <w:sz w:val="23"/>
                <w:szCs w:val="23"/>
                <w:lang w:val="pl-PL" w:eastAsia="ar-SA" w:bidi="ar-SA"/>
              </w:rPr>
              <w:t>2</w:t>
            </w:r>
          </w:p>
        </w:tc>
      </w:tr>
    </w:tbl>
    <w:p w14:paraId="494B8974" w14:textId="70370A81" w:rsidR="00E409FF" w:rsidRPr="00E409FF" w:rsidRDefault="00E409FF" w:rsidP="00E409FF">
      <w:pPr>
        <w:widowControl/>
        <w:tabs>
          <w:tab w:val="left" w:pos="960"/>
          <w:tab w:val="left" w:pos="1200"/>
        </w:tabs>
        <w:suppressAutoHyphens w:val="0"/>
        <w:spacing w:before="160" w:after="160" w:line="242" w:lineRule="auto"/>
        <w:jc w:val="center"/>
        <w:textAlignment w:val="auto"/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</w:pPr>
      <w:r w:rsidRPr="00E409F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UWAGA: W szacowanej ilości ujęto zarówno odpady do odebrania i zagospodarowania </w:t>
      </w:r>
      <w:r w:rsidRPr="00E409FF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br/>
        <w:t>w pojemnikach/workach Wykonawcy, jak i workach prywatnych Zamawiającego</w:t>
      </w:r>
    </w:p>
    <w:p w14:paraId="483DB45E" w14:textId="2358238A" w:rsidR="00BD3769" w:rsidRPr="00A64F97" w:rsidRDefault="0036401F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Częstotliwość odbioru odpadów w okresie realizacji zamówienia: </w:t>
      </w:r>
      <w:r w:rsidRPr="00A64F97">
        <w:rPr>
          <w:rStyle w:val="markedcontent"/>
          <w:rFonts w:ascii="Calibri" w:hAnsi="Calibri" w:cs="Calibri"/>
          <w:sz w:val="23"/>
          <w:szCs w:val="23"/>
          <w:u w:val="single"/>
          <w:lang w:val="pl-PL"/>
        </w:rPr>
        <w:t>raz w miesiącu przez cały rok</w:t>
      </w:r>
      <w:r w:rsidR="00B014F7" w:rsidRPr="00A64F97">
        <w:rPr>
          <w:rStyle w:val="markedcontent"/>
          <w:rFonts w:ascii="Calibri" w:hAnsi="Calibri" w:cs="Calibri"/>
          <w:sz w:val="23"/>
          <w:szCs w:val="23"/>
          <w:lang w:val="pl-PL"/>
        </w:rPr>
        <w:t>,</w:t>
      </w:r>
    </w:p>
    <w:p w14:paraId="3485040B" w14:textId="345DDF31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Zamawiający informuje, że w trakcie realizacji zamówienia ilość odpadów komunalnych do odebrania i zagospodarowania może ulec zmianie. W przypadku wystawienia do odbioru większej ilości odpadów komunalnych niż szacunkowa (pkt </w:t>
      </w:r>
      <w:r w:rsidR="00920AD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3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powyżej), Wykonawca odbiera wszystkie udostępnione odpady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FDC64E6" w14:textId="26C73962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sporządz</w:t>
      </w:r>
      <w:r w:rsidR="00104B0A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a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harmonogram odbioru odpadów komunalnych uwzględniając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podaną częstotliwość odbioru i dostarcza go w formie elektronicznej Zamawiającemu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 </w:t>
      </w:r>
      <w:r w:rsidRPr="00A64F97">
        <w:rPr>
          <w:rFonts w:ascii="Calibri" w:eastAsia="Calibri" w:hAnsi="Calibri" w:cs="Calibri"/>
          <w:color w:val="000000"/>
          <w:sz w:val="23"/>
          <w:szCs w:val="23"/>
          <w:u w:val="single"/>
          <w:lang w:val="pl-PL" w:eastAsia="ar-SA" w:bidi="ar-SA"/>
        </w:rPr>
        <w:t>terminie 4 dni od dnia podpisania umowy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5A5E503B" w14:textId="066AB284" w:rsidR="00032637" w:rsidRPr="00A64F97" w:rsidRDefault="00DF0918" w:rsidP="00C73682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714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powinien wykonywać usługę w sposób zgodny z powszechnie obowiązującym </w:t>
      </w:r>
      <w:r w:rsidR="00E353E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przepisami prawa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</w:p>
    <w:p w14:paraId="3DAE8B38" w14:textId="22C01D50" w:rsidR="00ED0250" w:rsidRPr="00A64F97" w:rsidRDefault="00E353E2" w:rsidP="00C73682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80"/>
        <w:ind w:left="714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W ramach zamówienia Wykonawca zobowiązany jest do wyposażenia nieruchomości w:</w:t>
      </w:r>
      <w:r w:rsidR="0026296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34CD83E1" w14:textId="77777777" w:rsidR="00395409" w:rsidRPr="00A64F97" w:rsidRDefault="00395409" w:rsidP="00C73682">
      <w:pPr>
        <w:pStyle w:val="Akapitzlist"/>
        <w:widowControl/>
        <w:numPr>
          <w:ilvl w:val="0"/>
          <w:numId w:val="12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pojemniki:</w:t>
      </w:r>
    </w:p>
    <w:p w14:paraId="28F89E49" w14:textId="77777777" w:rsidR="002578C8" w:rsidRDefault="00200B97" w:rsidP="002578C8">
      <w:pPr>
        <w:pStyle w:val="Akapitzlist"/>
        <w:widowControl/>
        <w:numPr>
          <w:ilvl w:val="0"/>
          <w:numId w:val="23"/>
        </w:numPr>
        <w:suppressAutoHyphens w:val="0"/>
        <w:autoSpaceDN w:val="0"/>
        <w:spacing w:after="40"/>
        <w:jc w:val="both"/>
        <w:textAlignment w:val="auto"/>
        <w:rPr>
          <w:rFonts w:ascii="Calibri" w:hAnsi="Calibri" w:cs="Calibri"/>
          <w:color w:val="000000" w:themeColor="text1"/>
          <w:sz w:val="23"/>
          <w:szCs w:val="23"/>
          <w:lang w:val="pl-PL"/>
        </w:rPr>
      </w:pPr>
      <w:r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lastRenderedPageBreak/>
        <w:t>2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 szt. koloru czarnego o pojemności 1100 l na </w:t>
      </w:r>
      <w:r w:rsidR="00395409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 xml:space="preserve">pozostałości </w:t>
      </w:r>
      <w:r w:rsidR="007F2F5C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po segregacji</w:t>
      </w:r>
      <w:r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, z tym, że jeden pojemnik należy dostarczyć do siedziby Zamawiającego, a drugi do miejscowości Luszyn,</w:t>
      </w:r>
      <w:r w:rsidR="00E13167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 xml:space="preserve"> </w:t>
      </w:r>
      <w:r w:rsidR="00FC260D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br/>
      </w:r>
      <w:r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w miejsce wskazane przez Zamawiającego</w:t>
      </w:r>
      <w:r w:rsidR="00E409FF" w:rsidRPr="002578C8">
        <w:rPr>
          <w:rFonts w:ascii="Calibri" w:hAnsi="Calibri" w:cs="Calibri"/>
          <w:color w:val="000000" w:themeColor="text1"/>
          <w:sz w:val="23"/>
          <w:szCs w:val="23"/>
          <w:lang w:val="pl-PL" w:eastAsia="ar-SA"/>
        </w:rPr>
        <w:t>;</w:t>
      </w:r>
    </w:p>
    <w:p w14:paraId="4E7BC066" w14:textId="22129235" w:rsidR="00395409" w:rsidRPr="002578C8" w:rsidRDefault="002578C8" w:rsidP="002578C8">
      <w:pPr>
        <w:widowControl/>
        <w:suppressAutoHyphens w:val="0"/>
        <w:autoSpaceDN w:val="0"/>
        <w:spacing w:after="40"/>
        <w:ind w:left="680"/>
        <w:jc w:val="both"/>
        <w:textAlignment w:val="auto"/>
        <w:rPr>
          <w:rFonts w:ascii="Calibri" w:hAnsi="Calibri" w:cs="Calibri"/>
          <w:color w:val="000000" w:themeColor="text1"/>
          <w:sz w:val="23"/>
          <w:szCs w:val="23"/>
          <w:lang w:val="pl-PL"/>
        </w:rPr>
      </w:pP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ab) 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1 szt. koloru żółtego o pojemności 240 l na tworzywa sztuczne, metale oraz opakowania wielomateriałowe;</w:t>
      </w:r>
    </w:p>
    <w:p w14:paraId="7C90D82D" w14:textId="31CADD6E" w:rsidR="00395409" w:rsidRPr="002578C8" w:rsidRDefault="002578C8" w:rsidP="002578C8">
      <w:pPr>
        <w:widowControl/>
        <w:suppressAutoHyphens w:val="0"/>
        <w:autoSpaceDN w:val="0"/>
        <w:spacing w:after="10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    </w:t>
      </w:r>
      <w:r>
        <w:rPr>
          <w:rFonts w:ascii="Calibri" w:hAnsi="Calibri" w:cs="Calibri"/>
          <w:color w:val="000000"/>
          <w:sz w:val="23"/>
          <w:szCs w:val="23"/>
          <w:lang w:val="pl-PL" w:eastAsia="ar-SA"/>
        </w:rPr>
        <w:tab/>
        <w:t xml:space="preserve">ac) 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 xml:space="preserve">1 szt. koloru brązowego o pojemności </w:t>
      </w:r>
      <w:r w:rsidR="0013721B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12</w:t>
      </w:r>
      <w:r w:rsidR="00395409" w:rsidRPr="002578C8">
        <w:rPr>
          <w:rFonts w:ascii="Calibri" w:hAnsi="Calibri" w:cs="Calibri"/>
          <w:color w:val="000000"/>
          <w:sz w:val="23"/>
          <w:szCs w:val="23"/>
          <w:lang w:val="pl-PL" w:eastAsia="ar-SA"/>
        </w:rPr>
        <w:t>0 l na bioodpady, stanowiące odpady komunalne</w:t>
      </w:r>
    </w:p>
    <w:p w14:paraId="41803579" w14:textId="25CAE019" w:rsidR="00395409" w:rsidRPr="00A64F97" w:rsidRDefault="00F53FAE" w:rsidP="0013721B">
      <w:pPr>
        <w:widowControl/>
        <w:suppressAutoHyphens w:val="0"/>
        <w:autoSpaceDN w:val="0"/>
        <w:spacing w:after="200"/>
        <w:ind w:left="68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 xml:space="preserve">- </w:t>
      </w:r>
      <w:r w:rsidR="00395409" w:rsidRPr="00A64F97">
        <w:rPr>
          <w:rFonts w:ascii="Calibri" w:eastAsia="Calibri" w:hAnsi="Calibri" w:cs="Calibri"/>
          <w:b/>
          <w:bCs/>
          <w:color w:val="000000"/>
          <w:sz w:val="23"/>
          <w:szCs w:val="23"/>
          <w:u w:val="single"/>
          <w:lang w:val="pl-PL" w:eastAsia="ar-SA" w:bidi="ar-SA"/>
        </w:rPr>
        <w:t>w terminie do 7 dni od dnia podpisania umowy.</w:t>
      </w:r>
    </w:p>
    <w:p w14:paraId="784CBAE4" w14:textId="5558615B" w:rsidR="00032637" w:rsidRPr="002578C8" w:rsidRDefault="00395409" w:rsidP="002578C8">
      <w:pPr>
        <w:pStyle w:val="Akapitzlist"/>
        <w:widowControl/>
        <w:numPr>
          <w:ilvl w:val="0"/>
          <w:numId w:val="25"/>
        </w:numPr>
        <w:suppressAutoHyphens w:val="0"/>
        <w:autoSpaceDN w:val="0"/>
        <w:spacing w:after="100"/>
        <w:ind w:left="1037" w:hanging="357"/>
        <w:contextualSpacing w:val="0"/>
        <w:jc w:val="both"/>
        <w:textAlignment w:val="auto"/>
        <w:rPr>
          <w:rFonts w:ascii="Calibri" w:eastAsia="Times New Roman" w:hAnsi="Calibri" w:cs="Calibri"/>
          <w:sz w:val="23"/>
          <w:szCs w:val="23"/>
          <w:lang w:val="pl-PL"/>
        </w:rPr>
      </w:pP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worki na szkło oraz na papier i makulaturę w ilości równej co ilość wystawionych (szacunkowo nie więcej niż 2</w:t>
      </w:r>
      <w:r w:rsidR="002B1990"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6</w:t>
      </w: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 xml:space="preserve"> szt. na każdą frakcję</w:t>
      </w:r>
      <w:r w:rsidR="00083658"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)</w:t>
      </w:r>
      <w:r w:rsidRPr="002578C8">
        <w:rPr>
          <w:rFonts w:ascii="Calibri" w:eastAsia="Times New Roman" w:hAnsi="Calibri" w:cs="Calibri"/>
          <w:color w:val="000000"/>
          <w:sz w:val="23"/>
          <w:szCs w:val="23"/>
          <w:lang w:val="pl-PL" w:eastAsia="ar-SA"/>
        </w:rPr>
        <w:t> - w całym okresie realizacji zadania.</w:t>
      </w:r>
    </w:p>
    <w:p w14:paraId="043F2005" w14:textId="6AA59094" w:rsidR="006C4E6E" w:rsidRPr="00A64F97" w:rsidRDefault="00DF0918" w:rsidP="00FC260D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Pojemniki przeznaczone do zbierania odpadów komunalnych muszą spełniać następujące</w:t>
      </w:r>
      <w:r w:rsidR="0013531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parametry techniczne: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573CD007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stan: nowy i/-lub używany</w:t>
      </w:r>
      <w:r w:rsidR="00E409FF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2936EF3D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przystosowane do zbierania odpadów komunalnych tj. posiadając</w:t>
      </w:r>
      <w:r w:rsidR="00920ADC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konstrukcję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zaczepu</w:t>
      </w:r>
      <w:r w:rsidR="00476849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umożliwiającą ich opróżnienie przez specjalistyczne pojazdy za pośrednictwem</w:t>
      </w:r>
      <w:r w:rsidR="006C4422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„chwytaków grzebieniowych” (zapewniające kompatybilność ze śmieciarką)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5993659D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spełniające wszelkie normy przewidziane przepisami prawa w zakresie urządzeń 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(pojemników) do gromadzenia odpadów komunalnych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00F17CC1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wyposażone w koła umożliwiające przemieszczanie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 </w:t>
      </w:r>
    </w:p>
    <w:p w14:paraId="7413A648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kompletne (tj. wyposażone w koła jezdne, pokrywy, posiadające uchwyty)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1B0281CA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nieposiadające wad uniemożliwiających gromadzenie w nich odpadów komunalnych oraz wad uniemożliwiających ich wykorzystanie do zbiórki odpadów komunalnych;</w:t>
      </w:r>
    </w:p>
    <w:p w14:paraId="78FF011A" w14:textId="77777777" w:rsid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wykonane z trwałego materiału, w szczególności z metalu lub tworzywa sztuczneg</w:t>
      </w:r>
      <w:r w:rsidR="006C4E6E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="00E409FF"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;</w:t>
      </w:r>
    </w:p>
    <w:p w14:paraId="643F79A8" w14:textId="5D2BEBB9" w:rsidR="000B2B67" w:rsidRPr="00EC4209" w:rsidRDefault="00DF0918" w:rsidP="00EC4209">
      <w:pPr>
        <w:pStyle w:val="Akapitzlist"/>
        <w:widowControl/>
        <w:numPr>
          <w:ilvl w:val="0"/>
          <w:numId w:val="4"/>
        </w:numPr>
        <w:tabs>
          <w:tab w:val="left" w:pos="960"/>
          <w:tab w:val="left" w:pos="1200"/>
        </w:tabs>
        <w:suppressAutoHyphens w:val="0"/>
        <w:spacing w:after="40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czyste. </w:t>
      </w:r>
    </w:p>
    <w:p w14:paraId="3630261B" w14:textId="77777777" w:rsidR="000B2B67" w:rsidRPr="00A64F97" w:rsidRDefault="000B2B67" w:rsidP="00FC260D">
      <w:pPr>
        <w:pStyle w:val="Akapitzlist"/>
        <w:widowControl/>
        <w:numPr>
          <w:ilvl w:val="0"/>
          <w:numId w:val="1"/>
        </w:numPr>
        <w:suppressAutoHyphens w:val="0"/>
        <w:autoSpaceDN w:val="0"/>
        <w:spacing w:after="40"/>
        <w:ind w:left="714" w:hanging="357"/>
        <w:contextualSpacing w:val="0"/>
        <w:jc w:val="both"/>
        <w:textAlignment w:val="auto"/>
        <w:rPr>
          <w:rFonts w:ascii="Calibri" w:eastAsiaTheme="minorHAnsi" w:hAnsi="Calibri" w:cs="Calibri"/>
          <w:kern w:val="0"/>
          <w:sz w:val="23"/>
          <w:szCs w:val="23"/>
          <w:lang w:val="pl-PL" w:eastAsia="en-US" w:bidi="ar-SA"/>
        </w:rPr>
      </w:pP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Worki</w:t>
      </w:r>
      <w:r w:rsidRPr="00A64F97">
        <w:rPr>
          <w:rFonts w:ascii="Calibri" w:hAnsi="Calibri" w:cs="Calibri"/>
          <w:b/>
          <w:bCs/>
          <w:color w:val="FF0000"/>
          <w:sz w:val="23"/>
          <w:szCs w:val="23"/>
          <w:lang w:val="pl-PL" w:eastAsia="ar-SA"/>
        </w:rPr>
        <w:t xml:space="preserve"> </w:t>
      </w:r>
      <w:r w:rsidRPr="00A64F97">
        <w:rPr>
          <w:rFonts w:ascii="Calibri" w:hAnsi="Calibri" w:cs="Calibri"/>
          <w:color w:val="000000"/>
          <w:sz w:val="23"/>
          <w:szCs w:val="23"/>
          <w:lang w:val="pl-PL" w:eastAsia="ar-SA"/>
        </w:rPr>
        <w:t>przeznaczone do zbierania odpadów komunalnych muszą spełniać następujące parametry techniczne:</w:t>
      </w:r>
    </w:p>
    <w:p w14:paraId="7032A75B" w14:textId="2A21DD2D" w:rsidR="000B2B67" w:rsidRPr="00A64F97" w:rsidRDefault="000B2B67" w:rsidP="00EC4209">
      <w:pPr>
        <w:pStyle w:val="Akapitzlist"/>
        <w:widowControl/>
        <w:numPr>
          <w:ilvl w:val="0"/>
          <w:numId w:val="18"/>
        </w:numPr>
        <w:suppressAutoHyphens w:val="0"/>
        <w:autoSpaceDN w:val="0"/>
        <w:spacing w:after="40"/>
        <w:ind w:left="1037" w:hanging="357"/>
        <w:contextualSpacing w:val="0"/>
        <w:jc w:val="both"/>
        <w:textAlignment w:val="auto"/>
        <w:rPr>
          <w:rFonts w:ascii="Calibri" w:hAnsi="Calibri" w:cs="Calibri"/>
          <w:sz w:val="23"/>
          <w:szCs w:val="23"/>
          <w:lang w:val="pl-PL"/>
        </w:rPr>
      </w:pPr>
      <w:r w:rsidRPr="00A64F97">
        <w:rPr>
          <w:rStyle w:val="markedcontent"/>
          <w:rFonts w:ascii="Calibri" w:hAnsi="Calibri" w:cs="Calibri"/>
          <w:sz w:val="23"/>
          <w:szCs w:val="23"/>
          <w:lang w:val="pl-PL"/>
        </w:rPr>
        <w:t>materiał - folia LDPE lub folia posiadająca co najmniej takie same właściwości, co folia LDPE</w:t>
      </w:r>
      <w:r w:rsidR="001B1B55">
        <w:rPr>
          <w:rStyle w:val="markedcontent"/>
          <w:rFonts w:ascii="Calibri" w:hAnsi="Calibri" w:cs="Calibri"/>
          <w:sz w:val="23"/>
          <w:szCs w:val="23"/>
          <w:lang w:val="pl-PL"/>
        </w:rPr>
        <w:t>;</w:t>
      </w:r>
    </w:p>
    <w:p w14:paraId="624B4E2F" w14:textId="77777777" w:rsidR="000B2B67" w:rsidRPr="00A64F97" w:rsidRDefault="000B2B67" w:rsidP="00C73682">
      <w:pPr>
        <w:pStyle w:val="Akapitzlist"/>
        <w:widowControl/>
        <w:numPr>
          <w:ilvl w:val="0"/>
          <w:numId w:val="19"/>
        </w:numPr>
        <w:suppressAutoHyphens w:val="0"/>
        <w:autoSpaceDN w:val="0"/>
        <w:spacing w:after="100"/>
        <w:ind w:left="867" w:hanging="357"/>
        <w:contextualSpacing w:val="0"/>
        <w:jc w:val="both"/>
        <w:textAlignment w:val="auto"/>
        <w:rPr>
          <w:rStyle w:val="markedcontent"/>
          <w:rFonts w:ascii="Calibri" w:hAnsi="Calibri" w:cs="Calibri"/>
          <w:vanish/>
          <w:sz w:val="23"/>
          <w:szCs w:val="23"/>
          <w:lang w:val="pl-PL"/>
        </w:rPr>
      </w:pPr>
    </w:p>
    <w:p w14:paraId="24FFA81A" w14:textId="77777777" w:rsidR="00EC4209" w:rsidRPr="00EC4209" w:rsidRDefault="000B2B67" w:rsidP="00EC4209">
      <w:pPr>
        <w:pStyle w:val="Akapitzlist"/>
        <w:widowControl/>
        <w:numPr>
          <w:ilvl w:val="0"/>
          <w:numId w:val="19"/>
        </w:numPr>
        <w:tabs>
          <w:tab w:val="left" w:pos="960"/>
          <w:tab w:val="left" w:pos="1200"/>
        </w:tabs>
        <w:suppressAutoHyphens w:val="0"/>
        <w:autoSpaceDN w:val="0"/>
        <w:spacing w:after="40" w:line="242" w:lineRule="auto"/>
        <w:ind w:left="1037" w:hanging="357"/>
        <w:contextualSpacing w:val="0"/>
        <w:jc w:val="both"/>
        <w:textAlignment w:val="auto"/>
        <w:rPr>
          <w:rStyle w:val="markedcontent"/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grubość - co najmniej 40 mikronów</w:t>
      </w:r>
      <w:r w:rsidR="001B1B55"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;</w:t>
      </w:r>
    </w:p>
    <w:p w14:paraId="0391A412" w14:textId="4253D42D" w:rsidR="000B2B67" w:rsidRPr="00EC4209" w:rsidRDefault="000B2B67" w:rsidP="00EC4209">
      <w:pPr>
        <w:pStyle w:val="Akapitzlist"/>
        <w:widowControl/>
        <w:numPr>
          <w:ilvl w:val="0"/>
          <w:numId w:val="19"/>
        </w:numPr>
        <w:tabs>
          <w:tab w:val="left" w:pos="960"/>
          <w:tab w:val="left" w:pos="1200"/>
        </w:tabs>
        <w:suppressAutoHyphens w:val="0"/>
        <w:autoSpaceDN w:val="0"/>
        <w:spacing w:after="60" w:line="242" w:lineRule="auto"/>
        <w:ind w:left="1037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EC4209">
        <w:rPr>
          <w:rStyle w:val="markedcontent"/>
          <w:rFonts w:ascii="Calibri" w:hAnsi="Calibri" w:cs="Calibri"/>
          <w:sz w:val="23"/>
          <w:szCs w:val="23"/>
          <w:lang w:val="pl-PL"/>
        </w:rPr>
        <w:t>prosty szew i wiązanie u góry.</w:t>
      </w:r>
    </w:p>
    <w:p w14:paraId="7C2B54EE" w14:textId="51E730B9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w ramach wykonywania usługi zobowiązany jest nie mieszać selektywnie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zebranych odpadów komunalnych z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niesegregowanymi (zmieszanymi) odpadami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komunalnymi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/</w:t>
      </w:r>
      <w:r w:rsidR="00285DEE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pozostałościami </w:t>
      </w:r>
      <w:r w:rsidR="007F2F5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 segregacji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A33800A" w14:textId="163352DE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Zakazuje się mieszania poszczególnych frakcji selektywnie zebranych odpadów</w:t>
      </w:r>
      <w:r w:rsidR="00C65BC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F1FE416" w14:textId="7CD33839" w:rsidR="00372925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Odbiór odpadów komunalnych odbywa się od poniedziałku do piątku w godzinach pracy</w:t>
      </w:r>
      <w:r w:rsidR="00003B4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jednostk</w:t>
      </w:r>
      <w:r w:rsidR="000B2B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 miejsc wskazanych przez Zamawiającego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747EDE19" w14:textId="40AC0AB0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 nieodebrania odpadów komunalnych w terminie wyznaczonym w</w:t>
      </w:r>
      <w:r w:rsidR="0047684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harmonogramie odbioru lub niewłaściwej realizacji usługi Zamawiający zgłosi Wykonawcy zastrzeżenia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terminie 2 dni roboczych od momentu ich wystąpienia. Wykonawca w terminie 3 dni roboczych zobowiązany jest rozpatrzeć ww. zgłoszenie oraz</w:t>
      </w:r>
      <w:r w:rsidR="00920AD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wykonać w tym terminie odbiór. Opóźnienia będą skutkowały nałożeniem kar umownych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11210A84" w14:textId="5CE8E29C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wykonywać przedmiot niniejszego zamówienia zgodnie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EE305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przepisami prawa ochrony środowiska oraz przepisami sanitarnymi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7846861" w14:textId="66451FDF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Wykonawca zobowiązuje się do posiadania ube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zpieczenia od odpowiedzialności cywilnej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</w:t>
      </w:r>
      <w:r w:rsidR="00872634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tytułu prowadzonej działalności gospodarczej na kwotę nie niższą niż 50</w:t>
      </w:r>
      <w:r w:rsidR="006C44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000,00 zł przez cały okres realizacji umowy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D88119" w14:textId="1D36DDD4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Podczas realizacji przedmiotu zamówienia Wykonawca zobowiązuje się do szczególnego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porządkowania terenu zanieczyszczonego odpadami i innymi zanieczyszczeniami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wysypanymi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EE305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pojemników i/-lub pojazdów w trakcie realizacji usługi wywozu odpadów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8052F4D" w14:textId="68C06153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lastRenderedPageBreak/>
        <w:t>Wykonawca ponosi całkowitą odpowiedzialność za prawidłowe gospodarowanie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odebranymi odpadami zgodnie z przepisami obowiązującymi w tym zakresie. Dotyczy to m.in. ewentualnego przeładunku odpadów, zbieraniem odpadów, transportu odpadów, spraw formalno-prawnych związanych z odbieraniem i dostarczaniem odpadów uprawnionemu przedsiębiorcy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prowadzącemu działalność w zakresie odzysku  lub unieszkodliwiania odpadów komunalnych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3A577100" w14:textId="77777777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realizując odbiór odpadów komunalnych zobowiązany jest po jego wykonaniu do ustawienia opróżnionego pojemnika w miejscu, z którego został on odebrany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FAD7332" w14:textId="2BADC6E1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prowadzić swoją działalność w sposób niepowodujący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zagrożenia dla życia i zdrowia mieszkańców, zanieczyszczenia tras wywozu, hałasu</w:t>
      </w:r>
      <w:r w:rsidR="006B7645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i</w:t>
      </w:r>
      <w:r w:rsidR="001F0D1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zapylenia oraz uszkodzeń infrastruktury technicznej ponad normy przewidziane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obowiązującym prawem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hAnsi="Calibri" w:cs="Calibri"/>
          <w:sz w:val="23"/>
          <w:szCs w:val="23"/>
        </w:rPr>
        <w:t xml:space="preserve"> </w:t>
      </w:r>
    </w:p>
    <w:p w14:paraId="53A91FAC" w14:textId="608147D9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Wykonawca zobowiązany jest do</w:t>
      </w:r>
      <w:r w:rsidR="007046E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prowadzenia szczegółowej dokumentacji związanej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1B1B55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 wykonywaniem przedmiotu umowy, potwierdzającą wykonanie usługi zgodnie z wymaganiami określonymi przepisami prawa</w:t>
      </w:r>
      <w:r w:rsidR="00F25A9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2DE2320" w14:textId="37629454" w:rsidR="001B1B55" w:rsidRPr="001B1B55" w:rsidRDefault="001B1B55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Wykonawca zobowiązany jest ewidencjonować ilości odbieranych odpadów komunalnych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poszczególnych frakcjach</w:t>
      </w:r>
      <w:r w:rsidR="00FC260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2CAA95CF" w14:textId="6791D410" w:rsidR="00032637" w:rsidRPr="001B1B55" w:rsidRDefault="00DF0918" w:rsidP="001B1B55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Theme="minorHAnsi" w:eastAsia="Calibri" w:hAnsiTheme="minorHAnsi" w:cstheme="minorHAnsi"/>
          <w:b/>
          <w:bCs/>
          <w:color w:val="000000"/>
          <w:sz w:val="23"/>
          <w:szCs w:val="23"/>
          <w:u w:val="single"/>
          <w:lang w:val="pl-PL" w:eastAsia="ar-SA" w:bidi="ar-SA"/>
        </w:rPr>
      </w:pP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Podstawą do rozliczenia wynagrodzenia są faktury prawidłowo wystawione przez</w:t>
      </w:r>
      <w:r w:rsidR="00E1316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Wykonawcę jeden raz w miesiącu, płatne przelewem na rachunek Wykonawcy, w terminie</w:t>
      </w:r>
      <w:r w:rsidR="00E1316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14 dni od daty jej otrzymania przez Zamawiającego</w:t>
      </w:r>
      <w:r w:rsidR="00B014F7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,</w:t>
      </w:r>
      <w:r w:rsidR="00372925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</w:p>
    <w:p w14:paraId="2614AA3E" w14:textId="371B0400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Faktury powinny być wystawione w następujący sposób:</w:t>
      </w:r>
      <w:r w:rsidR="007E3B0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br/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Nabywca: Gmina Pacyna, ul. Wyzwolenia 7, 09-541 Pacyna</w:t>
      </w:r>
      <w:r w:rsidR="0093283B" w:rsidRPr="0093283B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 NIP: 971-066-41-97</w:t>
      </w:r>
      <w:r w:rsidR="0093283B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  <w:t xml:space="preserve"> 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br/>
        <w:t>Odbiorca: Urząd Gminy w Pacynie, ul. Wyzwolenia 7, 09-541 Pacyna</w:t>
      </w:r>
      <w:r w:rsidR="00356A7C"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i/>
          <w:iCs/>
          <w:color w:val="000000"/>
          <w:sz w:val="23"/>
          <w:szCs w:val="23"/>
          <w:lang w:val="pl-PL" w:eastAsia="ar-SA" w:bidi="ar-SA"/>
        </w:rPr>
        <w:tab/>
      </w:r>
    </w:p>
    <w:p w14:paraId="193205BF" w14:textId="50C04871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W przypadku, gdy faktura nie spełni wymagań pod względem merytorycznym lub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rachunkowym, zostanie zwrócona Wykonawcy bez obowiązku zapłaty wynagrodzenia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1DF5BD5C" w14:textId="7E4754D6" w:rsidR="00032637" w:rsidRPr="00A64F97" w:rsidRDefault="00DF0918" w:rsidP="00F85D0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Jako datę zapłaty faktury strony umowy przyjmują datę obciążenia rachunku bankowego</w:t>
      </w:r>
      <w:r w:rsidR="00E1316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Zamawiającego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</w:r>
    </w:p>
    <w:p w14:paraId="7D36A52F" w14:textId="77777777" w:rsidR="00E80EBE" w:rsidRPr="00A64F97" w:rsidRDefault="00DF0918" w:rsidP="00E105CC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10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Cena podana w ofercie, stanowiącej załącznik nr 1 musi zawierać wszelkie koszty niezbędne do zrealizowania zamówienia wynikające wprost z obowiązujących przepisów oraz postawionych przez Zamawiającego wymogów</w:t>
      </w:r>
      <w:r w:rsidR="00356A7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29241A0" w14:textId="7D1DD9BA" w:rsidR="00A94F5F" w:rsidRPr="00A64F97" w:rsidRDefault="00DF0918" w:rsidP="00F53FAE">
      <w:pPr>
        <w:pStyle w:val="Akapitzlist"/>
        <w:widowControl/>
        <w:numPr>
          <w:ilvl w:val="0"/>
          <w:numId w:val="1"/>
        </w:numPr>
        <w:tabs>
          <w:tab w:val="left" w:pos="960"/>
          <w:tab w:val="left" w:pos="1200"/>
        </w:tabs>
        <w:suppressAutoHyphens w:val="0"/>
        <w:spacing w:after="40" w:line="242" w:lineRule="auto"/>
        <w:ind w:left="805" w:hanging="357"/>
        <w:contextualSpacing w:val="0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O udzielenie zamówienia mogą ubiegać się Wykonawcy, którzy spełniają następując</w:t>
      </w:r>
      <w:r w:rsidR="00165A4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e</w:t>
      </w:r>
      <w:r w:rsidR="006B4D3D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warunki:</w:t>
      </w:r>
      <w:bookmarkStart w:id="0" w:name="_Hlk52365130"/>
    </w:p>
    <w:p w14:paraId="7C973C88" w14:textId="4E0BA484" w:rsidR="008C0B60" w:rsidRPr="00A64F97" w:rsidRDefault="008C0B60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bookmarkStart w:id="1" w:name="_Hlk93387952"/>
      <w:r w:rsidRPr="00A64F97">
        <w:rPr>
          <w:rFonts w:ascii="Calibri" w:eastAsia="SimSun, 宋体" w:hAnsi="Calibri" w:cs="Calibri"/>
          <w:b/>
          <w:bCs/>
          <w:kern w:val="3"/>
          <w:sz w:val="23"/>
          <w:szCs w:val="23"/>
          <w:lang w:val="pl-PL" w:eastAsia="zh-CN" w:bidi="ar-SA"/>
        </w:rPr>
        <w:t>posiadają wpis do rejestru działalności regulowanej w zakresie odbierania odpadów komunalnych od właścicieli nieruchomości z terenu Gminy Pacyna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, o którym mowa</w:t>
      </w:r>
      <w:r w:rsidR="00E13167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w art. 9b, art. 9c ustawy z dnia 13 września 1996 r. o utrzymaniu czystości i porządku</w:t>
      </w:r>
      <w:r w:rsidR="00406703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 xml:space="preserve"> 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w gminach (</w:t>
      </w:r>
      <w:r w:rsidR="00B6159D" w:rsidRPr="00B6159D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Dz. U. z 2023 r. poz. 1469 ze zm</w:t>
      </w:r>
      <w:r w:rsidR="00B6159D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.</w:t>
      </w:r>
      <w:r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), prowadzonego przez Wójta Gminy Pacyna</w:t>
      </w:r>
      <w:bookmarkEnd w:id="0"/>
      <w:bookmarkEnd w:id="1"/>
      <w:r w:rsidR="00F53FAE" w:rsidRPr="00A64F97"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  <w:t>,</w:t>
      </w:r>
    </w:p>
    <w:p w14:paraId="24B81310" w14:textId="2ADD5A10" w:rsidR="00EC09BF" w:rsidRPr="00A64F97" w:rsidRDefault="00EC09BF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color w:val="000000" w:themeColor="text1"/>
          <w:kern w:val="3"/>
          <w:sz w:val="23"/>
          <w:szCs w:val="23"/>
          <w:lang w:val="pl-PL" w:eastAsia="zh-CN" w:bidi="ar-SA"/>
        </w:rPr>
      </w:pPr>
      <w:bookmarkStart w:id="2" w:name="_Hlk93391892"/>
      <w:r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>posiadają aktualny wpis do rejestru podmiotów wprowadzających produkty, produkty</w:t>
      </w:r>
      <w:r w:rsidR="00E13167"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 xml:space="preserve"> </w:t>
      </w:r>
      <w:r w:rsidRPr="00A64F97">
        <w:rPr>
          <w:rFonts w:ascii="Calibri" w:hAnsi="Calibri" w:cs="Calibri"/>
          <w:b/>
          <w:bCs/>
          <w:color w:val="000000" w:themeColor="text1"/>
          <w:kern w:val="0"/>
          <w:sz w:val="23"/>
          <w:szCs w:val="23"/>
          <w:lang w:val="pl-PL"/>
        </w:rPr>
        <w:t>w opakowaniach i gospodarujących odpadami - rejestru BDO</w:t>
      </w:r>
      <w:r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, o których mowa w art. 49 ustawy z dnia 14 grudnia 2012 r. o odpadach </w:t>
      </w:r>
      <w:r w:rsidR="00B6159D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(</w:t>
      </w:r>
      <w:r w:rsidR="00B6159D" w:rsidRPr="00B6159D">
        <w:rPr>
          <w:rFonts w:ascii="Calibri" w:hAnsi="Calibri" w:cs="Calibri"/>
          <w:sz w:val="23"/>
          <w:szCs w:val="23"/>
        </w:rPr>
        <w:t>Dz. U. z 2023 r. poz. 1587 ze zm.</w:t>
      </w:r>
      <w:r w:rsidRPr="00B6159D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)</w:t>
      </w:r>
      <w:r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 xml:space="preserve"> w zakresie: zbierania i transportu odpadów objętych zamówieniem</w:t>
      </w:r>
      <w:r w:rsidR="00F53FAE" w:rsidRPr="00A64F97">
        <w:rPr>
          <w:rFonts w:ascii="Calibri" w:hAnsi="Calibri" w:cs="Calibri"/>
          <w:color w:val="000000" w:themeColor="text1"/>
          <w:kern w:val="0"/>
          <w:sz w:val="23"/>
          <w:szCs w:val="23"/>
          <w:lang w:val="pl-PL"/>
        </w:rPr>
        <w:t>,</w:t>
      </w:r>
    </w:p>
    <w:p w14:paraId="5956444C" w14:textId="69998D8F" w:rsidR="00E80EBE" w:rsidRPr="00A64F97" w:rsidRDefault="008C0B60" w:rsidP="00F53FAE">
      <w:pPr>
        <w:pStyle w:val="Akapitzlist"/>
        <w:widowControl/>
        <w:numPr>
          <w:ilvl w:val="0"/>
          <w:numId w:val="6"/>
        </w:numPr>
        <w:autoSpaceDN w:val="0"/>
        <w:spacing w:after="40"/>
        <w:ind w:left="1077" w:hanging="357"/>
        <w:contextualSpacing w:val="0"/>
        <w:jc w:val="both"/>
        <w:rPr>
          <w:rFonts w:ascii="Calibri" w:eastAsia="SimSun, 宋体" w:hAnsi="Calibri" w:cs="Calibr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dyspon</w:t>
      </w:r>
      <w:r w:rsidR="00A02DFD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uj</w:t>
      </w:r>
      <w:r w:rsidR="004725EF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ą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 </w:t>
      </w:r>
      <w:r w:rsidR="00440E8D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pojazdami oraz 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bazą magazynowo </w:t>
      </w:r>
      <w:r w:rsidR="004725EF"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>–</w:t>
      </w:r>
      <w:r w:rsidRPr="00A64F97">
        <w:rPr>
          <w:rFonts w:asciiTheme="minorHAnsi" w:hAnsiTheme="minorHAnsi" w:cstheme="minorHAnsi"/>
          <w:b/>
          <w:bCs/>
          <w:sz w:val="23"/>
          <w:szCs w:val="23"/>
          <w:lang w:val="pl-PL" w:eastAsia="ar-SA" w:bidi="ar-SA"/>
        </w:rPr>
        <w:t xml:space="preserve"> transportową</w:t>
      </w:r>
      <w:r w:rsidR="004725EF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spełniającymi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wymogi rozporządzenia Ministra Środowiska z dnia 11 stycznia 2013 r. w sprawie szczegółowych wymagań w zakresie odbierania odpadów komunalnych od właścicieli nieruchomości </w:t>
      </w:r>
      <w:r w:rsidR="00377CA1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br/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(Dz. U. z 2013 r. poz. 122)</w:t>
      </w:r>
      <w:bookmarkEnd w:id="2"/>
      <w:r w:rsidR="00F53FA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</w:p>
    <w:p w14:paraId="7D2B7DBB" w14:textId="63D79B5C" w:rsidR="00855C84" w:rsidRPr="001B1B55" w:rsidRDefault="002E1157" w:rsidP="00C73682">
      <w:pPr>
        <w:pStyle w:val="Akapitzlist"/>
        <w:widowControl/>
        <w:numPr>
          <w:ilvl w:val="0"/>
          <w:numId w:val="6"/>
        </w:numPr>
        <w:autoSpaceDN w:val="0"/>
        <w:spacing w:after="100"/>
        <w:ind w:left="1077" w:hanging="357"/>
        <w:contextualSpacing w:val="0"/>
        <w:jc w:val="both"/>
        <w:rPr>
          <w:rFonts w:ascii="Calibri" w:eastAsia="SimSun, 宋体" w:hAnsi="Calibri" w:cs="Calibri"/>
          <w:b/>
          <w:bCs/>
          <w:color w:val="000000" w:themeColor="text1"/>
          <w:kern w:val="3"/>
          <w:sz w:val="23"/>
          <w:szCs w:val="23"/>
          <w:lang w:val="pl-PL" w:eastAsia="zh-CN" w:bidi="ar-SA"/>
        </w:rPr>
      </w:pPr>
      <w:r w:rsidRPr="001B1B55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nie podlegają wykluczeniu z postępowania na podstawie art. 7 ustawy z dnia 13 kwietnia 2022 r. o szczególnych rozwiązaniach w zakresie przeciwdziałania wspieraniu agresji na Ukrainę oraz służących ochronie bezpieczeństwa narodowego (</w:t>
      </w:r>
      <w:r w:rsidR="00B6159D" w:rsidRPr="00B6159D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Dz. U. z 2023 r. poz. 1497</w:t>
      </w:r>
      <w:r w:rsidRPr="001B1B55">
        <w:rPr>
          <w:rFonts w:ascii="Calibri" w:hAnsi="Calibri" w:cs="Calibri"/>
          <w:b/>
          <w:bCs/>
          <w:color w:val="000000" w:themeColor="text1"/>
          <w:sz w:val="23"/>
          <w:szCs w:val="23"/>
          <w:lang w:val="pl-PL"/>
        </w:rPr>
        <w:t>).</w:t>
      </w:r>
    </w:p>
    <w:p w14:paraId="38B8CA5F" w14:textId="4E70D2DD" w:rsidR="00A94F5F" w:rsidRPr="00A64F97" w:rsidRDefault="00DF0918" w:rsidP="00886E00">
      <w:pPr>
        <w:pStyle w:val="Akapitzlist"/>
        <w:widowControl/>
        <w:numPr>
          <w:ilvl w:val="0"/>
          <w:numId w:val="26"/>
        </w:numPr>
        <w:autoSpaceDN w:val="0"/>
        <w:spacing w:after="160"/>
        <w:ind w:left="805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sz w:val="23"/>
          <w:szCs w:val="23"/>
          <w:u w:val="single"/>
          <w:lang w:val="pl-PL" w:eastAsia="ar-SA" w:bidi="ar-SA"/>
        </w:rPr>
        <w:t>Informacje o oświadczeniach i dokumentach, jakie mają dostarczyć Wykonawcy w celu potwierdzenia spełnienia warunków udziału w postępowaniu: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="00727069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        </w:t>
      </w:r>
      <w:r w:rsidR="008E5FAD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 xml:space="preserve"> </w:t>
      </w:r>
    </w:p>
    <w:p w14:paraId="3A7E5599" w14:textId="4992F7EC" w:rsidR="00A94F5F" w:rsidRPr="00A64F97" w:rsidRDefault="00DF0918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formularz ofertowy, stanowiący załącznik nr 1</w:t>
      </w:r>
      <w:r w:rsidR="00F53FAE"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>,</w:t>
      </w:r>
      <w:r w:rsidRPr="00A64F97">
        <w:rPr>
          <w:rFonts w:asciiTheme="minorHAnsi" w:hAnsiTheme="minorHAnsi" w:cstheme="minorHAnsi"/>
          <w:sz w:val="23"/>
          <w:szCs w:val="23"/>
          <w:lang w:val="pl-PL" w:eastAsia="ar-SA" w:bidi="ar-SA"/>
        </w:rPr>
        <w:tab/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ab/>
      </w:r>
    </w:p>
    <w:p w14:paraId="3C84BBC1" w14:textId="33758D38" w:rsidR="00DF0918" w:rsidRPr="00A64F97" w:rsidRDefault="00DF0918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lastRenderedPageBreak/>
        <w:t>pełnomocnictwo potwierdzające uprawnienie do reprezentowania Wykonawcy przez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osoby podpisujące ofertę, jeżeli nie wynika to bezpośrednio z załączonych dokumentów. Załączone do oferty pełnomocnictwo winno być w formie oryginału lub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kopii poświadczonej</w:t>
      </w:r>
      <w:r w:rsidR="00727069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notarialnie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6B4D5778" w14:textId="3FB770D0" w:rsidR="00FA5A69" w:rsidRPr="00A64F97" w:rsidRDefault="00377D61" w:rsidP="00F53FAE">
      <w:pPr>
        <w:pStyle w:val="Akapitzlist"/>
        <w:widowControl/>
        <w:numPr>
          <w:ilvl w:val="0"/>
          <w:numId w:val="7"/>
        </w:numPr>
        <w:autoSpaceDN w:val="0"/>
        <w:spacing w:after="4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oświadczenie, stanowiąc</w:t>
      </w:r>
      <w:r w:rsidR="00E105CC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e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załącznik nr 2</w:t>
      </w:r>
      <w:r w:rsidR="00F53FAE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,</w:t>
      </w:r>
    </w:p>
    <w:p w14:paraId="548EA301" w14:textId="673DB40D" w:rsidR="001F0193" w:rsidRPr="00A64F97" w:rsidRDefault="001F0193" w:rsidP="00C73682">
      <w:pPr>
        <w:pStyle w:val="Akapitzlist"/>
        <w:widowControl/>
        <w:numPr>
          <w:ilvl w:val="0"/>
          <w:numId w:val="7"/>
        </w:numPr>
        <w:autoSpaceDN w:val="0"/>
        <w:spacing w:after="100" w:line="242" w:lineRule="auto"/>
        <w:ind w:left="1077" w:hanging="357"/>
        <w:contextualSpacing w:val="0"/>
        <w:jc w:val="both"/>
        <w:rPr>
          <w:rFonts w:asciiTheme="minorHAnsi" w:eastAsia="SimSun, 宋体" w:hAnsiTheme="minorHAnsi" w:cstheme="minorHAnsi"/>
          <w:kern w:val="3"/>
          <w:sz w:val="23"/>
          <w:szCs w:val="23"/>
          <w:lang w:val="pl-PL" w:eastAsia="zh-CN" w:bidi="ar-SA"/>
        </w:rPr>
      </w:pP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obowiązek informacyjny RODO (załącznik nr 3).</w:t>
      </w:r>
    </w:p>
    <w:p w14:paraId="4A2BF0D2" w14:textId="3E2D47D4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Termin realizacji zamówienia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: </w:t>
      </w:r>
      <w:r w:rsidR="00A14521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d </w:t>
      </w:r>
      <w:r w:rsidR="00B6159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dnia podpisania umowy</w:t>
      </w:r>
      <w:r w:rsidR="00DC30D8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do 31 grudnia 202</w:t>
      </w:r>
      <w:r w:rsidR="00B6159D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4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ab/>
      </w:r>
    </w:p>
    <w:p w14:paraId="66914539" w14:textId="387C131B" w:rsidR="00591122" w:rsidRPr="00A64F97" w:rsidRDefault="00591122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Okres gwarancji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: </w:t>
      </w:r>
      <w:r w:rsidR="00A14521"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n</w:t>
      </w:r>
      <w:r w:rsidRPr="00A64F97">
        <w:rPr>
          <w:rFonts w:ascii="Calibri" w:eastAsia="Calibri" w:hAnsi="Calibri" w:cs="Calibri"/>
          <w:bCs/>
          <w:color w:val="000000"/>
          <w:sz w:val="23"/>
          <w:szCs w:val="23"/>
          <w:lang w:val="pl-PL" w:eastAsia="ar-SA" w:bidi="ar-SA"/>
        </w:rPr>
        <w:t>ie dotyczy</w:t>
      </w:r>
    </w:p>
    <w:p w14:paraId="3C98EAD7" w14:textId="58BC1367" w:rsidR="00E05F2B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>Kryteria brane pod uwagę przy ocenie ofert:</w:t>
      </w:r>
      <w:r w:rsidR="00A14521"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cena</w:t>
      </w:r>
      <w:r w:rsidR="00A14521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usługi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–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100</w:t>
      </w:r>
      <w:r w:rsidR="002E7D92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%</w:t>
      </w:r>
    </w:p>
    <w:p w14:paraId="06E4F432" w14:textId="72623505" w:rsidR="002E7D92" w:rsidRPr="00A64F97" w:rsidRDefault="00DF0918" w:rsidP="00F53FAE">
      <w:pPr>
        <w:pStyle w:val="Akapitzlist"/>
        <w:widowControl/>
        <w:numPr>
          <w:ilvl w:val="0"/>
          <w:numId w:val="2"/>
        </w:numPr>
        <w:suppressAutoHyphens w:val="0"/>
        <w:spacing w:before="100" w:after="100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  <w:r w:rsidRPr="00A64F97"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  <w:t xml:space="preserve"> </w:t>
      </w:r>
    </w:p>
    <w:p w14:paraId="6B7C6379" w14:textId="438C169A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ykonawcy ponoszą wszelkie koszty własne związane z przygotowaniem i złożeniem oferty, niezależnie od wyniku postępowania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E915331" w14:textId="4D3428FA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c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ena określona w ofercie powinna obejmować wszystkie koszty niezbędne do prawidłowej realizacji przedmiotu zamówienia, w tym upusty i rabaty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3938799" w14:textId="6DFC03B7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cenie zaproponowanej przez Wykonawcę w formularzu oferty (załącznik </w:t>
      </w:r>
      <w:r w:rsidR="00600D18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nr 1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do zapytania) należy uwzględnić wszelkie koszty niezbędne do prawidłowego wykonania przedmiotu zamówienia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46346B0B" w14:textId="1E91E6B8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fertę należy złożyć na formularzu ofertowym stanowiącym załącznik do zapytania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694469C6" w14:textId="493728E3" w:rsidR="007056C3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B6159D">
        <w:rPr>
          <w:rFonts w:ascii="Calibri" w:hAnsi="Calibri" w:cs="Calibri"/>
          <w:color w:val="000000" w:themeColor="text1"/>
          <w:sz w:val="23"/>
          <w:szCs w:val="23"/>
        </w:rPr>
        <w:t xml:space="preserve"> przypadku złożenia oferty w formie papierowej c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ałość oferty powinna być złożona w formie uniemożliwiającej jej przypadkowe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zdekompletowanie,</w:t>
      </w:r>
    </w:p>
    <w:p w14:paraId="52600D9E" w14:textId="7AEFA6C4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o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ferta musi być podpisana przez osobę upoważnioną do reprezentowania Wykonawcy</w:t>
      </w:r>
      <w:r w:rsidR="00FC260D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 xml:space="preserve"> </w:t>
      </w:r>
      <w:r w:rsidR="00794F5D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zgodnie z formą reprezentacji Wykonawcy określoną w dokumencie rejestrowym lub innym dokumencie właściwym dla jego formy organizacyjnej</w:t>
      </w:r>
      <w:r w:rsidR="007056C3" w:rsidRPr="00A64F97">
        <w:rPr>
          <w:rFonts w:ascii="Calibri" w:eastAsia="Calibri" w:hAnsi="Calibri" w:cs="Calibri"/>
          <w:color w:val="000000" w:themeColor="text1"/>
          <w:sz w:val="23"/>
          <w:szCs w:val="23"/>
          <w:lang w:eastAsia="ar-SA"/>
        </w:rPr>
        <w:t>,</w:t>
      </w:r>
    </w:p>
    <w:p w14:paraId="5ACBD7F0" w14:textId="10B70784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szelkie miejsca w ofercie, w których Wykonawca naniósł poprawki lub zmiany wpisywanej przez siebie treści, muszą być parafowane przez osobę uprawnioną do reprezentacji Wykonawcy.</w:t>
      </w:r>
    </w:p>
    <w:p w14:paraId="156C1656" w14:textId="40E05D93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ind w:left="703" w:hanging="346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przypadku, gdy Wykonawca składa kopię jakiegoś dokumentu, musi być ona poświadczona za zgodność oryginałem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4DF40B0D" w14:textId="19AC98B6" w:rsidR="00B6159D" w:rsidRDefault="00DA113B" w:rsidP="00B6159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p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rzed upływem terminu składania ofert, w szczególnie uzasadnionych przypadkach,</w:t>
      </w:r>
      <w:r w:rsidR="00FC260D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Zamawiający może zmodyfikować treść zapytania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ofertowego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. Dokonana modyfikacja zostanie niezwłocznie przekazana wszystkim Wykonawcom, którzy otrzymali zapytanie cenowe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99E285F" w14:textId="5A081CB3" w:rsidR="00B6159D" w:rsidRPr="00B6159D" w:rsidRDefault="00B6159D" w:rsidP="00B6159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każdy Wykonawca przedkłada tylko jedną ofertę wraz z dokumentami, o których mowa: </w:t>
      </w: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br/>
        <w:t xml:space="preserve">w ust. </w:t>
      </w:r>
      <w:r w:rsidRPr="00DA113B">
        <w:rPr>
          <w:rFonts w:ascii="Calibri" w:eastAsia="Calibri" w:hAnsi="Calibri" w:cs="Calibri"/>
          <w:sz w:val="22"/>
          <w:szCs w:val="22"/>
          <w:lang w:eastAsia="ar-SA"/>
        </w:rPr>
        <w:t xml:space="preserve">1 pkt </w:t>
      </w:r>
      <w:r w:rsidR="00DA113B" w:rsidRPr="00DA113B">
        <w:rPr>
          <w:rFonts w:ascii="Calibri" w:eastAsia="Calibri" w:hAnsi="Calibri" w:cs="Calibri"/>
          <w:sz w:val="22"/>
          <w:szCs w:val="22"/>
          <w:lang w:eastAsia="ar-SA"/>
        </w:rPr>
        <w:t>29</w:t>
      </w:r>
      <w:r w:rsidRPr="00B6159D">
        <w:rPr>
          <w:rFonts w:ascii="Calibri" w:eastAsia="Calibri" w:hAnsi="Calibri" w:cs="Calibri"/>
          <w:color w:val="000000"/>
          <w:sz w:val="22"/>
          <w:szCs w:val="22"/>
          <w:lang w:eastAsia="ar-SA"/>
        </w:rPr>
        <w:t>, w jeden z niżej wymienionych form:</w:t>
      </w:r>
    </w:p>
    <w:p w14:paraId="337F8254" w14:textId="77777777" w:rsidR="00B6159D" w:rsidRPr="00B6159D" w:rsidRDefault="00B6159D" w:rsidP="00B6159D">
      <w:pPr>
        <w:widowControl/>
        <w:numPr>
          <w:ilvl w:val="0"/>
          <w:numId w:val="27"/>
        </w:numPr>
        <w:suppressAutoHyphens w:val="0"/>
        <w:spacing w:before="120" w:after="100" w:line="242" w:lineRule="auto"/>
        <w:ind w:left="1190" w:hanging="357"/>
        <w:jc w:val="both"/>
        <w:textAlignment w:val="auto"/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</w:pP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papierowej, adres do wysyłki: Urząd Gminy w Pacynie ul. Wyzwolenia 7 09-541 Pacyna.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>Ofertę należy złożyć w zamkniętej kopercie wraz z opatrzonym napisem: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ab/>
      </w:r>
    </w:p>
    <w:tbl>
      <w:tblPr>
        <w:tblStyle w:val="Tabela-Siatka1"/>
        <w:tblW w:w="0" w:type="auto"/>
        <w:tblInd w:w="1190" w:type="dxa"/>
        <w:tblLook w:val="04A0" w:firstRow="1" w:lastRow="0" w:firstColumn="1" w:lastColumn="0" w:noHBand="0" w:noVBand="1"/>
      </w:tblPr>
      <w:tblGrid>
        <w:gridCol w:w="8438"/>
      </w:tblGrid>
      <w:tr w:rsidR="00B6159D" w:rsidRPr="00B6159D" w14:paraId="76127785" w14:textId="77777777" w:rsidTr="00EA4896">
        <w:tc>
          <w:tcPr>
            <w:tcW w:w="9062" w:type="dxa"/>
          </w:tcPr>
          <w:p w14:paraId="3DB7A4BC" w14:textId="77777777" w:rsidR="00B6159D" w:rsidRPr="00B6159D" w:rsidRDefault="00B6159D" w:rsidP="00B6159D">
            <w:pPr>
              <w:widowControl/>
              <w:suppressAutoHyphens w:val="0"/>
              <w:spacing w:before="100" w:after="100" w:line="242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</w:pPr>
            <w:r w:rsidRPr="00B6159D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Oferta na:</w:t>
            </w:r>
          </w:p>
          <w:p w14:paraId="4937A06E" w14:textId="747151A6" w:rsidR="00B6159D" w:rsidRPr="00B6159D" w:rsidRDefault="00B6159D" w:rsidP="00B6159D">
            <w:pPr>
              <w:widowControl/>
              <w:suppressAutoHyphens w:val="0"/>
              <w:spacing w:before="100" w:after="160" w:line="242" w:lineRule="auto"/>
              <w:jc w:val="center"/>
              <w:textAlignment w:val="auto"/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</w:pPr>
            <w:r w:rsidRPr="00B6159D">
              <w:rPr>
                <w:rFonts w:eastAsia="Calibri" w:cs="Calibri"/>
                <w:color w:val="000000"/>
                <w:kern w:val="0"/>
                <w:sz w:val="22"/>
                <w:szCs w:val="22"/>
                <w:lang w:val="pl-PL" w:eastAsia="ar-SA" w:bidi="ar-SA"/>
              </w:rPr>
              <w:t>„Odebranie i zagospodarowanie odpadów komunalnych z siedziby Urzędu Gminy Pacyna oraz z miejsca wskazanego przez Zamawiającego”</w:t>
            </w:r>
          </w:p>
        </w:tc>
      </w:tr>
    </w:tbl>
    <w:p w14:paraId="3D80282C" w14:textId="724EDD38" w:rsidR="00B6159D" w:rsidRPr="00B6159D" w:rsidRDefault="00B6159D" w:rsidP="00B6159D">
      <w:pPr>
        <w:widowControl/>
        <w:numPr>
          <w:ilvl w:val="0"/>
          <w:numId w:val="27"/>
        </w:numPr>
        <w:suppressAutoHyphens w:val="0"/>
        <w:spacing w:before="160" w:after="100" w:line="242" w:lineRule="auto"/>
        <w:ind w:left="1190" w:hanging="357"/>
        <w:jc w:val="both"/>
        <w:textAlignment w:val="auto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</w:pP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elektronicznej na adres e-mail: </w:t>
      </w:r>
      <w:hyperlink r:id="rId8" w:history="1">
        <w:r w:rsidRPr="00B6159D">
          <w:rPr>
            <w:rFonts w:ascii="Calibri" w:eastAsia="Calibri" w:hAnsi="Calibri" w:cs="Calibri"/>
            <w:color w:val="000000"/>
            <w:kern w:val="0"/>
            <w:sz w:val="22"/>
            <w:szCs w:val="22"/>
            <w:u w:val="single"/>
            <w:lang w:val="pl-PL" w:eastAsia="ar-SA" w:bidi="ar-SA"/>
          </w:rPr>
          <w:t>ok@pacyna.mazowsze.pl</w:t>
        </w:r>
      </w:hyperlink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,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w tytule wiadomości należy zawrzeć numer postępowania: OK.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7031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.1.202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4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 xml:space="preserve"> wraz z dopiskiem „oferta”,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ab/>
        <w:t xml:space="preserve"> </w:t>
      </w:r>
    </w:p>
    <w:p w14:paraId="152DBDFC" w14:textId="23CFA435" w:rsidR="00B6159D" w:rsidRPr="00B6159D" w:rsidRDefault="00B6159D" w:rsidP="00B6159D">
      <w:pPr>
        <w:widowControl/>
        <w:suppressAutoHyphens w:val="0"/>
        <w:spacing w:before="160" w:after="160" w:line="242" w:lineRule="auto"/>
        <w:ind w:left="1191"/>
        <w:jc w:val="both"/>
        <w:textAlignment w:val="auto"/>
        <w:rPr>
          <w:rFonts w:ascii="Calibri" w:eastAsia="Calibri" w:hAnsi="Calibri" w:cs="Calibri"/>
          <w:b/>
          <w:bCs/>
          <w:color w:val="FF0000"/>
          <w:kern w:val="0"/>
          <w:sz w:val="22"/>
          <w:szCs w:val="22"/>
          <w:u w:val="single"/>
          <w:lang w:val="pl-PL" w:eastAsia="ar-SA" w:bidi="ar-SA"/>
        </w:rPr>
      </w:pP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lang w:val="pl-PL" w:eastAsia="ar-SA" w:bidi="ar-SA"/>
        </w:rPr>
        <w:t>WAŻNE!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Plik należy zaszyfrować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(np. w programie 7-zip)</w:t>
      </w:r>
      <w:r w:rsidRPr="00B6159D">
        <w:rPr>
          <w:rFonts w:ascii="Calibri" w:eastAsia="Calibri" w:hAnsi="Calibri" w:cs="Calibri"/>
          <w:color w:val="000000"/>
          <w:kern w:val="0"/>
          <w:sz w:val="22"/>
          <w:szCs w:val="22"/>
          <w:lang w:val="pl-PL" w:eastAsia="ar-SA" w:bidi="ar-SA"/>
        </w:rPr>
        <w:t xml:space="preserve"> uniemożliwiając Zamawiającemu otwarcie go przed wyznaczonym terminem otwarcia ofert. Po terminie składania ofert, a przed terminem ich otwarcia na ww. adres e-mail należy przesłać hasło do pliku. </w:t>
      </w:r>
      <w:r w:rsidRPr="00B6159D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:u w:val="single"/>
          <w:lang w:val="pl-PL" w:eastAsia="ar-SA" w:bidi="ar-SA"/>
        </w:rPr>
        <w:t>Oferta Wykonawcy, który nie zastosuje się do powyższego zostanie odrzucona.</w:t>
      </w:r>
      <w:r w:rsidRPr="00B6159D">
        <w:rPr>
          <w:rFonts w:ascii="Calibri" w:eastAsia="Calibri" w:hAnsi="Calibri" w:cs="Calibri"/>
          <w:b/>
          <w:bCs/>
          <w:color w:val="FF0000"/>
          <w:kern w:val="0"/>
          <w:sz w:val="22"/>
          <w:szCs w:val="22"/>
          <w:lang w:val="pl-PL" w:eastAsia="ar-SA" w:bidi="ar-SA"/>
        </w:rPr>
        <w:tab/>
      </w:r>
    </w:p>
    <w:p w14:paraId="711AD5AA" w14:textId="646BA51D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o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ferty 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niekompletne, nieczytelne lub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złożone po terminie nie będą rozpatrywane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2D83C1EF" w14:textId="6C15D4C8" w:rsidR="00794F5D" w:rsidRPr="00A64F97" w:rsidRDefault="00DA113B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Z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amawiający może wezwać Wykonawcę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 xml:space="preserve"> 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>w wyznaczonym przez siebie terminie do wyjaśnień treści lub uzupełnień</w:t>
      </w:r>
      <w:r w:rsidR="003C45B3">
        <w:rPr>
          <w:rFonts w:ascii="Calibri" w:hAnsi="Calibri" w:cs="Calibri"/>
          <w:color w:val="000000" w:themeColor="text1"/>
          <w:sz w:val="23"/>
          <w:szCs w:val="23"/>
        </w:rPr>
        <w:t>, doprecyzowania</w:t>
      </w:r>
      <w:r w:rsidR="00794F5D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dokumentów lub oświadczeń złożonej oferty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2B3CC4F" w14:textId="25ECE982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lastRenderedPageBreak/>
        <w:t>Zamawiający zastrzega sobie prawo do unieważnienia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i/lub wycofania zapytania cenowego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bez poda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nia</w:t>
      </w:r>
      <w:r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przyczyn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36B1CE6A" w14:textId="33B3641A" w:rsidR="00794F5D" w:rsidRPr="00A64F97" w:rsidRDefault="00794F5D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Zamawiający może zamknąć postępowanie bez wybrania żadnej oferty, w przypadku, gdy żadna ze złożonych ofert nie odpowiada warunkom określonym przez Zamawiającego</w:t>
      </w:r>
      <w:r w:rsidR="001B1B55">
        <w:rPr>
          <w:rFonts w:ascii="Calibri" w:hAnsi="Calibri" w:cs="Calibri"/>
          <w:color w:val="000000" w:themeColor="text1"/>
          <w:sz w:val="23"/>
          <w:szCs w:val="23"/>
        </w:rPr>
        <w:t>,</w:t>
      </w:r>
    </w:p>
    <w:p w14:paraId="1D465E7F" w14:textId="17955114" w:rsidR="00794F5D" w:rsidRPr="00A64F97" w:rsidRDefault="007056C3" w:rsidP="00794F5D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 w:rsidRPr="00A64F97">
        <w:rPr>
          <w:rFonts w:ascii="Calibri" w:hAnsi="Calibri" w:cs="Calibri"/>
          <w:color w:val="000000" w:themeColor="text1"/>
          <w:sz w:val="23"/>
          <w:szCs w:val="23"/>
        </w:rPr>
        <w:t>Wykonawca zostanie powiadomiony o wyborze oferty,</w:t>
      </w:r>
    </w:p>
    <w:p w14:paraId="2A83EFA5" w14:textId="01BA103E" w:rsidR="00A053AF" w:rsidRPr="00A64F97" w:rsidRDefault="00DA113B" w:rsidP="00A053AF">
      <w:pPr>
        <w:pStyle w:val="Bodytext20"/>
        <w:numPr>
          <w:ilvl w:val="0"/>
          <w:numId w:val="22"/>
        </w:numPr>
        <w:shd w:val="clear" w:color="auto" w:fill="auto"/>
        <w:tabs>
          <w:tab w:val="left" w:pos="832"/>
        </w:tabs>
        <w:spacing w:before="100" w:after="100" w:line="242" w:lineRule="auto"/>
        <w:jc w:val="both"/>
        <w:rPr>
          <w:rFonts w:ascii="Calibri" w:hAnsi="Calibri" w:cs="Calibri"/>
          <w:color w:val="000000" w:themeColor="text1"/>
          <w:sz w:val="23"/>
          <w:szCs w:val="23"/>
        </w:rPr>
      </w:pPr>
      <w:r>
        <w:rPr>
          <w:rFonts w:ascii="Calibri" w:hAnsi="Calibri" w:cs="Calibri"/>
          <w:color w:val="000000" w:themeColor="text1"/>
          <w:sz w:val="23"/>
          <w:szCs w:val="23"/>
        </w:rPr>
        <w:t>w</w:t>
      </w:r>
      <w:r w:rsidR="007056C3" w:rsidRPr="00A64F97">
        <w:rPr>
          <w:rFonts w:ascii="Calibri" w:hAnsi="Calibri" w:cs="Calibri"/>
          <w:color w:val="000000" w:themeColor="text1"/>
          <w:sz w:val="23"/>
          <w:szCs w:val="23"/>
        </w:rPr>
        <w:t xml:space="preserve"> przypadku, gdy oferta przekracza kwotę, jaką Zamawiający zamierza przeznaczyć na realizację zamówienia, Zamawiający zastrzega sobie możliwość przeprowadzenia negocja</w:t>
      </w:r>
      <w:r w:rsidR="00A053AF" w:rsidRPr="00A64F97">
        <w:rPr>
          <w:rFonts w:ascii="Calibri" w:hAnsi="Calibri" w:cs="Calibri"/>
          <w:color w:val="000000" w:themeColor="text1"/>
          <w:sz w:val="23"/>
          <w:szCs w:val="23"/>
        </w:rPr>
        <w:t>cji.</w:t>
      </w:r>
    </w:p>
    <w:p w14:paraId="4AC6D54D" w14:textId="77777777" w:rsidR="00DA113B" w:rsidRPr="00DA113B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Miejsce i termin złożenia oferty:</w:t>
      </w:r>
      <w:r w:rsidR="008946C4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ab/>
      </w:r>
    </w:p>
    <w:p w14:paraId="0C2E3C8F" w14:textId="77777777" w:rsidR="00DA113B" w:rsidRPr="00DA113B" w:rsidRDefault="00DA113B" w:rsidP="00DA113B">
      <w:pPr>
        <w:pStyle w:val="Akapitzlist"/>
        <w:widowControl/>
        <w:suppressAutoHyphens w:val="0"/>
        <w:spacing w:before="120" w:after="120" w:line="242" w:lineRule="auto"/>
        <w:ind w:left="414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1)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 xml:space="preserve">oferty w formie papierowej należy składać w siedzibie Zamawiającego, pokój nr 16 (Sekretariat) - w przypadku przesłania za pośrednictwem operatora pocztowego decyduje data wpływu do Urzędu, </w:t>
      </w:r>
    </w:p>
    <w:p w14:paraId="64D6034D" w14:textId="5893ECA2" w:rsidR="00DA113B" w:rsidRPr="00DA113B" w:rsidRDefault="00DA113B" w:rsidP="00DA113B">
      <w:pPr>
        <w:pStyle w:val="Akapitzlist"/>
        <w:widowControl/>
        <w:suppressAutoHyphens w:val="0"/>
        <w:spacing w:before="120" w:after="120" w:line="242" w:lineRule="auto"/>
        <w:ind w:left="414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2)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ab/>
        <w:t>oferty w formie elektronicznej zgodnie z informacjami zawartymi w ust. 5 pkt 1</w:t>
      </w:r>
      <w:r w:rsidR="00F86F13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lit. b) niniejszego zapytania,</w:t>
      </w:r>
    </w:p>
    <w:p w14:paraId="638E4783" w14:textId="6C88EAF5" w:rsidR="00E05F2B" w:rsidRPr="00DA113B" w:rsidRDefault="00DA113B" w:rsidP="00DA113B">
      <w:pPr>
        <w:widowControl/>
        <w:suppressAutoHyphens w:val="0"/>
        <w:spacing w:before="120" w:after="120" w:line="242" w:lineRule="auto"/>
        <w:jc w:val="both"/>
        <w:textAlignment w:val="auto"/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</w:pP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- w terminie do dnia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11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stycznia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202</w:t>
      </w:r>
      <w:r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4</w:t>
      </w:r>
      <w:r w:rsidRP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r. godz. 9:00.  </w:t>
      </w:r>
    </w:p>
    <w:p w14:paraId="2BD6AAF6" w14:textId="004EEBDB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Termin otwarcia ofert: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DA113B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>11 stycznia 2024</w:t>
      </w:r>
      <w:r w:rsidR="00A07E3B"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 r.</w:t>
      </w:r>
      <w:r w:rsidRPr="00A64F97">
        <w:rPr>
          <w:rFonts w:ascii="Calibri" w:eastAsia="Calibri" w:hAnsi="Calibri" w:cs="Calibri"/>
          <w:color w:val="000000" w:themeColor="text1"/>
          <w:sz w:val="23"/>
          <w:szCs w:val="23"/>
          <w:lang w:val="pl-PL" w:eastAsia="ar-SA" w:bidi="ar-SA"/>
        </w:rPr>
        <w:t xml:space="preserve">, 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godz.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</w:t>
      </w:r>
      <w:r w:rsidR="000A0E9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0</w:t>
      </w:r>
      <w:r w:rsidR="001F0193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9</w:t>
      </w:r>
      <w:r w:rsidR="000A0E97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:</w:t>
      </w:r>
      <w:r w:rsidR="00DA113B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1</w:t>
      </w:r>
      <w:r w:rsidR="0051101D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5</w:t>
      </w:r>
      <w:r w:rsidR="00A07E3B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.</w:t>
      </w:r>
    </w:p>
    <w:p w14:paraId="4605741A" w14:textId="207481ED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Osoba upoważniona do kontaktu z Wykonawcami: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Przemysław Lisiecki,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>tel. 24 285 80 54</w:t>
      </w:r>
      <w:r w:rsidR="00D23D4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wew. 7</w:t>
      </w:r>
      <w:r w:rsidR="002E7D92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lub 530 592 025,</w:t>
      </w:r>
      <w:r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e-mail:</w:t>
      </w:r>
      <w:r w:rsidR="00E05F2B" w:rsidRPr="00A64F97">
        <w:rPr>
          <w:rFonts w:asciiTheme="minorHAnsi" w:eastAsia="Calibri" w:hAnsiTheme="minorHAnsi" w:cstheme="minorHAnsi"/>
          <w:color w:val="000000"/>
          <w:sz w:val="23"/>
          <w:szCs w:val="23"/>
          <w:lang w:val="pl-PL" w:eastAsia="ar-SA" w:bidi="ar-SA"/>
        </w:rPr>
        <w:t xml:space="preserve"> </w:t>
      </w:r>
      <w:hyperlink r:id="rId9" w:history="1">
        <w:r w:rsidR="00FF0621" w:rsidRPr="00A64F97">
          <w:rPr>
            <w:rStyle w:val="Hipercze"/>
            <w:rFonts w:asciiTheme="minorHAnsi" w:eastAsia="Calibri" w:hAnsiTheme="minorHAnsi" w:cstheme="minorHAnsi"/>
            <w:sz w:val="23"/>
            <w:szCs w:val="23"/>
            <w:lang w:val="pl-PL" w:eastAsia="ar-SA" w:bidi="ar-SA"/>
          </w:rPr>
          <w:t>ok@pacyna.mazowsze.pl</w:t>
        </w:r>
      </w:hyperlink>
      <w:r w:rsidR="00A14521" w:rsidRPr="00A64F97">
        <w:rPr>
          <w:rStyle w:val="Hipercze"/>
          <w:rFonts w:asciiTheme="minorHAnsi" w:eastAsia="Calibri" w:hAnsiTheme="minorHAnsi" w:cstheme="minorHAnsi"/>
          <w:sz w:val="23"/>
          <w:szCs w:val="23"/>
          <w:u w:val="none"/>
          <w:lang w:val="pl-PL" w:eastAsia="ar-SA" w:bidi="ar-SA"/>
        </w:rPr>
        <w:t xml:space="preserve"> , </w:t>
      </w:r>
      <w:r w:rsidR="00591122" w:rsidRPr="00A64F97">
        <w:rPr>
          <w:rStyle w:val="Hipercze"/>
          <w:rFonts w:asciiTheme="minorHAnsi" w:eastAsia="Calibri" w:hAnsiTheme="minorHAnsi" w:cstheme="minorHAnsi"/>
          <w:color w:val="000000" w:themeColor="text1"/>
          <w:sz w:val="23"/>
          <w:szCs w:val="23"/>
          <w:u w:val="none"/>
          <w:lang w:val="pl-PL" w:eastAsia="ar-SA" w:bidi="ar-SA"/>
        </w:rPr>
        <w:t>w godzinach pracy urzędu (07:30 - 15:30).</w:t>
      </w:r>
    </w:p>
    <w:p w14:paraId="640E974A" w14:textId="0CE58830" w:rsidR="00E05F2B" w:rsidRPr="00A64F97" w:rsidRDefault="00DF0918" w:rsidP="00C73682">
      <w:pPr>
        <w:pStyle w:val="Akapitzlist"/>
        <w:widowControl/>
        <w:numPr>
          <w:ilvl w:val="0"/>
          <w:numId w:val="2"/>
        </w:numPr>
        <w:suppressAutoHyphens w:val="0"/>
        <w:spacing w:before="120" w:after="120" w:line="242" w:lineRule="auto"/>
        <w:ind w:left="414" w:hanging="414"/>
        <w:contextualSpacing w:val="0"/>
        <w:jc w:val="both"/>
        <w:textAlignment w:val="auto"/>
        <w:rPr>
          <w:rFonts w:ascii="Calibri" w:eastAsia="Calibri" w:hAnsi="Calibri" w:cs="Calibri"/>
          <w:b/>
          <w:color w:val="000000"/>
          <w:sz w:val="23"/>
          <w:szCs w:val="23"/>
          <w:lang w:val="pl-PL" w:eastAsia="ar-SA" w:bidi="ar-SA"/>
        </w:rPr>
      </w:pPr>
      <w:r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>Sposób przygotowania oferty:</w:t>
      </w:r>
      <w:r w:rsidR="00A14521" w:rsidRPr="00A64F97">
        <w:rPr>
          <w:rFonts w:ascii="Calibri" w:eastAsia="Calibri" w:hAnsi="Calibri" w:cs="Calibri"/>
          <w:b/>
          <w:bCs/>
          <w:color w:val="000000"/>
          <w:sz w:val="23"/>
          <w:szCs w:val="23"/>
          <w:lang w:val="pl-PL" w:eastAsia="ar-SA" w:bidi="ar-SA"/>
        </w:rPr>
        <w:t xml:space="preserve"> </w:t>
      </w:r>
      <w:r w:rsidR="008946C4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o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fertę należy </w:t>
      </w:r>
      <w:r w:rsidR="00591122"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>złożyć</w:t>
      </w:r>
      <w:r w:rsidRPr="00A64F97">
        <w:rPr>
          <w:rFonts w:ascii="Calibri" w:eastAsia="Calibri" w:hAnsi="Calibri" w:cs="Calibri"/>
          <w:color w:val="000000"/>
          <w:sz w:val="23"/>
          <w:szCs w:val="23"/>
          <w:lang w:val="pl-PL" w:eastAsia="ar-SA" w:bidi="ar-SA"/>
        </w:rPr>
        <w:t xml:space="preserve"> w formie pisemnej, w języku polskim.</w:t>
      </w:r>
    </w:p>
    <w:p w14:paraId="047D8649" w14:textId="77777777" w:rsidR="0003328E" w:rsidRPr="00E13167" w:rsidRDefault="00DF0918">
      <w:pPr>
        <w:jc w:val="both"/>
        <w:rPr>
          <w:rFonts w:ascii="Calibri" w:hAnsi="Calibri" w:cs="Calibri"/>
          <w:sz w:val="16"/>
          <w:szCs w:val="16"/>
        </w:rPr>
      </w:pPr>
      <w:r w:rsidRPr="00E13167">
        <w:rPr>
          <w:rFonts w:ascii="Calibri" w:hAnsi="Calibri" w:cs="Calibri"/>
          <w:sz w:val="16"/>
          <w:szCs w:val="16"/>
        </w:rPr>
        <w:tab/>
      </w:r>
    </w:p>
    <w:p w14:paraId="23DBB9C4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1ED2C8C6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4D37CD26" w14:textId="2C00FB2D" w:rsidR="0003328E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3CB0B19C" w14:textId="619A735A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7D48410C" w14:textId="57F46524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55D8F29D" w14:textId="7EE05762" w:rsidR="00A64F9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7F854F72" w14:textId="77777777" w:rsidR="00A64F97" w:rsidRPr="00E13167" w:rsidRDefault="00A64F97">
      <w:pPr>
        <w:jc w:val="both"/>
        <w:rPr>
          <w:rFonts w:ascii="Calibri" w:hAnsi="Calibri" w:cs="Calibri"/>
          <w:sz w:val="16"/>
          <w:szCs w:val="16"/>
        </w:rPr>
      </w:pPr>
    </w:p>
    <w:p w14:paraId="6FA7B5CE" w14:textId="77777777" w:rsidR="00A053AF" w:rsidRPr="00E13167" w:rsidRDefault="00A053AF">
      <w:pPr>
        <w:jc w:val="both"/>
        <w:rPr>
          <w:rFonts w:ascii="Calibri" w:hAnsi="Calibri" w:cs="Calibri"/>
          <w:sz w:val="16"/>
          <w:szCs w:val="16"/>
        </w:rPr>
      </w:pPr>
    </w:p>
    <w:p w14:paraId="7B0878F1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27CFC766" w14:textId="77777777" w:rsidR="0003328E" w:rsidRPr="00E13167" w:rsidRDefault="0003328E">
      <w:pPr>
        <w:jc w:val="both"/>
        <w:rPr>
          <w:rFonts w:ascii="Calibri" w:hAnsi="Calibri" w:cs="Calibri"/>
          <w:sz w:val="16"/>
          <w:szCs w:val="16"/>
        </w:rPr>
      </w:pPr>
    </w:p>
    <w:p w14:paraId="702CB90D" w14:textId="0F14B0D0" w:rsidR="00E05F2B" w:rsidRPr="00A64F97" w:rsidRDefault="00DF0918">
      <w:pPr>
        <w:jc w:val="both"/>
        <w:rPr>
          <w:rFonts w:ascii="Calibri" w:hAnsi="Calibri" w:cs="Calibri"/>
          <w:sz w:val="19"/>
          <w:szCs w:val="19"/>
          <w:lang w:val="pl-PL"/>
        </w:rPr>
      </w:pPr>
      <w:r w:rsidRPr="00E13167">
        <w:rPr>
          <w:rFonts w:ascii="Calibri" w:hAnsi="Calibri" w:cs="Calibri"/>
          <w:sz w:val="16"/>
          <w:szCs w:val="16"/>
        </w:rPr>
        <w:tab/>
        <w:t xml:space="preserve">    </w:t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br/>
      </w:r>
      <w:r w:rsidRPr="00A64F97">
        <w:rPr>
          <w:rFonts w:ascii="Calibri" w:hAnsi="Calibri" w:cs="Calibri"/>
          <w:sz w:val="19"/>
          <w:szCs w:val="19"/>
          <w:u w:val="single"/>
          <w:lang w:val="pl-PL"/>
        </w:rPr>
        <w:t>Załączniki:</w:t>
      </w:r>
      <w:r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14538323" w14:textId="40F307CA" w:rsidR="00E05F2B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1 - formularz ofertowy;</w:t>
      </w:r>
    </w:p>
    <w:p w14:paraId="41846E13" w14:textId="613B01D0" w:rsidR="00E05F2B" w:rsidRPr="00A64F97" w:rsidRDefault="00377D61" w:rsidP="00377D61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 xml:space="preserve">załącznik nr 2 </w:t>
      </w:r>
      <w:r w:rsidR="00FF0C27" w:rsidRPr="00A64F97">
        <w:rPr>
          <w:rFonts w:ascii="Calibri" w:hAnsi="Calibri" w:cs="Calibri"/>
          <w:sz w:val="19"/>
          <w:szCs w:val="19"/>
          <w:lang w:val="pl-PL"/>
        </w:rPr>
        <w:t>-</w:t>
      </w:r>
      <w:r w:rsidRPr="00A64F97">
        <w:rPr>
          <w:rFonts w:ascii="Calibri" w:hAnsi="Calibri" w:cs="Calibri"/>
          <w:sz w:val="19"/>
          <w:szCs w:val="19"/>
          <w:lang w:val="pl-PL"/>
        </w:rPr>
        <w:t xml:space="preserve"> </w:t>
      </w:r>
      <w:r w:rsidR="006D699D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o</w:t>
      </w:r>
      <w:r w:rsidR="00FF0C27" w:rsidRPr="00A64F97">
        <w:rPr>
          <w:rStyle w:val="Uwydatnienie"/>
          <w:rFonts w:ascii="Calibri" w:hAnsi="Calibri" w:cs="Calibri"/>
          <w:i w:val="0"/>
          <w:iCs w:val="0"/>
          <w:sz w:val="19"/>
          <w:szCs w:val="19"/>
          <w:lang w:val="pl-PL"/>
        </w:rPr>
        <w:t>świadczenie</w:t>
      </w:r>
      <w:r w:rsidRPr="00A64F97">
        <w:rPr>
          <w:rFonts w:ascii="Calibri" w:hAnsi="Calibri" w:cs="Calibri"/>
          <w:i/>
          <w:iCs/>
          <w:sz w:val="19"/>
          <w:szCs w:val="19"/>
          <w:lang w:val="pl-PL"/>
        </w:rPr>
        <w:t>;</w:t>
      </w:r>
      <w:r w:rsidR="00DF0918" w:rsidRPr="00A64F97">
        <w:rPr>
          <w:rFonts w:ascii="Calibri" w:hAnsi="Calibri" w:cs="Calibri"/>
          <w:sz w:val="19"/>
          <w:szCs w:val="19"/>
          <w:lang w:val="pl-PL"/>
        </w:rPr>
        <w:tab/>
      </w:r>
    </w:p>
    <w:p w14:paraId="0581231A" w14:textId="7096E54C" w:rsidR="00003B4E" w:rsidRPr="00A64F97" w:rsidRDefault="00DF0918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3 - obowiązek informacyjny RODO</w:t>
      </w:r>
      <w:r w:rsidR="00003B4E" w:rsidRPr="00A64F97">
        <w:rPr>
          <w:rFonts w:ascii="Calibri" w:hAnsi="Calibri" w:cs="Calibri"/>
          <w:sz w:val="19"/>
          <w:szCs w:val="19"/>
          <w:lang w:val="pl-PL"/>
        </w:rPr>
        <w:t>;</w:t>
      </w:r>
    </w:p>
    <w:p w14:paraId="67E7847A" w14:textId="74F55754" w:rsidR="00377D61" w:rsidRPr="00A64F97" w:rsidRDefault="00377D61" w:rsidP="00C73682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19"/>
          <w:szCs w:val="19"/>
          <w:lang w:val="pl-PL"/>
        </w:rPr>
      </w:pPr>
      <w:r w:rsidRPr="00A64F97">
        <w:rPr>
          <w:rFonts w:ascii="Calibri" w:hAnsi="Calibri" w:cs="Calibri"/>
          <w:sz w:val="19"/>
          <w:szCs w:val="19"/>
          <w:lang w:val="pl-PL"/>
        </w:rPr>
        <w:t>załącznik nr 4 - projekt umowy.</w:t>
      </w:r>
    </w:p>
    <w:p w14:paraId="497B767F" w14:textId="51DE485C" w:rsidR="00DF0918" w:rsidRPr="00E13167" w:rsidRDefault="00DF0918" w:rsidP="008B2694">
      <w:pPr>
        <w:jc w:val="both"/>
        <w:rPr>
          <w:rFonts w:ascii="Calibri" w:hAnsi="Calibri" w:cs="Calibri"/>
          <w:sz w:val="16"/>
          <w:szCs w:val="16"/>
        </w:rPr>
      </w:pPr>
      <w:r w:rsidRPr="00E13167">
        <w:rPr>
          <w:rFonts w:ascii="Calibri" w:hAnsi="Calibri" w:cs="Calibri"/>
          <w:sz w:val="16"/>
          <w:szCs w:val="16"/>
        </w:rPr>
        <w:tab/>
      </w:r>
      <w:r w:rsidR="00B84495" w:rsidRPr="00E13167">
        <w:rPr>
          <w:rFonts w:ascii="Calibri" w:hAnsi="Calibri" w:cs="Calibri"/>
          <w:sz w:val="16"/>
          <w:szCs w:val="16"/>
        </w:rPr>
        <w:tab/>
      </w:r>
      <w:r w:rsidRPr="00E13167">
        <w:rPr>
          <w:rFonts w:ascii="Calibri" w:hAnsi="Calibri" w:cs="Calibri"/>
          <w:sz w:val="16"/>
          <w:szCs w:val="16"/>
        </w:rPr>
        <w:tab/>
      </w:r>
    </w:p>
    <w:sectPr w:rsidR="00DF0918" w:rsidRPr="00E13167">
      <w:footerReference w:type="default" r:id="rId10"/>
      <w:pgSz w:w="11906" w:h="16838"/>
      <w:pgMar w:top="340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05D79" w14:textId="77777777" w:rsidR="00DE60F6" w:rsidRDefault="00DE60F6" w:rsidP="00995669">
      <w:r>
        <w:separator/>
      </w:r>
    </w:p>
  </w:endnote>
  <w:endnote w:type="continuationSeparator" w:id="0">
    <w:p w14:paraId="488648DE" w14:textId="77777777" w:rsidR="00DE60F6" w:rsidRDefault="00DE60F6" w:rsidP="00995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D48E" w14:textId="0E765C9F" w:rsidR="00995669" w:rsidRPr="00E05F2B" w:rsidRDefault="00995669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E05F2B">
      <w:rPr>
        <w:rFonts w:asciiTheme="minorHAnsi" w:hAnsiTheme="minorHAnsi" w:cstheme="minorHAnsi"/>
        <w:sz w:val="20"/>
        <w:szCs w:val="20"/>
        <w:lang w:val="pl-PL"/>
      </w:rPr>
      <w:t xml:space="preserve">Strona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PAGE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  <w:r w:rsidRPr="00E05F2B">
      <w:rPr>
        <w:rFonts w:asciiTheme="minorHAnsi" w:hAnsiTheme="minorHAnsi" w:cstheme="minorHAnsi"/>
        <w:sz w:val="20"/>
        <w:szCs w:val="20"/>
        <w:lang w:val="pl-PL"/>
      </w:rPr>
      <w:t xml:space="preserve"> z 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begin"/>
    </w:r>
    <w:r w:rsidRPr="00E05F2B">
      <w:rPr>
        <w:rFonts w:asciiTheme="minorHAnsi" w:hAnsiTheme="minorHAnsi" w:cstheme="minorHAnsi"/>
        <w:b/>
        <w:bCs/>
        <w:sz w:val="20"/>
        <w:szCs w:val="20"/>
      </w:rPr>
      <w:instrText>NUMPAGES</w:instrTex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separate"/>
    </w:r>
    <w:r w:rsidRPr="00E05F2B">
      <w:rPr>
        <w:rFonts w:asciiTheme="minorHAnsi" w:hAnsiTheme="minorHAnsi" w:cstheme="minorHAnsi"/>
        <w:b/>
        <w:bCs/>
        <w:sz w:val="20"/>
        <w:szCs w:val="20"/>
        <w:lang w:val="pl-PL"/>
      </w:rPr>
      <w:t>2</w:t>
    </w:r>
    <w:r w:rsidRPr="00E05F2B">
      <w:rPr>
        <w:rFonts w:asciiTheme="minorHAnsi" w:hAnsiTheme="minorHAnsi" w:cstheme="minorHAnsi"/>
        <w:b/>
        <w:bCs/>
        <w:sz w:val="20"/>
        <w:szCs w:val="20"/>
      </w:rPr>
      <w:fldChar w:fldCharType="end"/>
    </w:r>
  </w:p>
  <w:p w14:paraId="42193A70" w14:textId="77777777" w:rsidR="00995669" w:rsidRDefault="009956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9CCF" w14:textId="77777777" w:rsidR="00DE60F6" w:rsidRDefault="00DE60F6" w:rsidP="00995669">
      <w:r>
        <w:separator/>
      </w:r>
    </w:p>
  </w:footnote>
  <w:footnote w:type="continuationSeparator" w:id="0">
    <w:p w14:paraId="2FEFD252" w14:textId="77777777" w:rsidR="00DE60F6" w:rsidRDefault="00DE60F6" w:rsidP="00995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/>
        <w:bCs/>
        <w:color w:val="000000"/>
        <w:sz w:val="19"/>
        <w:szCs w:val="19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/>
        <w:b/>
        <w:bCs/>
        <w:color w:val="000000"/>
        <w:sz w:val="23"/>
        <w:szCs w:val="23"/>
        <w:shd w:val="clear" w:color="auto" w:fill="CCCCCC"/>
        <w:lang w:val="pl-PL" w:eastAsia="ar-SA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8460E6"/>
    <w:multiLevelType w:val="hybridMultilevel"/>
    <w:tmpl w:val="3D7E871C"/>
    <w:lvl w:ilvl="0" w:tplc="772A1A10">
      <w:start w:val="30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374D"/>
    <w:multiLevelType w:val="hybridMultilevel"/>
    <w:tmpl w:val="84D0B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23CF5"/>
    <w:multiLevelType w:val="hybridMultilevel"/>
    <w:tmpl w:val="7274685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3F12A59"/>
    <w:multiLevelType w:val="hybridMultilevel"/>
    <w:tmpl w:val="2DF0C2F8"/>
    <w:lvl w:ilvl="0" w:tplc="04150017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15853C12"/>
    <w:multiLevelType w:val="multilevel"/>
    <w:tmpl w:val="1A76A3BA"/>
    <w:styleLink w:val="WWNum6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1.%2.%3."/>
      <w:lvlJc w:val="right"/>
      <w:pPr>
        <w:ind w:left="2610" w:hanging="180"/>
      </w:pPr>
    </w:lvl>
    <w:lvl w:ilvl="3">
      <w:start w:val="1"/>
      <w:numFmt w:val="decimal"/>
      <w:lvlText w:val="%1.%2.%3.%4."/>
      <w:lvlJc w:val="left"/>
      <w:pPr>
        <w:ind w:left="3330" w:hanging="360"/>
      </w:pPr>
    </w:lvl>
    <w:lvl w:ilvl="4">
      <w:start w:val="1"/>
      <w:numFmt w:val="lowerLetter"/>
      <w:lvlText w:val="%1.%2.%3.%4.%5."/>
      <w:lvlJc w:val="left"/>
      <w:pPr>
        <w:ind w:left="4050" w:hanging="360"/>
      </w:pPr>
    </w:lvl>
    <w:lvl w:ilvl="5">
      <w:start w:val="1"/>
      <w:numFmt w:val="lowerRoman"/>
      <w:lvlText w:val="%1.%2.%3.%4.%5.%6."/>
      <w:lvlJc w:val="right"/>
      <w:pPr>
        <w:ind w:left="4770" w:hanging="180"/>
      </w:pPr>
    </w:lvl>
    <w:lvl w:ilvl="6">
      <w:start w:val="1"/>
      <w:numFmt w:val="decimal"/>
      <w:lvlText w:val="%1.%2.%3.%4.%5.%6.%7."/>
      <w:lvlJc w:val="left"/>
      <w:pPr>
        <w:ind w:left="5490" w:hanging="360"/>
      </w:pPr>
    </w:lvl>
    <w:lvl w:ilvl="7">
      <w:start w:val="1"/>
      <w:numFmt w:val="lowerLetter"/>
      <w:lvlText w:val="%1.%2.%3.%4.%5.%6.%7.%8."/>
      <w:lvlJc w:val="left"/>
      <w:pPr>
        <w:ind w:left="6210" w:hanging="360"/>
      </w:pPr>
    </w:lvl>
    <w:lvl w:ilvl="8">
      <w:start w:val="1"/>
      <w:numFmt w:val="lowerRoman"/>
      <w:lvlText w:val="%1.%2.%3.%4.%5.%6.%7.%8.%9."/>
      <w:lvlJc w:val="right"/>
      <w:pPr>
        <w:ind w:left="6930" w:hanging="180"/>
      </w:pPr>
    </w:lvl>
  </w:abstractNum>
  <w:abstractNum w:abstractNumId="7" w15:restartNumberingAfterBreak="0">
    <w:nsid w:val="199C26A4"/>
    <w:multiLevelType w:val="hybridMultilevel"/>
    <w:tmpl w:val="51FC87CC"/>
    <w:lvl w:ilvl="0" w:tplc="95182FB4">
      <w:start w:val="29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603C"/>
    <w:multiLevelType w:val="hybridMultilevel"/>
    <w:tmpl w:val="F772665C"/>
    <w:lvl w:ilvl="0" w:tplc="83943C70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27510300"/>
    <w:multiLevelType w:val="hybridMultilevel"/>
    <w:tmpl w:val="9580FD52"/>
    <w:lvl w:ilvl="0" w:tplc="E8AE0AF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1841C4"/>
    <w:multiLevelType w:val="multilevel"/>
    <w:tmpl w:val="A05A33F4"/>
    <w:styleLink w:val="WWNum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E565B25"/>
    <w:multiLevelType w:val="multilevel"/>
    <w:tmpl w:val="25FE0BC0"/>
    <w:styleLink w:val="WWNum5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37" w:hanging="360"/>
      </w:pPr>
    </w:lvl>
    <w:lvl w:ilvl="2">
      <w:start w:val="1"/>
      <w:numFmt w:val="lowerRoman"/>
      <w:lvlText w:val="%1.%2.%3."/>
      <w:lvlJc w:val="right"/>
      <w:pPr>
        <w:ind w:left="2557" w:hanging="180"/>
      </w:pPr>
    </w:lvl>
    <w:lvl w:ilvl="3">
      <w:start w:val="1"/>
      <w:numFmt w:val="decimal"/>
      <w:lvlText w:val="%1.%2.%3.%4."/>
      <w:lvlJc w:val="left"/>
      <w:pPr>
        <w:ind w:left="3277" w:hanging="360"/>
      </w:pPr>
    </w:lvl>
    <w:lvl w:ilvl="4">
      <w:start w:val="1"/>
      <w:numFmt w:val="lowerLetter"/>
      <w:lvlText w:val="%1.%2.%3.%4.%5."/>
      <w:lvlJc w:val="left"/>
      <w:pPr>
        <w:ind w:left="3997" w:hanging="360"/>
      </w:pPr>
    </w:lvl>
    <w:lvl w:ilvl="5">
      <w:start w:val="1"/>
      <w:numFmt w:val="lowerRoman"/>
      <w:lvlText w:val="%1.%2.%3.%4.%5.%6."/>
      <w:lvlJc w:val="right"/>
      <w:pPr>
        <w:ind w:left="4717" w:hanging="180"/>
      </w:pPr>
    </w:lvl>
    <w:lvl w:ilvl="6">
      <w:start w:val="1"/>
      <w:numFmt w:val="decimal"/>
      <w:lvlText w:val="%1.%2.%3.%4.%5.%6.%7."/>
      <w:lvlJc w:val="left"/>
      <w:pPr>
        <w:ind w:left="5437" w:hanging="360"/>
      </w:pPr>
    </w:lvl>
    <w:lvl w:ilvl="7">
      <w:start w:val="1"/>
      <w:numFmt w:val="lowerLetter"/>
      <w:lvlText w:val="%1.%2.%3.%4.%5.%6.%7.%8."/>
      <w:lvlJc w:val="left"/>
      <w:pPr>
        <w:ind w:left="6157" w:hanging="360"/>
      </w:pPr>
    </w:lvl>
    <w:lvl w:ilvl="8">
      <w:start w:val="1"/>
      <w:numFmt w:val="lowerRoman"/>
      <w:lvlText w:val="%1.%2.%3.%4.%5.%6.%7.%8.%9."/>
      <w:lvlJc w:val="right"/>
      <w:pPr>
        <w:ind w:left="6877" w:hanging="180"/>
      </w:pPr>
    </w:lvl>
  </w:abstractNum>
  <w:abstractNum w:abstractNumId="12" w15:restartNumberingAfterBreak="0">
    <w:nsid w:val="2E983B57"/>
    <w:multiLevelType w:val="hybridMultilevel"/>
    <w:tmpl w:val="8F2AB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64512"/>
    <w:multiLevelType w:val="hybridMultilevel"/>
    <w:tmpl w:val="F1AA99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47DC"/>
    <w:multiLevelType w:val="multilevel"/>
    <w:tmpl w:val="59C6763C"/>
    <w:styleLink w:val="WW8Num12"/>
    <w:lvl w:ilvl="0">
      <w:start w:val="1"/>
      <w:numFmt w:val="decimal"/>
      <w:lvlText w:val="%1)"/>
      <w:lvlJc w:val="left"/>
      <w:pPr>
        <w:ind w:left="108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83610D8"/>
    <w:multiLevelType w:val="hybridMultilevel"/>
    <w:tmpl w:val="79A8B83C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52CD4E3D"/>
    <w:multiLevelType w:val="hybridMultilevel"/>
    <w:tmpl w:val="71F43C8A"/>
    <w:lvl w:ilvl="0" w:tplc="0E5E6884">
      <w:start w:val="2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D5CE8"/>
    <w:multiLevelType w:val="hybridMultilevel"/>
    <w:tmpl w:val="1AC2E2BC"/>
    <w:lvl w:ilvl="0" w:tplc="668469C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F1BFE"/>
    <w:multiLevelType w:val="hybridMultilevel"/>
    <w:tmpl w:val="CB12FC20"/>
    <w:lvl w:ilvl="0" w:tplc="0346F5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D4F15"/>
    <w:multiLevelType w:val="multilevel"/>
    <w:tmpl w:val="5382F70A"/>
    <w:styleLink w:val="WWNum20"/>
    <w:lvl w:ilvl="0">
      <w:start w:val="3"/>
      <w:numFmt w:val="decimal"/>
      <w:lvlText w:val="%1."/>
      <w:lvlJc w:val="left"/>
      <w:pPr>
        <w:ind w:left="151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4F96306"/>
    <w:multiLevelType w:val="hybridMultilevel"/>
    <w:tmpl w:val="A6CC6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B0C16"/>
    <w:multiLevelType w:val="multilevel"/>
    <w:tmpl w:val="ACE0B0D0"/>
    <w:styleLink w:val="WWNum22"/>
    <w:lvl w:ilvl="0">
      <w:start w:val="4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78843141"/>
    <w:multiLevelType w:val="hybridMultilevel"/>
    <w:tmpl w:val="F278A062"/>
    <w:lvl w:ilvl="0" w:tplc="59DA72EE">
      <w:start w:val="1"/>
      <w:numFmt w:val="lowerLetter"/>
      <w:lvlText w:val="%1)"/>
      <w:lvlJc w:val="left"/>
      <w:pPr>
        <w:ind w:left="179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3" w15:restartNumberingAfterBreak="0">
    <w:nsid w:val="79E05D92"/>
    <w:multiLevelType w:val="hybridMultilevel"/>
    <w:tmpl w:val="D4FAF24E"/>
    <w:lvl w:ilvl="0" w:tplc="94400374">
      <w:start w:val="27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986427606">
    <w:abstractNumId w:val="17"/>
  </w:num>
  <w:num w:numId="2" w16cid:durableId="1754232413">
    <w:abstractNumId w:val="18"/>
  </w:num>
  <w:num w:numId="3" w16cid:durableId="2098402397">
    <w:abstractNumId w:val="8"/>
  </w:num>
  <w:num w:numId="4" w16cid:durableId="1787046153">
    <w:abstractNumId w:val="5"/>
  </w:num>
  <w:num w:numId="5" w16cid:durableId="738403814">
    <w:abstractNumId w:val="14"/>
  </w:num>
  <w:num w:numId="6" w16cid:durableId="617296633">
    <w:abstractNumId w:val="22"/>
  </w:num>
  <w:num w:numId="7" w16cid:durableId="1283078495">
    <w:abstractNumId w:val="15"/>
  </w:num>
  <w:num w:numId="8" w16cid:durableId="1546867318">
    <w:abstractNumId w:val="4"/>
  </w:num>
  <w:num w:numId="9" w16cid:durableId="595132919">
    <w:abstractNumId w:val="3"/>
  </w:num>
  <w:num w:numId="10" w16cid:durableId="251592841">
    <w:abstractNumId w:val="19"/>
  </w:num>
  <w:num w:numId="11" w16cid:durableId="673799751">
    <w:abstractNumId w:val="6"/>
  </w:num>
  <w:num w:numId="12" w16cid:durableId="4624279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1382182">
    <w:abstractNumId w:val="11"/>
  </w:num>
  <w:num w:numId="14" w16cid:durableId="1545219633">
    <w:abstractNumId w:val="11"/>
  </w:num>
  <w:num w:numId="15" w16cid:durableId="12398991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451108">
    <w:abstractNumId w:val="21"/>
  </w:num>
  <w:num w:numId="17" w16cid:durableId="1798255624">
    <w:abstractNumId w:val="10"/>
  </w:num>
  <w:num w:numId="18" w16cid:durableId="186902487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051729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59165592">
    <w:abstractNumId w:val="2"/>
  </w:num>
  <w:num w:numId="21" w16cid:durableId="561479009">
    <w:abstractNumId w:val="20"/>
  </w:num>
  <w:num w:numId="22" w16cid:durableId="653946724">
    <w:abstractNumId w:val="12"/>
  </w:num>
  <w:num w:numId="23" w16cid:durableId="417796208">
    <w:abstractNumId w:val="23"/>
  </w:num>
  <w:num w:numId="24" w16cid:durableId="852650299">
    <w:abstractNumId w:val="13"/>
  </w:num>
  <w:num w:numId="25" w16cid:durableId="99226103">
    <w:abstractNumId w:val="16"/>
  </w:num>
  <w:num w:numId="26" w16cid:durableId="1222060755">
    <w:abstractNumId w:val="7"/>
  </w:num>
  <w:num w:numId="27" w16cid:durableId="166758787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D5"/>
    <w:rsid w:val="00003B4E"/>
    <w:rsid w:val="00015430"/>
    <w:rsid w:val="00021FB0"/>
    <w:rsid w:val="0002387C"/>
    <w:rsid w:val="00027A20"/>
    <w:rsid w:val="00032637"/>
    <w:rsid w:val="0003328E"/>
    <w:rsid w:val="00041739"/>
    <w:rsid w:val="00051948"/>
    <w:rsid w:val="000704BD"/>
    <w:rsid w:val="00083658"/>
    <w:rsid w:val="00084946"/>
    <w:rsid w:val="00090097"/>
    <w:rsid w:val="000A0E97"/>
    <w:rsid w:val="000B2B67"/>
    <w:rsid w:val="000B70E1"/>
    <w:rsid w:val="000C182D"/>
    <w:rsid w:val="000C6694"/>
    <w:rsid w:val="000D2B8B"/>
    <w:rsid w:val="000E3929"/>
    <w:rsid w:val="000E4328"/>
    <w:rsid w:val="000E505C"/>
    <w:rsid w:val="000F3457"/>
    <w:rsid w:val="000F581B"/>
    <w:rsid w:val="00102BE0"/>
    <w:rsid w:val="00104779"/>
    <w:rsid w:val="00104B0A"/>
    <w:rsid w:val="001054D7"/>
    <w:rsid w:val="00135312"/>
    <w:rsid w:val="0013721B"/>
    <w:rsid w:val="00165A4E"/>
    <w:rsid w:val="001733F2"/>
    <w:rsid w:val="0018155B"/>
    <w:rsid w:val="001A13DC"/>
    <w:rsid w:val="001A308B"/>
    <w:rsid w:val="001B1B55"/>
    <w:rsid w:val="001C4620"/>
    <w:rsid w:val="001D5555"/>
    <w:rsid w:val="001F0193"/>
    <w:rsid w:val="001F0D11"/>
    <w:rsid w:val="00200B97"/>
    <w:rsid w:val="00202D52"/>
    <w:rsid w:val="0020794E"/>
    <w:rsid w:val="00233201"/>
    <w:rsid w:val="00237562"/>
    <w:rsid w:val="00241355"/>
    <w:rsid w:val="002459F1"/>
    <w:rsid w:val="002466DF"/>
    <w:rsid w:val="002578C8"/>
    <w:rsid w:val="0026296C"/>
    <w:rsid w:val="00271B45"/>
    <w:rsid w:val="00281C68"/>
    <w:rsid w:val="0028522B"/>
    <w:rsid w:val="00285DEE"/>
    <w:rsid w:val="002900A9"/>
    <w:rsid w:val="002A094C"/>
    <w:rsid w:val="002A33E9"/>
    <w:rsid w:val="002B1990"/>
    <w:rsid w:val="002E1157"/>
    <w:rsid w:val="002E7D92"/>
    <w:rsid w:val="003068FE"/>
    <w:rsid w:val="0032730E"/>
    <w:rsid w:val="00331095"/>
    <w:rsid w:val="00336B8B"/>
    <w:rsid w:val="003559B1"/>
    <w:rsid w:val="00356A7C"/>
    <w:rsid w:val="0036401F"/>
    <w:rsid w:val="0036459F"/>
    <w:rsid w:val="00372925"/>
    <w:rsid w:val="003753F7"/>
    <w:rsid w:val="00377CA1"/>
    <w:rsid w:val="00377D61"/>
    <w:rsid w:val="00391739"/>
    <w:rsid w:val="00392CA8"/>
    <w:rsid w:val="00395409"/>
    <w:rsid w:val="003A2B24"/>
    <w:rsid w:val="003A34C4"/>
    <w:rsid w:val="003A4EAD"/>
    <w:rsid w:val="003A7E84"/>
    <w:rsid w:val="003B5B6F"/>
    <w:rsid w:val="003C33EB"/>
    <w:rsid w:val="003C45B3"/>
    <w:rsid w:val="003D49FD"/>
    <w:rsid w:val="003F64C5"/>
    <w:rsid w:val="004007F0"/>
    <w:rsid w:val="004025B3"/>
    <w:rsid w:val="004061F6"/>
    <w:rsid w:val="00406703"/>
    <w:rsid w:val="004239E1"/>
    <w:rsid w:val="00440E8D"/>
    <w:rsid w:val="0045383E"/>
    <w:rsid w:val="00456AE9"/>
    <w:rsid w:val="00471368"/>
    <w:rsid w:val="004725EF"/>
    <w:rsid w:val="00476849"/>
    <w:rsid w:val="00483E10"/>
    <w:rsid w:val="00484280"/>
    <w:rsid w:val="00496772"/>
    <w:rsid w:val="004C1818"/>
    <w:rsid w:val="004C5CA8"/>
    <w:rsid w:val="004D1A39"/>
    <w:rsid w:val="0050740B"/>
    <w:rsid w:val="0050772D"/>
    <w:rsid w:val="0051101D"/>
    <w:rsid w:val="005112B5"/>
    <w:rsid w:val="005351F0"/>
    <w:rsid w:val="00535A09"/>
    <w:rsid w:val="00544A4F"/>
    <w:rsid w:val="00546427"/>
    <w:rsid w:val="0055128D"/>
    <w:rsid w:val="00562C4E"/>
    <w:rsid w:val="00565CA9"/>
    <w:rsid w:val="00582307"/>
    <w:rsid w:val="00591122"/>
    <w:rsid w:val="005B4325"/>
    <w:rsid w:val="005C16A5"/>
    <w:rsid w:val="005D184F"/>
    <w:rsid w:val="005D3205"/>
    <w:rsid w:val="005D6A9B"/>
    <w:rsid w:val="005E3E53"/>
    <w:rsid w:val="005F2F40"/>
    <w:rsid w:val="00600D18"/>
    <w:rsid w:val="00603DAB"/>
    <w:rsid w:val="006114A4"/>
    <w:rsid w:val="00626B7D"/>
    <w:rsid w:val="00631AC0"/>
    <w:rsid w:val="0063388C"/>
    <w:rsid w:val="00633FEE"/>
    <w:rsid w:val="00641EE0"/>
    <w:rsid w:val="006451AE"/>
    <w:rsid w:val="00651059"/>
    <w:rsid w:val="00651C07"/>
    <w:rsid w:val="006603D1"/>
    <w:rsid w:val="0069649B"/>
    <w:rsid w:val="006B0CF8"/>
    <w:rsid w:val="006B4D3D"/>
    <w:rsid w:val="006B7645"/>
    <w:rsid w:val="006C4422"/>
    <w:rsid w:val="006C4E6E"/>
    <w:rsid w:val="006D699D"/>
    <w:rsid w:val="006E6969"/>
    <w:rsid w:val="006F0DFD"/>
    <w:rsid w:val="007046E2"/>
    <w:rsid w:val="007056C3"/>
    <w:rsid w:val="00711A60"/>
    <w:rsid w:val="00715E26"/>
    <w:rsid w:val="00727069"/>
    <w:rsid w:val="0073510D"/>
    <w:rsid w:val="007545A5"/>
    <w:rsid w:val="00755EA0"/>
    <w:rsid w:val="007647CA"/>
    <w:rsid w:val="00794F5D"/>
    <w:rsid w:val="007A27EF"/>
    <w:rsid w:val="007B4AEE"/>
    <w:rsid w:val="007B6726"/>
    <w:rsid w:val="007B703E"/>
    <w:rsid w:val="007D6A3E"/>
    <w:rsid w:val="007E31BB"/>
    <w:rsid w:val="007E3B09"/>
    <w:rsid w:val="007F2F5C"/>
    <w:rsid w:val="007F74A7"/>
    <w:rsid w:val="00802EA6"/>
    <w:rsid w:val="008179B6"/>
    <w:rsid w:val="00821182"/>
    <w:rsid w:val="0083079E"/>
    <w:rsid w:val="008315EA"/>
    <w:rsid w:val="00837C0A"/>
    <w:rsid w:val="008409B9"/>
    <w:rsid w:val="00855C84"/>
    <w:rsid w:val="00872634"/>
    <w:rsid w:val="00877A0F"/>
    <w:rsid w:val="008813EF"/>
    <w:rsid w:val="008816DD"/>
    <w:rsid w:val="00886E00"/>
    <w:rsid w:val="0089234D"/>
    <w:rsid w:val="008946C4"/>
    <w:rsid w:val="0089708B"/>
    <w:rsid w:val="008970E2"/>
    <w:rsid w:val="008A7003"/>
    <w:rsid w:val="008B2694"/>
    <w:rsid w:val="008C0B60"/>
    <w:rsid w:val="008D5D4A"/>
    <w:rsid w:val="008D5E44"/>
    <w:rsid w:val="008E332C"/>
    <w:rsid w:val="008E5FAD"/>
    <w:rsid w:val="008F1E43"/>
    <w:rsid w:val="008F685A"/>
    <w:rsid w:val="008F6CB7"/>
    <w:rsid w:val="00920ADC"/>
    <w:rsid w:val="0093283B"/>
    <w:rsid w:val="00950028"/>
    <w:rsid w:val="00954AA5"/>
    <w:rsid w:val="0097022E"/>
    <w:rsid w:val="00984816"/>
    <w:rsid w:val="00995669"/>
    <w:rsid w:val="009A47AB"/>
    <w:rsid w:val="009B5C9E"/>
    <w:rsid w:val="009B70B9"/>
    <w:rsid w:val="009C3A88"/>
    <w:rsid w:val="009C4816"/>
    <w:rsid w:val="009D267A"/>
    <w:rsid w:val="009D5980"/>
    <w:rsid w:val="009E797E"/>
    <w:rsid w:val="009F3391"/>
    <w:rsid w:val="009F67EA"/>
    <w:rsid w:val="00A01746"/>
    <w:rsid w:val="00A02DFD"/>
    <w:rsid w:val="00A043DD"/>
    <w:rsid w:val="00A053AF"/>
    <w:rsid w:val="00A07E3B"/>
    <w:rsid w:val="00A10F72"/>
    <w:rsid w:val="00A14521"/>
    <w:rsid w:val="00A17FF7"/>
    <w:rsid w:val="00A243A9"/>
    <w:rsid w:val="00A24AD4"/>
    <w:rsid w:val="00A2715C"/>
    <w:rsid w:val="00A36EAA"/>
    <w:rsid w:val="00A46501"/>
    <w:rsid w:val="00A562C9"/>
    <w:rsid w:val="00A5635B"/>
    <w:rsid w:val="00A63256"/>
    <w:rsid w:val="00A64F97"/>
    <w:rsid w:val="00A73960"/>
    <w:rsid w:val="00A84B46"/>
    <w:rsid w:val="00A8776E"/>
    <w:rsid w:val="00A94F5F"/>
    <w:rsid w:val="00AA0051"/>
    <w:rsid w:val="00AA0103"/>
    <w:rsid w:val="00AC5873"/>
    <w:rsid w:val="00AF33CB"/>
    <w:rsid w:val="00B014F7"/>
    <w:rsid w:val="00B027BD"/>
    <w:rsid w:val="00B0571E"/>
    <w:rsid w:val="00B06FA9"/>
    <w:rsid w:val="00B1162B"/>
    <w:rsid w:val="00B269A5"/>
    <w:rsid w:val="00B37C31"/>
    <w:rsid w:val="00B37D4D"/>
    <w:rsid w:val="00B6159D"/>
    <w:rsid w:val="00B70FEB"/>
    <w:rsid w:val="00B732DA"/>
    <w:rsid w:val="00B74B52"/>
    <w:rsid w:val="00B84495"/>
    <w:rsid w:val="00BA3881"/>
    <w:rsid w:val="00BA44AB"/>
    <w:rsid w:val="00BA64D4"/>
    <w:rsid w:val="00BC6D17"/>
    <w:rsid w:val="00BC78C6"/>
    <w:rsid w:val="00BD3769"/>
    <w:rsid w:val="00BE0F85"/>
    <w:rsid w:val="00BF2584"/>
    <w:rsid w:val="00C14A07"/>
    <w:rsid w:val="00C16679"/>
    <w:rsid w:val="00C31CDA"/>
    <w:rsid w:val="00C33E42"/>
    <w:rsid w:val="00C36FAB"/>
    <w:rsid w:val="00C400C3"/>
    <w:rsid w:val="00C44C7A"/>
    <w:rsid w:val="00C457B1"/>
    <w:rsid w:val="00C53BB3"/>
    <w:rsid w:val="00C575F7"/>
    <w:rsid w:val="00C65BC2"/>
    <w:rsid w:val="00C66D1A"/>
    <w:rsid w:val="00C73682"/>
    <w:rsid w:val="00C94AC2"/>
    <w:rsid w:val="00C94B82"/>
    <w:rsid w:val="00C9515E"/>
    <w:rsid w:val="00CA1B4F"/>
    <w:rsid w:val="00CC71E9"/>
    <w:rsid w:val="00CC7528"/>
    <w:rsid w:val="00CD041E"/>
    <w:rsid w:val="00CE4C36"/>
    <w:rsid w:val="00CF7BA7"/>
    <w:rsid w:val="00D2317D"/>
    <w:rsid w:val="00D23D4B"/>
    <w:rsid w:val="00D314DF"/>
    <w:rsid w:val="00D352B2"/>
    <w:rsid w:val="00D43D89"/>
    <w:rsid w:val="00D4491F"/>
    <w:rsid w:val="00D5712A"/>
    <w:rsid w:val="00D72D65"/>
    <w:rsid w:val="00D7566F"/>
    <w:rsid w:val="00D84FCA"/>
    <w:rsid w:val="00DA113B"/>
    <w:rsid w:val="00DA3819"/>
    <w:rsid w:val="00DC30D8"/>
    <w:rsid w:val="00DD253B"/>
    <w:rsid w:val="00DD52F5"/>
    <w:rsid w:val="00DE3B76"/>
    <w:rsid w:val="00DE3FCA"/>
    <w:rsid w:val="00DE60F6"/>
    <w:rsid w:val="00DF05E7"/>
    <w:rsid w:val="00DF0918"/>
    <w:rsid w:val="00DF0DF0"/>
    <w:rsid w:val="00E05F2B"/>
    <w:rsid w:val="00E0732C"/>
    <w:rsid w:val="00E105CC"/>
    <w:rsid w:val="00E13167"/>
    <w:rsid w:val="00E14889"/>
    <w:rsid w:val="00E353E2"/>
    <w:rsid w:val="00E409FF"/>
    <w:rsid w:val="00E411D5"/>
    <w:rsid w:val="00E46E36"/>
    <w:rsid w:val="00E540B2"/>
    <w:rsid w:val="00E602CA"/>
    <w:rsid w:val="00E736DF"/>
    <w:rsid w:val="00E80EBE"/>
    <w:rsid w:val="00E92902"/>
    <w:rsid w:val="00E94830"/>
    <w:rsid w:val="00EA6208"/>
    <w:rsid w:val="00EB458D"/>
    <w:rsid w:val="00EC09BF"/>
    <w:rsid w:val="00EC279D"/>
    <w:rsid w:val="00EC3F8A"/>
    <w:rsid w:val="00EC4209"/>
    <w:rsid w:val="00ED0250"/>
    <w:rsid w:val="00EE305D"/>
    <w:rsid w:val="00EF4342"/>
    <w:rsid w:val="00EF7063"/>
    <w:rsid w:val="00F060F9"/>
    <w:rsid w:val="00F10214"/>
    <w:rsid w:val="00F10C6D"/>
    <w:rsid w:val="00F111D8"/>
    <w:rsid w:val="00F12919"/>
    <w:rsid w:val="00F14949"/>
    <w:rsid w:val="00F151CF"/>
    <w:rsid w:val="00F176BF"/>
    <w:rsid w:val="00F20A74"/>
    <w:rsid w:val="00F22735"/>
    <w:rsid w:val="00F25A9B"/>
    <w:rsid w:val="00F40133"/>
    <w:rsid w:val="00F45618"/>
    <w:rsid w:val="00F53FAE"/>
    <w:rsid w:val="00F5657F"/>
    <w:rsid w:val="00F63886"/>
    <w:rsid w:val="00F666CD"/>
    <w:rsid w:val="00F71062"/>
    <w:rsid w:val="00F76AD5"/>
    <w:rsid w:val="00F83273"/>
    <w:rsid w:val="00F84114"/>
    <w:rsid w:val="00F85D0E"/>
    <w:rsid w:val="00F86F13"/>
    <w:rsid w:val="00F871E7"/>
    <w:rsid w:val="00F905B4"/>
    <w:rsid w:val="00F973E7"/>
    <w:rsid w:val="00FA0055"/>
    <w:rsid w:val="00FA47BF"/>
    <w:rsid w:val="00FA5A69"/>
    <w:rsid w:val="00FC260D"/>
    <w:rsid w:val="00FC34C3"/>
    <w:rsid w:val="00FC74DB"/>
    <w:rsid w:val="00FD3C49"/>
    <w:rsid w:val="00FE7523"/>
    <w:rsid w:val="00FF0621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D024C5"/>
  <w15:chartTrackingRefBased/>
  <w15:docId w15:val="{FF4651E8-A142-4830-96CD-372E8F83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b/>
      <w:bCs/>
      <w:color w:val="000000"/>
      <w:sz w:val="19"/>
      <w:szCs w:val="19"/>
      <w:lang w:val="pl-PL" w:eastAsia="ar-SA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alibri" w:eastAsia="Calibri" w:hAnsi="Calibri" w:cs="Calibri"/>
      <w:b/>
      <w:bCs/>
      <w:color w:val="000000"/>
      <w:sz w:val="23"/>
      <w:szCs w:val="23"/>
      <w:shd w:val="clear" w:color="auto" w:fill="CCCCCC"/>
      <w:lang w:val="pl-PL" w:eastAsia="ar-SA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Uwydatnienie">
    <w:name w:val="Emphasis"/>
    <w:uiPriority w:val="20"/>
    <w:qFormat/>
    <w:rPr>
      <w:i/>
      <w:i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7z0">
    <w:name w:val="WW8Num7z0"/>
    <w:rPr>
      <w:rFonts w:ascii="Verdana" w:hAnsi="Verdana" w:cs="Verdana"/>
      <w:b/>
      <w:bCs/>
      <w:color w:val="00000A"/>
      <w:sz w:val="18"/>
      <w:szCs w:val="18"/>
      <w:shd w:val="clear" w:color="auto" w:fill="auto"/>
    </w:rPr>
  </w:style>
  <w:style w:type="character" w:customStyle="1" w:styleId="WW8Num7z1">
    <w:name w:val="WW8Num7z1"/>
    <w:rPr>
      <w:bCs/>
      <w:iCs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basedOn w:val="Normalny"/>
    <w:pPr>
      <w:autoSpaceDE w:val="0"/>
      <w:textAlignment w:val="auto"/>
    </w:pPr>
    <w:rPr>
      <w:rFonts w:eastAsia="Times New Roman" w:cs="Times New Roman"/>
      <w:color w:val="000000"/>
      <w:lang w:val="pl-PL" w:eastAsia="hi-IN" w:bidi="hi-IN"/>
    </w:rPr>
  </w:style>
  <w:style w:type="character" w:customStyle="1" w:styleId="highlight">
    <w:name w:val="highlight"/>
    <w:rsid w:val="00DF05E7"/>
  </w:style>
  <w:style w:type="paragraph" w:styleId="Nagwek">
    <w:name w:val="header"/>
    <w:basedOn w:val="Normalny"/>
    <w:link w:val="Nagwek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Stopka">
    <w:name w:val="footer"/>
    <w:basedOn w:val="Normalny"/>
    <w:link w:val="StopkaZnak"/>
    <w:uiPriority w:val="99"/>
    <w:unhideWhenUsed/>
    <w:rsid w:val="009956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95669"/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A5635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794E"/>
    <w:rPr>
      <w:color w:val="605E5C"/>
      <w:shd w:val="clear" w:color="auto" w:fill="E1DFDD"/>
    </w:rPr>
  </w:style>
  <w:style w:type="numbering" w:customStyle="1" w:styleId="WW8Num12">
    <w:name w:val="WW8Num12"/>
    <w:basedOn w:val="Bezlisty"/>
    <w:rsid w:val="008C0B60"/>
    <w:pPr>
      <w:numPr>
        <w:numId w:val="5"/>
      </w:numPr>
    </w:pPr>
  </w:style>
  <w:style w:type="numbering" w:customStyle="1" w:styleId="WWNum20">
    <w:name w:val="WWNum20"/>
    <w:rsid w:val="00E353E2"/>
    <w:pPr>
      <w:numPr>
        <w:numId w:val="10"/>
      </w:numPr>
    </w:pPr>
  </w:style>
  <w:style w:type="numbering" w:customStyle="1" w:styleId="WWNum6">
    <w:name w:val="WWNum6"/>
    <w:rsid w:val="00395409"/>
    <w:pPr>
      <w:numPr>
        <w:numId w:val="11"/>
      </w:numPr>
    </w:pPr>
  </w:style>
  <w:style w:type="numbering" w:customStyle="1" w:styleId="WWNum5">
    <w:name w:val="WWNum5"/>
    <w:rsid w:val="00395409"/>
    <w:pPr>
      <w:numPr>
        <w:numId w:val="13"/>
      </w:numPr>
    </w:pPr>
  </w:style>
  <w:style w:type="character" w:customStyle="1" w:styleId="markedcontent">
    <w:name w:val="markedcontent"/>
    <w:basedOn w:val="Domylnaczcionkaakapitu"/>
    <w:rsid w:val="000B2B67"/>
  </w:style>
  <w:style w:type="numbering" w:customStyle="1" w:styleId="WWNum22">
    <w:name w:val="WWNum22"/>
    <w:rsid w:val="000B2B67"/>
    <w:pPr>
      <w:numPr>
        <w:numId w:val="16"/>
      </w:numPr>
    </w:pPr>
  </w:style>
  <w:style w:type="numbering" w:customStyle="1" w:styleId="WWNum12">
    <w:name w:val="WWNum12"/>
    <w:rsid w:val="000B2B67"/>
    <w:pPr>
      <w:numPr>
        <w:numId w:val="1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8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88C"/>
    <w:rPr>
      <w:rFonts w:eastAsia="Andale Sans UI" w:cs="Tahoma"/>
      <w:kern w:val="1"/>
      <w:lang w:val="de-DE" w:eastAsia="fa-IR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8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88C"/>
    <w:rPr>
      <w:rFonts w:eastAsia="Andale Sans UI" w:cs="Tahoma"/>
      <w:b/>
      <w:bCs/>
      <w:kern w:val="1"/>
      <w:lang w:val="de-DE" w:eastAsia="fa-IR" w:bidi="fa-IR"/>
    </w:rPr>
  </w:style>
  <w:style w:type="character" w:customStyle="1" w:styleId="Bodytext2">
    <w:name w:val="Body text (2)_"/>
    <w:basedOn w:val="Domylnaczcionkaakapitu"/>
    <w:link w:val="Bodytext20"/>
    <w:rsid w:val="00794F5D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94F5D"/>
    <w:pPr>
      <w:shd w:val="clear" w:color="auto" w:fill="FFFFFF"/>
      <w:suppressAutoHyphens w:val="0"/>
      <w:spacing w:after="300" w:line="378" w:lineRule="exact"/>
      <w:ind w:hanging="360"/>
      <w:jc w:val="center"/>
      <w:textAlignment w:val="auto"/>
    </w:pPr>
    <w:rPr>
      <w:rFonts w:eastAsia="Times New Roman" w:cs="Times New Roman"/>
      <w:kern w:val="0"/>
      <w:sz w:val="20"/>
      <w:szCs w:val="20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B615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61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@pacyna.mazowsz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k@pacyna.mazow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E226D-B820-481C-939C-A4825A1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1955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</dc:creator>
  <cp:keywords/>
  <cp:lastModifiedBy>p_lisiecki</cp:lastModifiedBy>
  <cp:revision>171</cp:revision>
  <cp:lastPrinted>2024-01-04T08:51:00Z</cp:lastPrinted>
  <dcterms:created xsi:type="dcterms:W3CDTF">2020-11-09T09:06:00Z</dcterms:created>
  <dcterms:modified xsi:type="dcterms:W3CDTF">2024-01-04T08:52:00Z</dcterms:modified>
</cp:coreProperties>
</file>