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7765F5D" w14:textId="31E482F5" w:rsidR="00FC260D" w:rsidRPr="002D2BA9" w:rsidRDefault="00FC260D" w:rsidP="00032637">
      <w:pPr>
        <w:widowControl/>
        <w:suppressAutoHyphens w:val="0"/>
        <w:spacing w:before="240" w:after="60"/>
        <w:jc w:val="both"/>
        <w:textAlignment w:val="auto"/>
        <w:rPr>
          <w:rFonts w:ascii="Calibri" w:eastAsia="Calibri" w:hAnsi="Calibri" w:cs="Calibri"/>
          <w:sz w:val="22"/>
          <w:szCs w:val="22"/>
          <w:lang w:val="pl-PL" w:eastAsia="ar-SA" w:bidi="ar-SA"/>
        </w:rPr>
      </w:pPr>
      <w:r>
        <w:rPr>
          <w:rFonts w:ascii="Calibri" w:eastAsia="Calibri" w:hAnsi="Calibri" w:cs="Calibri"/>
          <w:color w:val="000000"/>
          <w:sz w:val="22"/>
          <w:szCs w:val="22"/>
          <w:lang w:val="pl-PL" w:eastAsia="ar-SA" w:bidi="ar-SA"/>
        </w:rPr>
        <w:t xml:space="preserve">                                                                                                                                        </w:t>
      </w:r>
      <w:r w:rsidR="00104B0A">
        <w:rPr>
          <w:rFonts w:ascii="Calibri" w:eastAsia="Calibri" w:hAnsi="Calibri" w:cs="Calibri"/>
          <w:color w:val="000000"/>
          <w:sz w:val="22"/>
          <w:szCs w:val="22"/>
          <w:lang w:val="pl-PL" w:eastAsia="ar-SA" w:bidi="ar-SA"/>
        </w:rPr>
        <w:t xml:space="preserve">    </w:t>
      </w:r>
      <w:r w:rsidR="002D2BA9">
        <w:rPr>
          <w:rFonts w:ascii="Calibri" w:eastAsia="Calibri" w:hAnsi="Calibri" w:cs="Calibri"/>
          <w:color w:val="000000"/>
          <w:sz w:val="22"/>
          <w:szCs w:val="22"/>
          <w:lang w:val="pl-PL" w:eastAsia="ar-SA" w:bidi="ar-SA"/>
        </w:rPr>
        <w:t xml:space="preserve"> </w:t>
      </w:r>
      <w:r w:rsidRPr="002D2BA9">
        <w:rPr>
          <w:rFonts w:ascii="Calibri" w:eastAsia="Calibri" w:hAnsi="Calibri" w:cs="Calibri"/>
          <w:sz w:val="22"/>
          <w:szCs w:val="22"/>
          <w:lang w:val="pl-PL" w:eastAsia="ar-SA" w:bidi="ar-SA"/>
        </w:rPr>
        <w:t xml:space="preserve">Pacyna, </w:t>
      </w:r>
      <w:r w:rsidR="008D4697">
        <w:rPr>
          <w:rFonts w:ascii="Calibri" w:eastAsia="Calibri" w:hAnsi="Calibri" w:cs="Calibri"/>
          <w:sz w:val="22"/>
          <w:szCs w:val="22"/>
          <w:lang w:val="pl-PL" w:eastAsia="ar-SA" w:bidi="ar-SA"/>
        </w:rPr>
        <w:t>9</w:t>
      </w:r>
      <w:r w:rsidR="002D2BA9" w:rsidRPr="002D2BA9">
        <w:rPr>
          <w:rFonts w:ascii="Calibri" w:eastAsia="Calibri" w:hAnsi="Calibri" w:cs="Calibri"/>
          <w:sz w:val="22"/>
          <w:szCs w:val="22"/>
          <w:lang w:val="pl-PL" w:eastAsia="ar-SA" w:bidi="ar-SA"/>
        </w:rPr>
        <w:t xml:space="preserve"> października</w:t>
      </w:r>
      <w:r w:rsidRPr="002D2BA9">
        <w:rPr>
          <w:rFonts w:ascii="Calibri" w:eastAsia="Calibri" w:hAnsi="Calibri" w:cs="Calibri"/>
          <w:sz w:val="22"/>
          <w:szCs w:val="22"/>
          <w:lang w:val="pl-PL" w:eastAsia="ar-SA" w:bidi="ar-SA"/>
        </w:rPr>
        <w:t xml:space="preserve"> 202</w:t>
      </w:r>
      <w:r w:rsidR="00B6159D" w:rsidRPr="002D2BA9">
        <w:rPr>
          <w:rFonts w:ascii="Calibri" w:eastAsia="Calibri" w:hAnsi="Calibri" w:cs="Calibri"/>
          <w:sz w:val="22"/>
          <w:szCs w:val="22"/>
          <w:lang w:val="pl-PL" w:eastAsia="ar-SA" w:bidi="ar-SA"/>
        </w:rPr>
        <w:t>4</w:t>
      </w:r>
      <w:r w:rsidRPr="002D2BA9">
        <w:rPr>
          <w:rFonts w:ascii="Calibri" w:eastAsia="Calibri" w:hAnsi="Calibri" w:cs="Calibri"/>
          <w:sz w:val="22"/>
          <w:szCs w:val="22"/>
          <w:lang w:val="pl-PL" w:eastAsia="ar-SA" w:bidi="ar-SA"/>
        </w:rPr>
        <w:t xml:space="preserve"> r.</w:t>
      </w:r>
    </w:p>
    <w:p w14:paraId="56C4B5A8" w14:textId="7C236F3B" w:rsidR="00DF0918" w:rsidRPr="00D8486E" w:rsidRDefault="00EC3F8A" w:rsidP="00032637">
      <w:pPr>
        <w:widowControl/>
        <w:suppressAutoHyphens w:val="0"/>
        <w:spacing w:before="240" w:after="60"/>
        <w:jc w:val="both"/>
        <w:textAlignment w:val="auto"/>
        <w:rPr>
          <w:rFonts w:ascii="Calibri" w:eastAsia="Calibri" w:hAnsi="Calibri" w:cs="Calibri"/>
          <w:b/>
          <w:color w:val="000000"/>
          <w:sz w:val="22"/>
          <w:szCs w:val="22"/>
          <w:lang w:val="pl-PL" w:eastAsia="ar-SA" w:bidi="ar-SA"/>
        </w:rPr>
      </w:pPr>
      <w:r w:rsidRPr="00D8486E">
        <w:rPr>
          <w:rFonts w:ascii="Calibri" w:eastAsia="Calibri" w:hAnsi="Calibri" w:cs="Calibri"/>
          <w:color w:val="000000"/>
          <w:sz w:val="22"/>
          <w:szCs w:val="22"/>
          <w:lang w:val="pl-PL" w:eastAsia="ar-SA" w:bidi="ar-SA"/>
        </w:rPr>
        <w:t xml:space="preserve">Znak sprawy: </w:t>
      </w:r>
      <w:r w:rsidRPr="00526B88">
        <w:rPr>
          <w:rFonts w:ascii="Calibri" w:eastAsia="Calibri" w:hAnsi="Calibri" w:cs="Calibri"/>
          <w:sz w:val="22"/>
          <w:szCs w:val="22"/>
          <w:lang w:val="pl-PL" w:eastAsia="ar-SA" w:bidi="ar-SA"/>
        </w:rPr>
        <w:t>OK.7031.</w:t>
      </w:r>
      <w:r w:rsidR="00526B88" w:rsidRPr="00526B88">
        <w:rPr>
          <w:rFonts w:ascii="Calibri" w:eastAsia="Calibri" w:hAnsi="Calibri" w:cs="Calibri"/>
          <w:sz w:val="22"/>
          <w:szCs w:val="22"/>
          <w:lang w:val="pl-PL" w:eastAsia="ar-SA" w:bidi="ar-SA"/>
        </w:rPr>
        <w:t>2</w:t>
      </w:r>
      <w:r w:rsidRPr="00526B88">
        <w:rPr>
          <w:rFonts w:ascii="Calibri" w:eastAsia="Calibri" w:hAnsi="Calibri" w:cs="Calibri"/>
          <w:sz w:val="22"/>
          <w:szCs w:val="22"/>
          <w:lang w:val="pl-PL" w:eastAsia="ar-SA" w:bidi="ar-SA"/>
        </w:rPr>
        <w:t>.202</w:t>
      </w:r>
      <w:r w:rsidR="00B6159D" w:rsidRPr="00526B88">
        <w:rPr>
          <w:rFonts w:ascii="Calibri" w:eastAsia="Calibri" w:hAnsi="Calibri" w:cs="Calibri"/>
          <w:sz w:val="22"/>
          <w:szCs w:val="22"/>
          <w:lang w:val="pl-PL" w:eastAsia="ar-SA" w:bidi="ar-SA"/>
        </w:rPr>
        <w:t>4</w:t>
      </w:r>
      <w:r w:rsidRPr="00D8486E">
        <w:rPr>
          <w:rFonts w:ascii="Calibri" w:eastAsia="Calibri" w:hAnsi="Calibri" w:cs="Calibri"/>
          <w:color w:val="000000" w:themeColor="text1"/>
          <w:sz w:val="22"/>
          <w:szCs w:val="22"/>
          <w:lang w:val="pl-PL" w:eastAsia="ar-SA" w:bidi="ar-SA"/>
        </w:rPr>
        <w:tab/>
      </w:r>
    </w:p>
    <w:p w14:paraId="5379D788" w14:textId="70CB622F" w:rsidR="00DF0918" w:rsidRPr="00D8486E" w:rsidRDefault="00DF0918" w:rsidP="00EB458D">
      <w:pPr>
        <w:widowControl/>
        <w:suppressAutoHyphens w:val="0"/>
        <w:spacing w:before="240" w:after="300" w:line="276" w:lineRule="auto"/>
        <w:jc w:val="center"/>
        <w:textAlignment w:val="auto"/>
        <w:rPr>
          <w:rFonts w:ascii="Calibri" w:eastAsia="Calibri" w:hAnsi="Calibri" w:cs="Calibri"/>
          <w:b/>
          <w:color w:val="000000"/>
          <w:sz w:val="27"/>
          <w:szCs w:val="27"/>
          <w:lang w:val="pl-PL" w:eastAsia="ar-SA" w:bidi="ar-SA"/>
        </w:rPr>
      </w:pPr>
      <w:r w:rsidRPr="00D8486E">
        <w:rPr>
          <w:rFonts w:ascii="Calibri" w:eastAsia="Calibri" w:hAnsi="Calibri" w:cs="Calibri"/>
          <w:b/>
          <w:color w:val="000000"/>
          <w:sz w:val="23"/>
          <w:szCs w:val="23"/>
          <w:lang w:val="pl-PL" w:eastAsia="ar-SA" w:bidi="ar-SA"/>
        </w:rPr>
        <w:tab/>
      </w:r>
      <w:r w:rsidRPr="00D8486E">
        <w:rPr>
          <w:rFonts w:ascii="Calibri" w:eastAsia="Calibri" w:hAnsi="Calibri" w:cs="Calibri"/>
          <w:b/>
          <w:color w:val="000000"/>
          <w:sz w:val="27"/>
          <w:szCs w:val="27"/>
          <w:lang w:val="pl-PL" w:eastAsia="ar-SA" w:bidi="ar-SA"/>
        </w:rPr>
        <w:t xml:space="preserve">ZAPYTANIE </w:t>
      </w:r>
      <w:r w:rsidR="00E80EBE" w:rsidRPr="00D8486E">
        <w:rPr>
          <w:rFonts w:ascii="Calibri" w:eastAsia="Calibri" w:hAnsi="Calibri" w:cs="Calibri"/>
          <w:b/>
          <w:color w:val="000000"/>
          <w:sz w:val="27"/>
          <w:szCs w:val="27"/>
          <w:lang w:val="pl-PL" w:eastAsia="ar-SA" w:bidi="ar-SA"/>
        </w:rPr>
        <w:t>CENOWE</w:t>
      </w:r>
      <w:r w:rsidRPr="00D8486E">
        <w:rPr>
          <w:rFonts w:ascii="Calibri" w:eastAsia="Calibri" w:hAnsi="Calibri" w:cs="Calibri"/>
          <w:b/>
          <w:color w:val="000000"/>
          <w:sz w:val="27"/>
          <w:szCs w:val="27"/>
          <w:lang w:val="pl-PL" w:eastAsia="ar-SA" w:bidi="ar-SA"/>
        </w:rPr>
        <w:tab/>
      </w:r>
    </w:p>
    <w:p w14:paraId="50491BD7" w14:textId="69086712" w:rsidR="00E97E85" w:rsidRDefault="00DF0918" w:rsidP="00E97E85">
      <w:pPr>
        <w:widowControl/>
        <w:suppressAutoHyphens w:val="0"/>
        <w:jc w:val="center"/>
        <w:textAlignment w:val="auto"/>
        <w:rPr>
          <w:rFonts w:ascii="Calibri" w:hAnsi="Calibri" w:cs="Calibri"/>
          <w:b/>
          <w:bCs/>
          <w:color w:val="000000"/>
          <w:kern w:val="2"/>
          <w:sz w:val="23"/>
          <w:szCs w:val="23"/>
          <w:lang w:val="pl-PL"/>
        </w:rPr>
      </w:pPr>
      <w:r w:rsidRPr="00D8486E">
        <w:rPr>
          <w:rFonts w:ascii="Calibri" w:eastAsia="Calibri" w:hAnsi="Calibri" w:cs="Calibri"/>
          <w:b/>
          <w:color w:val="000000"/>
          <w:sz w:val="23"/>
          <w:szCs w:val="23"/>
          <w:u w:val="single"/>
          <w:lang w:val="pl-PL" w:eastAsia="ar-SA" w:bidi="ar-SA"/>
        </w:rPr>
        <w:t>Zamawiający: Gmina Pacyna, ul. Wyzwolenia 7, 09-541 Pacyna, NIP: 971-066-41-97</w:t>
      </w:r>
      <w:r w:rsidR="00E97E85">
        <w:rPr>
          <w:rFonts w:ascii="Calibri" w:eastAsia="Calibri" w:hAnsi="Calibri" w:cs="Calibri"/>
          <w:b/>
          <w:color w:val="000000"/>
          <w:sz w:val="23"/>
          <w:szCs w:val="23"/>
          <w:lang w:val="pl-PL" w:eastAsia="ar-SA" w:bidi="ar-SA"/>
        </w:rPr>
        <w:t xml:space="preserve"> </w:t>
      </w:r>
      <w:r w:rsidR="00E97E85">
        <w:rPr>
          <w:rFonts w:ascii="Calibri" w:eastAsia="Calibri" w:hAnsi="Calibri" w:cs="Calibri"/>
          <w:b/>
          <w:bCs/>
          <w:color w:val="000000"/>
          <w:sz w:val="23"/>
          <w:szCs w:val="23"/>
          <w:lang w:val="pl-PL" w:eastAsia="ar-SA" w:bidi="ar-SA"/>
        </w:rPr>
        <w:t>z</w:t>
      </w:r>
      <w:r w:rsidRPr="00D8486E">
        <w:rPr>
          <w:rFonts w:ascii="Calibri" w:eastAsia="Calibri" w:hAnsi="Calibri" w:cs="Calibri"/>
          <w:b/>
          <w:bCs/>
          <w:color w:val="000000"/>
          <w:sz w:val="23"/>
          <w:szCs w:val="23"/>
          <w:lang w:val="pl-PL" w:eastAsia="ar-SA" w:bidi="ar-SA"/>
        </w:rPr>
        <w:t>aprasza do</w:t>
      </w:r>
      <w:r w:rsidR="00E97E85">
        <w:rPr>
          <w:rFonts w:ascii="Calibri" w:eastAsia="Calibri" w:hAnsi="Calibri" w:cs="Calibri"/>
          <w:b/>
          <w:bCs/>
          <w:color w:val="000000"/>
          <w:sz w:val="23"/>
          <w:szCs w:val="23"/>
          <w:lang w:val="pl-PL" w:eastAsia="ar-SA" w:bidi="ar-SA"/>
        </w:rPr>
        <w:t xml:space="preserve">    </w:t>
      </w:r>
      <w:r w:rsidRPr="00D8486E">
        <w:rPr>
          <w:rFonts w:ascii="Calibri" w:eastAsia="Calibri" w:hAnsi="Calibri" w:cs="Calibri"/>
          <w:b/>
          <w:bCs/>
          <w:color w:val="000000"/>
          <w:sz w:val="23"/>
          <w:szCs w:val="23"/>
          <w:lang w:val="pl-PL" w:eastAsia="ar-SA" w:bidi="ar-SA"/>
        </w:rPr>
        <w:t>złożenia ofert na</w:t>
      </w:r>
      <w:r w:rsidR="00E97E85">
        <w:rPr>
          <w:rFonts w:ascii="Calibri" w:eastAsia="Calibri" w:hAnsi="Calibri" w:cs="Calibri"/>
          <w:b/>
          <w:bCs/>
          <w:color w:val="000000"/>
          <w:sz w:val="23"/>
          <w:szCs w:val="23"/>
          <w:lang w:val="pl-PL" w:eastAsia="ar-SA" w:bidi="ar-SA"/>
        </w:rPr>
        <w:t xml:space="preserve"> wykonanie usługi:</w:t>
      </w:r>
    </w:p>
    <w:p w14:paraId="20C479F6" w14:textId="3CE5A072" w:rsidR="00C31CDA" w:rsidRPr="00E97E85" w:rsidRDefault="005D184F" w:rsidP="00E97E85">
      <w:pPr>
        <w:widowControl/>
        <w:suppressAutoHyphens w:val="0"/>
        <w:spacing w:after="200" w:line="242" w:lineRule="auto"/>
        <w:jc w:val="center"/>
        <w:textAlignment w:val="auto"/>
        <w:rPr>
          <w:rFonts w:ascii="Calibri" w:eastAsia="Calibri" w:hAnsi="Calibri" w:cs="Calibri"/>
          <w:b/>
          <w:color w:val="000000"/>
          <w:sz w:val="23"/>
          <w:szCs w:val="23"/>
          <w:u w:val="single"/>
          <w:lang w:val="pl-PL" w:eastAsia="ar-SA" w:bidi="ar-SA"/>
        </w:rPr>
      </w:pPr>
      <w:r w:rsidRPr="00D8486E">
        <w:rPr>
          <w:rFonts w:ascii="Calibri" w:hAnsi="Calibri" w:cs="Calibri"/>
          <w:b/>
          <w:bCs/>
          <w:color w:val="000000"/>
          <w:kern w:val="2"/>
          <w:sz w:val="23"/>
          <w:szCs w:val="23"/>
          <w:lang w:val="pl-PL"/>
        </w:rPr>
        <w:t>„</w:t>
      </w:r>
      <w:r w:rsidR="002B71DE" w:rsidRPr="00D8486E">
        <w:rPr>
          <w:rFonts w:ascii="Calibri" w:hAnsi="Calibri" w:cs="Calibri"/>
          <w:b/>
          <w:bCs/>
          <w:color w:val="000000"/>
          <w:kern w:val="2"/>
          <w:sz w:val="23"/>
          <w:szCs w:val="23"/>
          <w:lang w:val="pl-PL"/>
        </w:rPr>
        <w:t>Zakup i dostarczenie</w:t>
      </w:r>
      <w:r w:rsidR="00E67087">
        <w:rPr>
          <w:rFonts w:ascii="Calibri" w:hAnsi="Calibri" w:cs="Calibri"/>
          <w:b/>
          <w:bCs/>
          <w:color w:val="000000"/>
          <w:kern w:val="2"/>
          <w:sz w:val="23"/>
          <w:szCs w:val="23"/>
          <w:lang w:val="pl-PL"/>
        </w:rPr>
        <w:t xml:space="preserve"> nowych</w:t>
      </w:r>
      <w:r w:rsidR="002B71DE" w:rsidRPr="00D8486E">
        <w:rPr>
          <w:rFonts w:ascii="Calibri" w:hAnsi="Calibri" w:cs="Calibri"/>
          <w:b/>
          <w:bCs/>
          <w:color w:val="000000"/>
          <w:kern w:val="2"/>
          <w:sz w:val="23"/>
          <w:szCs w:val="23"/>
          <w:lang w:val="pl-PL"/>
        </w:rPr>
        <w:t xml:space="preserve"> pojemników przeznaczonych do zbierania odpadów komunalnych</w:t>
      </w:r>
      <w:r w:rsidRPr="00D8486E">
        <w:rPr>
          <w:rFonts w:ascii="Calibri" w:hAnsi="Calibri" w:cs="Calibri"/>
          <w:b/>
          <w:bCs/>
          <w:color w:val="000000"/>
          <w:kern w:val="2"/>
          <w:sz w:val="23"/>
          <w:szCs w:val="23"/>
          <w:lang w:val="pl-PL"/>
        </w:rPr>
        <w:t>”</w:t>
      </w:r>
    </w:p>
    <w:p w14:paraId="7DD6930B" w14:textId="267C36A3" w:rsidR="000E3929" w:rsidRPr="00D8486E" w:rsidRDefault="00E80EBE" w:rsidP="00600D18">
      <w:pPr>
        <w:widowControl/>
        <w:numPr>
          <w:ilvl w:val="0"/>
          <w:numId w:val="2"/>
        </w:numPr>
        <w:suppressAutoHyphens w:val="0"/>
        <w:spacing w:after="100" w:line="242" w:lineRule="auto"/>
        <w:ind w:left="357" w:hanging="357"/>
        <w:jc w:val="both"/>
        <w:textAlignment w:val="auto"/>
        <w:rPr>
          <w:rFonts w:ascii="Calibri" w:eastAsia="Calibri" w:hAnsi="Calibri" w:cs="Calibri"/>
          <w:b/>
          <w:color w:val="000000"/>
          <w:sz w:val="23"/>
          <w:szCs w:val="23"/>
          <w:lang w:val="pl-PL" w:eastAsia="ar-SA" w:bidi="ar-SA"/>
        </w:rPr>
      </w:pPr>
      <w:r w:rsidRPr="00D8486E">
        <w:rPr>
          <w:rFonts w:ascii="Calibri" w:eastAsia="Calibri" w:hAnsi="Calibri" w:cs="Calibri"/>
          <w:b/>
          <w:color w:val="000000"/>
          <w:sz w:val="23"/>
          <w:szCs w:val="23"/>
          <w:lang w:val="pl-PL" w:eastAsia="ar-SA" w:bidi="ar-SA"/>
        </w:rPr>
        <w:t>Przedmiot</w:t>
      </w:r>
      <w:r w:rsidR="00DF0918" w:rsidRPr="00D8486E">
        <w:rPr>
          <w:rFonts w:ascii="Calibri" w:eastAsia="Calibri" w:hAnsi="Calibri" w:cs="Calibri"/>
          <w:b/>
          <w:color w:val="000000"/>
          <w:sz w:val="23"/>
          <w:szCs w:val="23"/>
          <w:lang w:val="pl-PL" w:eastAsia="ar-SA" w:bidi="ar-SA"/>
        </w:rPr>
        <w:t xml:space="preserve"> zamówienia </w:t>
      </w:r>
    </w:p>
    <w:p w14:paraId="5957130C" w14:textId="087B3035" w:rsidR="00995669" w:rsidRPr="00D8486E" w:rsidRDefault="00DF0918" w:rsidP="00C73682">
      <w:pPr>
        <w:widowControl/>
        <w:numPr>
          <w:ilvl w:val="0"/>
          <w:numId w:val="1"/>
        </w:numPr>
        <w:tabs>
          <w:tab w:val="left" w:pos="960"/>
          <w:tab w:val="left" w:pos="1200"/>
        </w:tabs>
        <w:suppressAutoHyphens w:val="0"/>
        <w:spacing w:after="100" w:line="242" w:lineRule="auto"/>
        <w:ind w:left="703" w:hanging="346"/>
        <w:jc w:val="both"/>
        <w:textAlignment w:val="auto"/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</w:pPr>
      <w:r w:rsidRPr="00D8486E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Przedmiotem zamówienia jest </w:t>
      </w:r>
      <w:r w:rsidR="002B71DE" w:rsidRPr="00D8486E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zakup i dostarczenie</w:t>
      </w:r>
      <w:r w:rsidR="00E6708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nowych</w:t>
      </w:r>
      <w:r w:rsidR="002B71DE" w:rsidRPr="00D8486E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pojemników przeznaczonych do zbierania odpadów komunalnych</w:t>
      </w:r>
      <w:r w:rsidRPr="00D8486E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, zgodnie z poniższymi wytycznymi</w:t>
      </w:r>
      <w:r w:rsidR="00356A7C" w:rsidRPr="00D8486E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,</w:t>
      </w:r>
      <w:r w:rsidR="00995669" w:rsidRPr="00D8486E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</w:t>
      </w:r>
    </w:p>
    <w:p w14:paraId="24694A2D" w14:textId="54C9052D" w:rsidR="00A5635B" w:rsidRPr="00D8486E" w:rsidRDefault="002B71DE" w:rsidP="002B71DE">
      <w:pPr>
        <w:widowControl/>
        <w:numPr>
          <w:ilvl w:val="0"/>
          <w:numId w:val="1"/>
        </w:numPr>
        <w:tabs>
          <w:tab w:val="left" w:pos="960"/>
          <w:tab w:val="left" w:pos="1200"/>
        </w:tabs>
        <w:suppressAutoHyphens w:val="0"/>
        <w:spacing w:after="40" w:line="242" w:lineRule="auto"/>
        <w:ind w:left="703" w:hanging="346"/>
        <w:jc w:val="both"/>
        <w:textAlignment w:val="auto"/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</w:pPr>
      <w:r w:rsidRPr="00D8486E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Przedmiot zamówienia obejmuje:</w:t>
      </w:r>
    </w:p>
    <w:p w14:paraId="4CB913CF" w14:textId="4FA5A93B" w:rsidR="005642EA" w:rsidRPr="005642EA" w:rsidRDefault="002B71DE" w:rsidP="00555804">
      <w:pPr>
        <w:pStyle w:val="Akapitzlist"/>
        <w:widowControl/>
        <w:numPr>
          <w:ilvl w:val="0"/>
          <w:numId w:val="3"/>
        </w:numPr>
        <w:tabs>
          <w:tab w:val="left" w:pos="960"/>
          <w:tab w:val="left" w:pos="1200"/>
        </w:tabs>
        <w:suppressAutoHyphens w:val="0"/>
        <w:spacing w:after="180" w:line="242" w:lineRule="auto"/>
        <w:ind w:left="1190" w:hanging="357"/>
        <w:contextualSpacing w:val="0"/>
        <w:jc w:val="both"/>
        <w:textAlignment w:val="auto"/>
        <w:rPr>
          <w:rFonts w:ascii="Calibri" w:eastAsia="Calibri" w:hAnsi="Calibri" w:cs="Calibri"/>
          <w:bCs/>
          <w:color w:val="000000"/>
          <w:sz w:val="23"/>
          <w:szCs w:val="23"/>
          <w:lang w:val="pl-PL" w:eastAsia="ar-SA" w:bidi="ar-SA"/>
        </w:rPr>
      </w:pPr>
      <w:r w:rsidRPr="00D8486E">
        <w:rPr>
          <w:rFonts w:ascii="Calibri" w:eastAsia="Calibri" w:hAnsi="Calibri" w:cs="Calibri"/>
          <w:bCs/>
          <w:color w:val="000000"/>
          <w:sz w:val="23"/>
          <w:szCs w:val="23"/>
          <w:lang w:val="pl-PL" w:eastAsia="ar-SA" w:bidi="ar-SA"/>
        </w:rPr>
        <w:t xml:space="preserve">zakup </w:t>
      </w:r>
      <w:r w:rsidR="00E67087">
        <w:rPr>
          <w:rFonts w:ascii="Calibri" w:eastAsia="Calibri" w:hAnsi="Calibri" w:cs="Calibri"/>
          <w:bCs/>
          <w:color w:val="000000"/>
          <w:sz w:val="23"/>
          <w:szCs w:val="23"/>
          <w:lang w:val="pl-PL" w:eastAsia="ar-SA" w:bidi="ar-SA"/>
        </w:rPr>
        <w:t xml:space="preserve">nowych </w:t>
      </w:r>
      <w:r w:rsidRPr="00D8486E">
        <w:rPr>
          <w:rFonts w:ascii="Calibri" w:eastAsia="Calibri" w:hAnsi="Calibri" w:cs="Calibri"/>
          <w:bCs/>
          <w:color w:val="000000"/>
          <w:sz w:val="23"/>
          <w:szCs w:val="23"/>
          <w:lang w:val="pl-PL" w:eastAsia="ar-SA" w:bidi="ar-SA"/>
        </w:rPr>
        <w:t>pojemników przeznaczonych do zbierania pozostałości po segregacji</w:t>
      </w:r>
      <w:r w:rsidR="00AA75F1">
        <w:rPr>
          <w:rFonts w:ascii="Calibri" w:eastAsia="Calibri" w:hAnsi="Calibri" w:cs="Calibri"/>
          <w:bCs/>
          <w:color w:val="000000"/>
          <w:sz w:val="23"/>
          <w:szCs w:val="23"/>
          <w:lang w:val="pl-PL" w:eastAsia="ar-SA" w:bidi="ar-SA"/>
        </w:rPr>
        <w:t xml:space="preserve"> </w:t>
      </w:r>
      <w:r w:rsidRPr="00D8486E">
        <w:rPr>
          <w:rFonts w:ascii="Calibri" w:eastAsia="Calibri" w:hAnsi="Calibri" w:cs="Calibri"/>
          <w:bCs/>
          <w:color w:val="000000"/>
          <w:sz w:val="23"/>
          <w:szCs w:val="23"/>
          <w:lang w:val="pl-PL" w:eastAsia="ar-SA" w:bidi="ar-SA"/>
        </w:rPr>
        <w:t>oraz odpadów</w:t>
      </w:r>
      <w:r w:rsidR="00D47BD7">
        <w:rPr>
          <w:rFonts w:ascii="Calibri" w:eastAsia="Calibri" w:hAnsi="Calibri" w:cs="Calibri"/>
          <w:bCs/>
          <w:color w:val="000000"/>
          <w:sz w:val="23"/>
          <w:szCs w:val="23"/>
          <w:lang w:val="pl-PL" w:eastAsia="ar-SA" w:bidi="ar-SA"/>
        </w:rPr>
        <w:t xml:space="preserve"> </w:t>
      </w:r>
      <w:r w:rsidRPr="00D8486E">
        <w:rPr>
          <w:rFonts w:ascii="Calibri" w:eastAsia="Calibri" w:hAnsi="Calibri" w:cs="Calibri"/>
          <w:bCs/>
          <w:color w:val="000000"/>
          <w:sz w:val="23"/>
          <w:szCs w:val="23"/>
          <w:lang w:val="pl-PL" w:eastAsia="ar-SA" w:bidi="ar-SA"/>
        </w:rPr>
        <w:t>selektywn</w:t>
      </w:r>
      <w:r w:rsidR="00D47BD7">
        <w:rPr>
          <w:rFonts w:ascii="Calibri" w:eastAsia="Calibri" w:hAnsi="Calibri" w:cs="Calibri"/>
          <w:bCs/>
          <w:color w:val="000000"/>
          <w:sz w:val="23"/>
          <w:szCs w:val="23"/>
          <w:lang w:val="pl-PL" w:eastAsia="ar-SA" w:bidi="ar-SA"/>
        </w:rPr>
        <w:t>ie zbieranych</w:t>
      </w:r>
      <w:r w:rsidRPr="00D8486E">
        <w:rPr>
          <w:rFonts w:ascii="Calibri" w:eastAsia="Calibri" w:hAnsi="Calibri" w:cs="Calibri"/>
          <w:bCs/>
          <w:color w:val="000000"/>
          <w:sz w:val="23"/>
          <w:szCs w:val="23"/>
          <w:lang w:val="pl-PL" w:eastAsia="ar-SA" w:bidi="ar-SA"/>
        </w:rPr>
        <w:t xml:space="preserve"> </w:t>
      </w:r>
      <w:r w:rsidR="00AA75F1">
        <w:rPr>
          <w:rFonts w:ascii="Calibri" w:eastAsia="Calibri" w:hAnsi="Calibri" w:cs="Calibri"/>
          <w:bCs/>
          <w:color w:val="000000"/>
          <w:sz w:val="23"/>
          <w:szCs w:val="23"/>
          <w:lang w:val="pl-PL" w:eastAsia="ar-SA" w:bidi="ar-SA"/>
        </w:rPr>
        <w:t xml:space="preserve">o pojemności </w:t>
      </w:r>
      <w:r w:rsidRPr="00D8486E">
        <w:rPr>
          <w:rFonts w:ascii="Calibri" w:eastAsia="Calibri" w:hAnsi="Calibri" w:cs="Calibri"/>
          <w:bCs/>
          <w:color w:val="000000"/>
          <w:sz w:val="23"/>
          <w:szCs w:val="23"/>
          <w:lang w:val="pl-PL" w:eastAsia="ar-SA" w:bidi="ar-SA"/>
        </w:rPr>
        <w:t>120 l, 240 l i 1100 l</w:t>
      </w:r>
      <w:r w:rsidR="00D47BD7">
        <w:rPr>
          <w:rFonts w:ascii="Calibri" w:eastAsia="Calibri" w:hAnsi="Calibri" w:cs="Calibri"/>
          <w:bCs/>
          <w:color w:val="000000"/>
          <w:sz w:val="23"/>
          <w:szCs w:val="23"/>
          <w:lang w:val="pl-PL" w:eastAsia="ar-SA" w:bidi="ar-SA"/>
        </w:rPr>
        <w:t xml:space="preserve"> </w:t>
      </w:r>
      <w:r w:rsidRPr="00D8486E">
        <w:rPr>
          <w:rFonts w:ascii="Calibri" w:eastAsia="Calibri" w:hAnsi="Calibri" w:cs="Calibri"/>
          <w:bCs/>
          <w:color w:val="000000"/>
          <w:sz w:val="23"/>
          <w:szCs w:val="23"/>
          <w:lang w:val="pl-PL" w:eastAsia="ar-SA" w:bidi="ar-SA"/>
        </w:rPr>
        <w:t>w ilości:</w:t>
      </w:r>
    </w:p>
    <w:tbl>
      <w:tblPr>
        <w:tblStyle w:val="Tabela-Siatka"/>
        <w:tblW w:w="9781" w:type="dxa"/>
        <w:tblInd w:w="-5" w:type="dxa"/>
        <w:tblLook w:val="04A0" w:firstRow="1" w:lastRow="0" w:firstColumn="1" w:lastColumn="0" w:noHBand="0" w:noVBand="1"/>
      </w:tblPr>
      <w:tblGrid>
        <w:gridCol w:w="2613"/>
        <w:gridCol w:w="1256"/>
        <w:gridCol w:w="2098"/>
        <w:gridCol w:w="3814"/>
      </w:tblGrid>
      <w:tr w:rsidR="005642EA" w14:paraId="6F03CBB6" w14:textId="3775A49C" w:rsidTr="0053140C">
        <w:tc>
          <w:tcPr>
            <w:tcW w:w="261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93C07CB" w14:textId="4A57ACA2" w:rsidR="005642EA" w:rsidRPr="00F4296A" w:rsidRDefault="005642EA" w:rsidP="005A6ACB">
            <w:pPr>
              <w:widowControl/>
              <w:tabs>
                <w:tab w:val="left" w:pos="960"/>
                <w:tab w:val="left" w:pos="1200"/>
              </w:tabs>
              <w:suppressAutoHyphens w:val="0"/>
              <w:spacing w:before="40" w:after="120" w:line="242" w:lineRule="auto"/>
              <w:jc w:val="center"/>
              <w:textAlignment w:val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pl-PL" w:eastAsia="ar-SA" w:bidi="ar-SA"/>
              </w:rPr>
            </w:pPr>
            <w:r w:rsidRPr="00F4296A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pl-PL" w:eastAsia="ar-SA" w:bidi="ar-SA"/>
              </w:rPr>
              <w:t>Rodzaj odpadów</w:t>
            </w:r>
          </w:p>
        </w:tc>
        <w:tc>
          <w:tcPr>
            <w:tcW w:w="1256" w:type="dxa"/>
            <w:shd w:val="clear" w:color="auto" w:fill="F2F2F2" w:themeFill="background1" w:themeFillShade="F2"/>
          </w:tcPr>
          <w:p w14:paraId="669D5E1A" w14:textId="49BFAD88" w:rsidR="005642EA" w:rsidRPr="00F4296A" w:rsidRDefault="005642EA" w:rsidP="005A6ACB">
            <w:pPr>
              <w:widowControl/>
              <w:tabs>
                <w:tab w:val="left" w:pos="960"/>
                <w:tab w:val="left" w:pos="1200"/>
              </w:tabs>
              <w:suppressAutoHyphens w:val="0"/>
              <w:spacing w:before="40" w:after="120" w:line="242" w:lineRule="auto"/>
              <w:jc w:val="center"/>
              <w:textAlignment w:val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pl-PL" w:eastAsia="ar-SA" w:bidi="ar-SA"/>
              </w:rPr>
            </w:pPr>
            <w:r w:rsidRPr="00F4296A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pl-PL" w:eastAsia="ar-SA" w:bidi="ar-SA"/>
              </w:rPr>
              <w:t>Pojemność</w:t>
            </w:r>
          </w:p>
        </w:tc>
        <w:tc>
          <w:tcPr>
            <w:tcW w:w="2098" w:type="dxa"/>
            <w:shd w:val="clear" w:color="auto" w:fill="F2F2F2" w:themeFill="background1" w:themeFillShade="F2"/>
          </w:tcPr>
          <w:p w14:paraId="43B6EA3E" w14:textId="6967532A" w:rsidR="005642EA" w:rsidRPr="00F4296A" w:rsidRDefault="005642EA" w:rsidP="005A6ACB">
            <w:pPr>
              <w:widowControl/>
              <w:tabs>
                <w:tab w:val="left" w:pos="960"/>
                <w:tab w:val="left" w:pos="1200"/>
              </w:tabs>
              <w:suppressAutoHyphens w:val="0"/>
              <w:spacing w:before="40" w:after="120" w:line="242" w:lineRule="auto"/>
              <w:jc w:val="center"/>
              <w:textAlignment w:val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pl-PL" w:eastAsia="ar-SA" w:bidi="ar-SA"/>
              </w:rPr>
            </w:pPr>
            <w:r w:rsidRPr="00F4296A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pl-PL" w:eastAsia="ar-SA" w:bidi="ar-SA"/>
              </w:rPr>
              <w:t>Liczba pojemników</w:t>
            </w:r>
          </w:p>
        </w:tc>
        <w:tc>
          <w:tcPr>
            <w:tcW w:w="3814" w:type="dxa"/>
            <w:shd w:val="clear" w:color="auto" w:fill="F2F2F2" w:themeFill="background1" w:themeFillShade="F2"/>
          </w:tcPr>
          <w:p w14:paraId="3738B449" w14:textId="7EA21F6C" w:rsidR="005642EA" w:rsidRPr="00F4296A" w:rsidRDefault="005642EA" w:rsidP="005A6ACB">
            <w:pPr>
              <w:widowControl/>
              <w:tabs>
                <w:tab w:val="left" w:pos="960"/>
                <w:tab w:val="left" w:pos="1200"/>
              </w:tabs>
              <w:suppressAutoHyphens w:val="0"/>
              <w:spacing w:before="40" w:after="120" w:line="242" w:lineRule="auto"/>
              <w:jc w:val="center"/>
              <w:textAlignment w:val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pl-PL" w:eastAsia="ar-SA" w:bidi="ar-SA"/>
              </w:rPr>
            </w:pPr>
            <w:r w:rsidRPr="00F4296A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pl-PL" w:eastAsia="ar-SA" w:bidi="ar-SA"/>
              </w:rPr>
              <w:t>Uwagi</w:t>
            </w:r>
          </w:p>
        </w:tc>
      </w:tr>
      <w:tr w:rsidR="006F6F00" w14:paraId="4386FCF4" w14:textId="77777777" w:rsidTr="0053140C">
        <w:tc>
          <w:tcPr>
            <w:tcW w:w="2613" w:type="dxa"/>
            <w:vMerge w:val="restart"/>
            <w:shd w:val="clear" w:color="auto" w:fill="FFFFFF" w:themeFill="background1"/>
          </w:tcPr>
          <w:p w14:paraId="1F968837" w14:textId="38218E50" w:rsidR="006F6F00" w:rsidRPr="005642EA" w:rsidRDefault="006F6F00" w:rsidP="00390CC4">
            <w:pPr>
              <w:widowControl/>
              <w:tabs>
                <w:tab w:val="left" w:pos="960"/>
                <w:tab w:val="left" w:pos="1200"/>
              </w:tabs>
              <w:suppressAutoHyphens w:val="0"/>
              <w:spacing w:before="500" w:after="500" w:line="242" w:lineRule="auto"/>
              <w:jc w:val="both"/>
              <w:textAlignment w:val="auto"/>
              <w:rPr>
                <w:rFonts w:ascii="Calibri" w:eastAsia="Calibri" w:hAnsi="Calibri" w:cs="Calibri"/>
                <w:bCs/>
                <w:color w:val="000000"/>
                <w:sz w:val="21"/>
                <w:szCs w:val="21"/>
                <w:lang w:val="pl-PL" w:eastAsia="ar-SA" w:bidi="ar-SA"/>
              </w:rPr>
            </w:pPr>
            <w:r w:rsidRPr="005642EA">
              <w:rPr>
                <w:rFonts w:ascii="Calibri" w:eastAsia="Calibri" w:hAnsi="Calibri" w:cs="Calibri"/>
                <w:bCs/>
                <w:color w:val="000000"/>
                <w:sz w:val="21"/>
                <w:szCs w:val="21"/>
                <w:lang w:val="pl-PL" w:eastAsia="ar-SA" w:bidi="ar-SA"/>
              </w:rPr>
              <w:t>Pozostałości po segregacji</w:t>
            </w:r>
          </w:p>
        </w:tc>
        <w:tc>
          <w:tcPr>
            <w:tcW w:w="1256" w:type="dxa"/>
            <w:shd w:val="clear" w:color="auto" w:fill="FFFFFF" w:themeFill="background1"/>
          </w:tcPr>
          <w:p w14:paraId="6CF46EE2" w14:textId="7127F36D" w:rsidR="006F6F00" w:rsidRPr="005642EA" w:rsidRDefault="006F6F00" w:rsidP="006F6F00">
            <w:pPr>
              <w:widowControl/>
              <w:tabs>
                <w:tab w:val="left" w:pos="960"/>
                <w:tab w:val="left" w:pos="1200"/>
              </w:tabs>
              <w:suppressAutoHyphens w:val="0"/>
              <w:spacing w:before="40" w:after="40" w:line="242" w:lineRule="auto"/>
              <w:jc w:val="center"/>
              <w:textAlignment w:val="auto"/>
              <w:rPr>
                <w:rFonts w:ascii="Calibri" w:eastAsia="Calibri" w:hAnsi="Calibri" w:cs="Calibri"/>
                <w:bCs/>
                <w:color w:val="000000"/>
                <w:sz w:val="21"/>
                <w:szCs w:val="21"/>
                <w:lang w:val="pl-PL" w:eastAsia="ar-SA" w:bidi="ar-SA"/>
              </w:rPr>
            </w:pPr>
            <w:r w:rsidRPr="005642EA">
              <w:rPr>
                <w:rFonts w:ascii="Calibri" w:eastAsia="Calibri" w:hAnsi="Calibri" w:cs="Calibri"/>
                <w:bCs/>
                <w:color w:val="000000"/>
                <w:sz w:val="21"/>
                <w:szCs w:val="21"/>
                <w:lang w:val="pl-PL" w:eastAsia="ar-SA" w:bidi="ar-SA"/>
              </w:rPr>
              <w:t>120 l</w:t>
            </w:r>
          </w:p>
        </w:tc>
        <w:tc>
          <w:tcPr>
            <w:tcW w:w="2098" w:type="dxa"/>
            <w:shd w:val="clear" w:color="auto" w:fill="FFFFFF" w:themeFill="background1"/>
          </w:tcPr>
          <w:p w14:paraId="784ECA2F" w14:textId="20BECA38" w:rsidR="006F6F00" w:rsidRPr="005642EA" w:rsidRDefault="004911BF" w:rsidP="006F6F00">
            <w:pPr>
              <w:widowControl/>
              <w:tabs>
                <w:tab w:val="left" w:pos="960"/>
                <w:tab w:val="left" w:pos="1200"/>
              </w:tabs>
              <w:suppressAutoHyphens w:val="0"/>
              <w:spacing w:before="40" w:after="40" w:line="242" w:lineRule="auto"/>
              <w:jc w:val="center"/>
              <w:textAlignment w:val="auto"/>
              <w:rPr>
                <w:rFonts w:ascii="Calibri" w:eastAsia="Calibri" w:hAnsi="Calibri" w:cs="Calibri"/>
                <w:bCs/>
                <w:color w:val="000000"/>
                <w:sz w:val="21"/>
                <w:szCs w:val="21"/>
                <w:lang w:val="pl-PL" w:eastAsia="ar-SA" w:bidi="ar-SA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21"/>
                <w:szCs w:val="21"/>
                <w:lang w:val="pl-PL" w:eastAsia="ar-SA" w:bidi="ar-SA"/>
              </w:rPr>
              <w:t>10</w:t>
            </w:r>
            <w:r w:rsidR="006F6F00">
              <w:rPr>
                <w:rFonts w:ascii="Calibri" w:eastAsia="Calibri" w:hAnsi="Calibri" w:cs="Calibri"/>
                <w:bCs/>
                <w:color w:val="000000"/>
                <w:sz w:val="21"/>
                <w:szCs w:val="21"/>
                <w:lang w:val="pl-PL" w:eastAsia="ar-SA" w:bidi="ar-SA"/>
              </w:rPr>
              <w:t xml:space="preserve"> </w:t>
            </w:r>
            <w:r w:rsidR="006F6F00" w:rsidRPr="005642EA">
              <w:rPr>
                <w:rFonts w:ascii="Calibri" w:eastAsia="Calibri" w:hAnsi="Calibri" w:cs="Calibri"/>
                <w:bCs/>
                <w:color w:val="000000"/>
                <w:sz w:val="21"/>
                <w:szCs w:val="21"/>
                <w:lang w:val="pl-PL" w:eastAsia="ar-SA" w:bidi="ar-SA"/>
              </w:rPr>
              <w:t>szt.</w:t>
            </w:r>
          </w:p>
        </w:tc>
        <w:tc>
          <w:tcPr>
            <w:tcW w:w="3814" w:type="dxa"/>
            <w:vMerge w:val="restart"/>
            <w:shd w:val="clear" w:color="auto" w:fill="FFFFFF" w:themeFill="background1"/>
          </w:tcPr>
          <w:p w14:paraId="01AF7779" w14:textId="11CD52DD" w:rsidR="006F6F00" w:rsidRPr="006F6F00" w:rsidRDefault="005A6ACB" w:rsidP="005A6ACB">
            <w:pPr>
              <w:widowControl/>
              <w:tabs>
                <w:tab w:val="left" w:pos="960"/>
                <w:tab w:val="left" w:pos="1200"/>
              </w:tabs>
              <w:suppressAutoHyphens w:val="0"/>
              <w:spacing w:before="100" w:after="100"/>
              <w:jc w:val="both"/>
              <w:textAlignment w:val="auto"/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lang w:val="pl-PL" w:eastAsia="ar-SA" w:bidi="ar-SA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lang w:val="pl-PL" w:eastAsia="ar-SA" w:bidi="ar-SA"/>
              </w:rPr>
              <w:t xml:space="preserve">Pojemnik przeznaczony na pozostałości po segregacji </w:t>
            </w:r>
            <w:r w:rsidR="006A02A3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lang w:val="pl-PL" w:eastAsia="ar-SA" w:bidi="ar-SA"/>
              </w:rPr>
              <w:t xml:space="preserve"> - odpadów powstałych </w:t>
            </w:r>
            <w:r w:rsidR="00CF2646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lang w:val="pl-PL" w:eastAsia="ar-SA" w:bidi="ar-SA"/>
              </w:rPr>
              <w:br/>
            </w:r>
            <w:r w:rsidR="006A02A3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lang w:val="pl-PL" w:eastAsia="ar-SA" w:bidi="ar-SA"/>
              </w:rPr>
              <w:t>w wyniku wysegregowania odpadów komunalnych.</w:t>
            </w:r>
            <w:r w:rsidR="006F6F00" w:rsidRPr="006F6F00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lang w:val="pl-PL" w:eastAsia="ar-SA" w:bidi="ar-SA"/>
              </w:rPr>
              <w:t xml:space="preserve"> </w:t>
            </w:r>
            <w:r w:rsidR="006A02A3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lang w:val="pl-PL" w:eastAsia="ar-SA" w:bidi="ar-SA"/>
              </w:rPr>
              <w:t>Napis na pojemniku:</w:t>
            </w:r>
            <w:r w:rsidR="006F6F00" w:rsidRPr="006F6F00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lang w:val="pl-PL" w:eastAsia="ar-SA" w:bidi="ar-SA"/>
              </w:rPr>
              <w:t xml:space="preserve"> "Pozostałe po segregacji"</w:t>
            </w:r>
            <w:r w:rsidR="006A02A3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lang w:val="pl-PL" w:eastAsia="ar-SA" w:bidi="ar-SA"/>
              </w:rPr>
              <w:t>.</w:t>
            </w:r>
            <w:r w:rsidR="006F6F00" w:rsidRPr="006F6F00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lang w:val="pl-PL" w:eastAsia="ar-SA" w:bidi="ar-SA"/>
              </w:rPr>
              <w:t xml:space="preserve"> </w:t>
            </w:r>
            <w:r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lang w:val="pl-PL" w:eastAsia="ar-SA" w:bidi="ar-SA"/>
              </w:rPr>
              <w:t>Kolor czarny.</w:t>
            </w:r>
          </w:p>
        </w:tc>
      </w:tr>
      <w:tr w:rsidR="006F6F00" w14:paraId="71917522" w14:textId="77777777" w:rsidTr="0053140C">
        <w:trPr>
          <w:trHeight w:val="417"/>
        </w:trPr>
        <w:tc>
          <w:tcPr>
            <w:tcW w:w="2613" w:type="dxa"/>
            <w:vMerge/>
            <w:shd w:val="clear" w:color="auto" w:fill="FFFFFF" w:themeFill="background1"/>
          </w:tcPr>
          <w:p w14:paraId="0885EC08" w14:textId="77777777" w:rsidR="006F6F00" w:rsidRPr="005642EA" w:rsidRDefault="006F6F00" w:rsidP="006F6F00">
            <w:pPr>
              <w:widowControl/>
              <w:tabs>
                <w:tab w:val="left" w:pos="960"/>
                <w:tab w:val="left" w:pos="1200"/>
              </w:tabs>
              <w:suppressAutoHyphens w:val="0"/>
              <w:spacing w:line="242" w:lineRule="auto"/>
              <w:jc w:val="both"/>
              <w:textAlignment w:val="auto"/>
              <w:rPr>
                <w:rFonts w:ascii="Calibri" w:eastAsia="Calibri" w:hAnsi="Calibri" w:cs="Calibri"/>
                <w:bCs/>
                <w:color w:val="000000"/>
                <w:sz w:val="21"/>
                <w:szCs w:val="21"/>
                <w:lang w:val="pl-PL" w:eastAsia="ar-SA" w:bidi="ar-SA"/>
              </w:rPr>
            </w:pPr>
          </w:p>
        </w:tc>
        <w:tc>
          <w:tcPr>
            <w:tcW w:w="125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4BCB33E" w14:textId="168D442E" w:rsidR="006F6F00" w:rsidRPr="005642EA" w:rsidRDefault="006F6F00" w:rsidP="00390CC4">
            <w:pPr>
              <w:widowControl/>
              <w:tabs>
                <w:tab w:val="left" w:pos="960"/>
                <w:tab w:val="left" w:pos="1200"/>
              </w:tabs>
              <w:suppressAutoHyphens w:val="0"/>
              <w:spacing w:before="100" w:after="100" w:line="242" w:lineRule="auto"/>
              <w:jc w:val="center"/>
              <w:textAlignment w:val="auto"/>
              <w:rPr>
                <w:rFonts w:ascii="Calibri" w:eastAsia="Calibri" w:hAnsi="Calibri" w:cs="Calibri"/>
                <w:bCs/>
                <w:color w:val="000000"/>
                <w:sz w:val="21"/>
                <w:szCs w:val="21"/>
                <w:lang w:val="pl-PL" w:eastAsia="ar-SA" w:bidi="ar-SA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21"/>
                <w:szCs w:val="21"/>
                <w:lang w:val="pl-PL" w:eastAsia="ar-SA" w:bidi="ar-SA"/>
              </w:rPr>
              <w:t>240 l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6351E2D" w14:textId="11638664" w:rsidR="006F6F00" w:rsidRDefault="00560B79" w:rsidP="00390CC4">
            <w:pPr>
              <w:widowControl/>
              <w:tabs>
                <w:tab w:val="left" w:pos="960"/>
                <w:tab w:val="left" w:pos="1200"/>
              </w:tabs>
              <w:suppressAutoHyphens w:val="0"/>
              <w:spacing w:before="100" w:after="100" w:line="242" w:lineRule="auto"/>
              <w:jc w:val="center"/>
              <w:textAlignment w:val="auto"/>
              <w:rPr>
                <w:rFonts w:ascii="Calibri" w:eastAsia="Calibri" w:hAnsi="Calibri" w:cs="Calibri"/>
                <w:bCs/>
                <w:color w:val="000000"/>
                <w:sz w:val="21"/>
                <w:szCs w:val="21"/>
                <w:lang w:val="pl-PL" w:eastAsia="ar-SA" w:bidi="ar-SA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21"/>
                <w:szCs w:val="21"/>
                <w:lang w:val="pl-PL" w:eastAsia="ar-SA" w:bidi="ar-SA"/>
              </w:rPr>
              <w:t>2</w:t>
            </w:r>
            <w:r w:rsidR="006F6F00">
              <w:rPr>
                <w:rFonts w:ascii="Calibri" w:eastAsia="Calibri" w:hAnsi="Calibri" w:cs="Calibri"/>
                <w:bCs/>
                <w:color w:val="000000"/>
                <w:sz w:val="21"/>
                <w:szCs w:val="21"/>
                <w:lang w:val="pl-PL" w:eastAsia="ar-SA" w:bidi="ar-SA"/>
              </w:rPr>
              <w:t xml:space="preserve"> szt.</w:t>
            </w:r>
          </w:p>
        </w:tc>
        <w:tc>
          <w:tcPr>
            <w:tcW w:w="3814" w:type="dxa"/>
            <w:vMerge/>
            <w:shd w:val="clear" w:color="auto" w:fill="FFFFFF" w:themeFill="background1"/>
          </w:tcPr>
          <w:p w14:paraId="5ED37737" w14:textId="77777777" w:rsidR="006F6F00" w:rsidRPr="005642EA" w:rsidRDefault="006F6F00" w:rsidP="006F6F00">
            <w:pPr>
              <w:widowControl/>
              <w:tabs>
                <w:tab w:val="left" w:pos="960"/>
                <w:tab w:val="left" w:pos="1200"/>
              </w:tabs>
              <w:suppressAutoHyphens w:val="0"/>
              <w:spacing w:line="242" w:lineRule="auto"/>
              <w:jc w:val="center"/>
              <w:textAlignment w:val="auto"/>
              <w:rPr>
                <w:rFonts w:ascii="Calibri" w:eastAsia="Calibri" w:hAnsi="Calibri" w:cs="Calibri"/>
                <w:b/>
                <w:color w:val="000000"/>
                <w:sz w:val="23"/>
                <w:szCs w:val="23"/>
                <w:lang w:val="pl-PL" w:eastAsia="ar-SA" w:bidi="ar-SA"/>
              </w:rPr>
            </w:pPr>
          </w:p>
        </w:tc>
      </w:tr>
      <w:tr w:rsidR="006F6F00" w14:paraId="283BB819" w14:textId="77777777" w:rsidTr="0053140C">
        <w:tc>
          <w:tcPr>
            <w:tcW w:w="261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14A47364" w14:textId="77777777" w:rsidR="006F6F00" w:rsidRPr="005642EA" w:rsidRDefault="006F6F00" w:rsidP="006F6F00">
            <w:pPr>
              <w:widowControl/>
              <w:tabs>
                <w:tab w:val="left" w:pos="960"/>
                <w:tab w:val="left" w:pos="1200"/>
              </w:tabs>
              <w:suppressAutoHyphens w:val="0"/>
              <w:spacing w:line="242" w:lineRule="auto"/>
              <w:jc w:val="both"/>
              <w:textAlignment w:val="auto"/>
              <w:rPr>
                <w:rFonts w:ascii="Calibri" w:eastAsia="Calibri" w:hAnsi="Calibri" w:cs="Calibri"/>
                <w:bCs/>
                <w:color w:val="000000"/>
                <w:sz w:val="21"/>
                <w:szCs w:val="21"/>
                <w:lang w:val="pl-PL" w:eastAsia="ar-SA" w:bidi="ar-SA"/>
              </w:rPr>
            </w:pPr>
          </w:p>
        </w:tc>
        <w:tc>
          <w:tcPr>
            <w:tcW w:w="125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3EB8C63" w14:textId="4520DC9A" w:rsidR="006F6F00" w:rsidRPr="005642EA" w:rsidRDefault="006F6F00" w:rsidP="00390CC4">
            <w:pPr>
              <w:widowControl/>
              <w:tabs>
                <w:tab w:val="left" w:pos="960"/>
                <w:tab w:val="left" w:pos="1200"/>
              </w:tabs>
              <w:suppressAutoHyphens w:val="0"/>
              <w:spacing w:before="160" w:after="160" w:line="242" w:lineRule="auto"/>
              <w:jc w:val="center"/>
              <w:textAlignment w:val="auto"/>
              <w:rPr>
                <w:rFonts w:ascii="Calibri" w:eastAsia="Calibri" w:hAnsi="Calibri" w:cs="Calibri"/>
                <w:bCs/>
                <w:color w:val="000000"/>
                <w:sz w:val="21"/>
                <w:szCs w:val="21"/>
                <w:lang w:val="pl-PL" w:eastAsia="ar-SA" w:bidi="ar-SA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21"/>
                <w:szCs w:val="21"/>
                <w:lang w:val="pl-PL" w:eastAsia="ar-SA" w:bidi="ar-SA"/>
              </w:rPr>
              <w:t>1100 l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E756942" w14:textId="7644762B" w:rsidR="006F6F00" w:rsidRDefault="00560B79" w:rsidP="00390CC4">
            <w:pPr>
              <w:widowControl/>
              <w:tabs>
                <w:tab w:val="left" w:pos="960"/>
                <w:tab w:val="left" w:pos="1200"/>
              </w:tabs>
              <w:suppressAutoHyphens w:val="0"/>
              <w:spacing w:before="160" w:after="160" w:line="242" w:lineRule="auto"/>
              <w:jc w:val="center"/>
              <w:textAlignment w:val="auto"/>
              <w:rPr>
                <w:rFonts w:ascii="Calibri" w:eastAsia="Calibri" w:hAnsi="Calibri" w:cs="Calibri"/>
                <w:bCs/>
                <w:color w:val="000000"/>
                <w:sz w:val="21"/>
                <w:szCs w:val="21"/>
                <w:lang w:val="pl-PL" w:eastAsia="ar-SA" w:bidi="ar-SA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21"/>
                <w:szCs w:val="21"/>
                <w:lang w:val="pl-PL" w:eastAsia="ar-SA" w:bidi="ar-SA"/>
              </w:rPr>
              <w:t>6</w:t>
            </w:r>
            <w:r w:rsidR="006F6F00">
              <w:rPr>
                <w:rFonts w:ascii="Calibri" w:eastAsia="Calibri" w:hAnsi="Calibri" w:cs="Calibri"/>
                <w:bCs/>
                <w:color w:val="000000"/>
                <w:sz w:val="21"/>
                <w:szCs w:val="21"/>
                <w:lang w:val="pl-PL" w:eastAsia="ar-SA" w:bidi="ar-SA"/>
              </w:rPr>
              <w:t xml:space="preserve"> szt.</w:t>
            </w:r>
          </w:p>
        </w:tc>
        <w:tc>
          <w:tcPr>
            <w:tcW w:w="381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79540B20" w14:textId="77777777" w:rsidR="006F6F00" w:rsidRPr="005642EA" w:rsidRDefault="006F6F00" w:rsidP="006F6F00">
            <w:pPr>
              <w:widowControl/>
              <w:tabs>
                <w:tab w:val="left" w:pos="960"/>
                <w:tab w:val="left" w:pos="1200"/>
              </w:tabs>
              <w:suppressAutoHyphens w:val="0"/>
              <w:spacing w:line="242" w:lineRule="auto"/>
              <w:jc w:val="center"/>
              <w:textAlignment w:val="auto"/>
              <w:rPr>
                <w:rFonts w:ascii="Calibri" w:eastAsia="Calibri" w:hAnsi="Calibri" w:cs="Calibri"/>
                <w:b/>
                <w:color w:val="000000"/>
                <w:sz w:val="23"/>
                <w:szCs w:val="23"/>
                <w:lang w:val="pl-PL" w:eastAsia="ar-SA" w:bidi="ar-SA"/>
              </w:rPr>
            </w:pPr>
          </w:p>
        </w:tc>
      </w:tr>
      <w:tr w:rsidR="006F6F00" w14:paraId="2B174301" w14:textId="77777777" w:rsidTr="00560B79">
        <w:tc>
          <w:tcPr>
            <w:tcW w:w="2613" w:type="dxa"/>
            <w:vMerge w:val="restart"/>
            <w:shd w:val="clear" w:color="auto" w:fill="A3DBFF"/>
          </w:tcPr>
          <w:p w14:paraId="79483A55" w14:textId="47E55A04" w:rsidR="006F6F00" w:rsidRPr="005642EA" w:rsidRDefault="006F6F00" w:rsidP="006F6F00">
            <w:pPr>
              <w:widowControl/>
              <w:tabs>
                <w:tab w:val="left" w:pos="960"/>
                <w:tab w:val="left" w:pos="1200"/>
              </w:tabs>
              <w:suppressAutoHyphens w:val="0"/>
              <w:spacing w:before="200" w:after="200" w:line="242" w:lineRule="auto"/>
              <w:jc w:val="both"/>
              <w:textAlignment w:val="auto"/>
              <w:rPr>
                <w:rFonts w:ascii="Calibri" w:eastAsia="Calibri" w:hAnsi="Calibri" w:cs="Calibri"/>
                <w:bCs/>
                <w:color w:val="000000"/>
                <w:sz w:val="21"/>
                <w:szCs w:val="21"/>
                <w:lang w:val="pl-PL" w:eastAsia="ar-SA" w:bidi="ar-SA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21"/>
                <w:szCs w:val="21"/>
                <w:lang w:val="pl-PL" w:eastAsia="ar-SA" w:bidi="ar-SA"/>
              </w:rPr>
              <w:t>Papier i tektura</w:t>
            </w:r>
          </w:p>
        </w:tc>
        <w:tc>
          <w:tcPr>
            <w:tcW w:w="1256" w:type="dxa"/>
            <w:tcBorders>
              <w:bottom w:val="single" w:sz="4" w:space="0" w:color="auto"/>
            </w:tcBorders>
            <w:shd w:val="clear" w:color="auto" w:fill="A3DBFF"/>
          </w:tcPr>
          <w:p w14:paraId="62F2C6FD" w14:textId="6CB916ED" w:rsidR="006F6F00" w:rsidRPr="005642EA" w:rsidRDefault="006F6F00" w:rsidP="006F6F00">
            <w:pPr>
              <w:widowControl/>
              <w:tabs>
                <w:tab w:val="left" w:pos="960"/>
                <w:tab w:val="left" w:pos="1200"/>
              </w:tabs>
              <w:suppressAutoHyphens w:val="0"/>
              <w:spacing w:before="40" w:after="40" w:line="242" w:lineRule="auto"/>
              <w:jc w:val="center"/>
              <w:textAlignment w:val="auto"/>
              <w:rPr>
                <w:rFonts w:ascii="Calibri" w:eastAsia="Calibri" w:hAnsi="Calibri" w:cs="Calibri"/>
                <w:bCs/>
                <w:color w:val="000000"/>
                <w:sz w:val="21"/>
                <w:szCs w:val="21"/>
                <w:lang w:val="pl-PL" w:eastAsia="ar-SA" w:bidi="ar-SA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21"/>
                <w:szCs w:val="21"/>
                <w:lang w:val="pl-PL" w:eastAsia="ar-SA" w:bidi="ar-SA"/>
              </w:rPr>
              <w:t>120 l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shd w:val="clear" w:color="auto" w:fill="A3DBFF"/>
          </w:tcPr>
          <w:p w14:paraId="16C8B859" w14:textId="70AAF5B5" w:rsidR="006F6F00" w:rsidRDefault="00560B79" w:rsidP="006F6F00">
            <w:pPr>
              <w:widowControl/>
              <w:tabs>
                <w:tab w:val="left" w:pos="960"/>
                <w:tab w:val="left" w:pos="1200"/>
              </w:tabs>
              <w:suppressAutoHyphens w:val="0"/>
              <w:spacing w:before="40" w:after="40" w:line="242" w:lineRule="auto"/>
              <w:jc w:val="center"/>
              <w:textAlignment w:val="auto"/>
              <w:rPr>
                <w:rFonts w:ascii="Calibri" w:eastAsia="Calibri" w:hAnsi="Calibri" w:cs="Calibri"/>
                <w:bCs/>
                <w:color w:val="000000"/>
                <w:sz w:val="21"/>
                <w:szCs w:val="21"/>
                <w:lang w:val="pl-PL" w:eastAsia="ar-SA" w:bidi="ar-SA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21"/>
                <w:szCs w:val="21"/>
                <w:lang w:val="pl-PL" w:eastAsia="ar-SA" w:bidi="ar-SA"/>
              </w:rPr>
              <w:t>3</w:t>
            </w:r>
            <w:r w:rsidR="006F6F00">
              <w:rPr>
                <w:rFonts w:ascii="Calibri" w:eastAsia="Calibri" w:hAnsi="Calibri" w:cs="Calibri"/>
                <w:bCs/>
                <w:color w:val="000000"/>
                <w:sz w:val="21"/>
                <w:szCs w:val="21"/>
                <w:lang w:val="pl-PL" w:eastAsia="ar-SA" w:bidi="ar-SA"/>
              </w:rPr>
              <w:t xml:space="preserve"> szt.</w:t>
            </w:r>
          </w:p>
        </w:tc>
        <w:tc>
          <w:tcPr>
            <w:tcW w:w="3814" w:type="dxa"/>
            <w:vMerge w:val="restart"/>
            <w:shd w:val="clear" w:color="auto" w:fill="A3DBFF"/>
          </w:tcPr>
          <w:p w14:paraId="2D54D90B" w14:textId="1FD57F27" w:rsidR="006F6F00" w:rsidRPr="006F6F00" w:rsidRDefault="006A02A3" w:rsidP="005A6ACB">
            <w:pPr>
              <w:widowControl/>
              <w:tabs>
                <w:tab w:val="left" w:pos="960"/>
                <w:tab w:val="left" w:pos="1200"/>
              </w:tabs>
              <w:suppressAutoHyphens w:val="0"/>
              <w:spacing w:before="100" w:after="100" w:line="242" w:lineRule="auto"/>
              <w:jc w:val="both"/>
              <w:textAlignment w:val="auto"/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lang w:val="pl-PL" w:eastAsia="ar-SA" w:bidi="ar-SA"/>
              </w:rPr>
            </w:pPr>
            <w:r w:rsidRPr="006A02A3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lang w:val="pl-PL" w:eastAsia="ar-SA" w:bidi="ar-SA"/>
              </w:rPr>
              <w:t xml:space="preserve">Pojemnik przeznaczony na </w:t>
            </w:r>
            <w:r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lang w:val="pl-PL" w:eastAsia="ar-SA" w:bidi="ar-SA"/>
              </w:rPr>
              <w:t xml:space="preserve">opakowania </w:t>
            </w:r>
            <w:r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lang w:val="pl-PL" w:eastAsia="ar-SA" w:bidi="ar-SA"/>
              </w:rPr>
              <w:br/>
              <w:t>z papieru i tektury</w:t>
            </w:r>
            <w:r w:rsidRPr="006A02A3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lang w:val="pl-PL" w:eastAsia="ar-SA" w:bidi="ar-SA"/>
              </w:rPr>
              <w:t>. Napis na pojemniku: "</w:t>
            </w:r>
            <w:r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lang w:val="pl-PL" w:eastAsia="ar-SA" w:bidi="ar-SA"/>
              </w:rPr>
              <w:t>Papier</w:t>
            </w:r>
            <w:r w:rsidRPr="006A02A3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lang w:val="pl-PL" w:eastAsia="ar-SA" w:bidi="ar-SA"/>
              </w:rPr>
              <w:t xml:space="preserve">". Kolor </w:t>
            </w:r>
            <w:r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lang w:val="pl-PL" w:eastAsia="ar-SA" w:bidi="ar-SA"/>
              </w:rPr>
              <w:t>niebieski</w:t>
            </w:r>
            <w:r w:rsidRPr="006A02A3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lang w:val="pl-PL" w:eastAsia="ar-SA" w:bidi="ar-SA"/>
              </w:rPr>
              <w:t>.</w:t>
            </w:r>
          </w:p>
        </w:tc>
      </w:tr>
      <w:tr w:rsidR="006F6F00" w14:paraId="02202ABC" w14:textId="77777777" w:rsidTr="00560B79">
        <w:tc>
          <w:tcPr>
            <w:tcW w:w="2613" w:type="dxa"/>
            <w:vMerge/>
            <w:shd w:val="clear" w:color="auto" w:fill="FFFFFF" w:themeFill="background1"/>
          </w:tcPr>
          <w:p w14:paraId="5570D3AE" w14:textId="77777777" w:rsidR="006F6F00" w:rsidRPr="005642EA" w:rsidRDefault="006F6F00" w:rsidP="006F6F00">
            <w:pPr>
              <w:widowControl/>
              <w:tabs>
                <w:tab w:val="left" w:pos="960"/>
                <w:tab w:val="left" w:pos="1200"/>
              </w:tabs>
              <w:suppressAutoHyphens w:val="0"/>
              <w:spacing w:line="242" w:lineRule="auto"/>
              <w:jc w:val="both"/>
              <w:textAlignment w:val="auto"/>
              <w:rPr>
                <w:rFonts w:ascii="Calibri" w:eastAsia="Calibri" w:hAnsi="Calibri" w:cs="Calibri"/>
                <w:bCs/>
                <w:color w:val="000000"/>
                <w:sz w:val="21"/>
                <w:szCs w:val="21"/>
                <w:lang w:val="pl-PL" w:eastAsia="ar-SA" w:bidi="ar-SA"/>
              </w:rPr>
            </w:pPr>
          </w:p>
        </w:tc>
        <w:tc>
          <w:tcPr>
            <w:tcW w:w="1256" w:type="dxa"/>
            <w:shd w:val="clear" w:color="auto" w:fill="A3DBFF"/>
          </w:tcPr>
          <w:p w14:paraId="6475A0F0" w14:textId="680F489A" w:rsidR="006F6F00" w:rsidRPr="005642EA" w:rsidRDefault="006F6F00" w:rsidP="00390CC4">
            <w:pPr>
              <w:widowControl/>
              <w:tabs>
                <w:tab w:val="left" w:pos="960"/>
                <w:tab w:val="left" w:pos="1200"/>
              </w:tabs>
              <w:suppressAutoHyphens w:val="0"/>
              <w:spacing w:before="160" w:after="160" w:line="242" w:lineRule="auto"/>
              <w:jc w:val="center"/>
              <w:textAlignment w:val="auto"/>
              <w:rPr>
                <w:rFonts w:ascii="Calibri" w:eastAsia="Calibri" w:hAnsi="Calibri" w:cs="Calibri"/>
                <w:bCs/>
                <w:color w:val="000000"/>
                <w:sz w:val="21"/>
                <w:szCs w:val="21"/>
                <w:lang w:val="pl-PL" w:eastAsia="ar-SA" w:bidi="ar-SA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21"/>
                <w:szCs w:val="21"/>
                <w:lang w:val="pl-PL" w:eastAsia="ar-SA" w:bidi="ar-SA"/>
              </w:rPr>
              <w:t>240 l</w:t>
            </w:r>
          </w:p>
        </w:tc>
        <w:tc>
          <w:tcPr>
            <w:tcW w:w="2098" w:type="dxa"/>
            <w:shd w:val="clear" w:color="auto" w:fill="A3DBFF"/>
          </w:tcPr>
          <w:p w14:paraId="0FABF227" w14:textId="57BC153F" w:rsidR="006F6F00" w:rsidRDefault="00560B79" w:rsidP="00390CC4">
            <w:pPr>
              <w:widowControl/>
              <w:tabs>
                <w:tab w:val="left" w:pos="960"/>
                <w:tab w:val="left" w:pos="1200"/>
              </w:tabs>
              <w:suppressAutoHyphens w:val="0"/>
              <w:spacing w:before="160" w:after="160" w:line="242" w:lineRule="auto"/>
              <w:jc w:val="center"/>
              <w:textAlignment w:val="auto"/>
              <w:rPr>
                <w:rFonts w:ascii="Calibri" w:eastAsia="Calibri" w:hAnsi="Calibri" w:cs="Calibri"/>
                <w:bCs/>
                <w:color w:val="000000"/>
                <w:sz w:val="21"/>
                <w:szCs w:val="21"/>
                <w:lang w:val="pl-PL" w:eastAsia="ar-SA" w:bidi="ar-SA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21"/>
                <w:szCs w:val="21"/>
                <w:lang w:val="pl-PL" w:eastAsia="ar-SA" w:bidi="ar-SA"/>
              </w:rPr>
              <w:t>1</w:t>
            </w:r>
            <w:r w:rsidR="006F6F00">
              <w:rPr>
                <w:rFonts w:ascii="Calibri" w:eastAsia="Calibri" w:hAnsi="Calibri" w:cs="Calibri"/>
                <w:bCs/>
                <w:color w:val="000000"/>
                <w:sz w:val="21"/>
                <w:szCs w:val="21"/>
                <w:lang w:val="pl-PL" w:eastAsia="ar-SA" w:bidi="ar-SA"/>
              </w:rPr>
              <w:t xml:space="preserve"> szt.</w:t>
            </w:r>
          </w:p>
        </w:tc>
        <w:tc>
          <w:tcPr>
            <w:tcW w:w="3814" w:type="dxa"/>
            <w:vMerge/>
            <w:shd w:val="clear" w:color="auto" w:fill="FFFFFF" w:themeFill="background1"/>
          </w:tcPr>
          <w:p w14:paraId="52758946" w14:textId="77777777" w:rsidR="006F6F00" w:rsidRPr="005642EA" w:rsidRDefault="006F6F00" w:rsidP="006F6F00">
            <w:pPr>
              <w:widowControl/>
              <w:tabs>
                <w:tab w:val="left" w:pos="960"/>
                <w:tab w:val="left" w:pos="1200"/>
              </w:tabs>
              <w:suppressAutoHyphens w:val="0"/>
              <w:spacing w:line="242" w:lineRule="auto"/>
              <w:jc w:val="center"/>
              <w:textAlignment w:val="auto"/>
              <w:rPr>
                <w:rFonts w:ascii="Calibri" w:eastAsia="Calibri" w:hAnsi="Calibri" w:cs="Calibri"/>
                <w:b/>
                <w:color w:val="000000"/>
                <w:sz w:val="23"/>
                <w:szCs w:val="23"/>
                <w:lang w:val="pl-PL" w:eastAsia="ar-SA" w:bidi="ar-SA"/>
              </w:rPr>
            </w:pPr>
          </w:p>
        </w:tc>
      </w:tr>
      <w:tr w:rsidR="00B46D77" w14:paraId="00B3ED50" w14:textId="77777777" w:rsidTr="00560B79">
        <w:tc>
          <w:tcPr>
            <w:tcW w:w="2613" w:type="dxa"/>
            <w:tcBorders>
              <w:bottom w:val="single" w:sz="4" w:space="0" w:color="auto"/>
            </w:tcBorders>
            <w:shd w:val="clear" w:color="auto" w:fill="AAE571"/>
          </w:tcPr>
          <w:p w14:paraId="5ACC28EE" w14:textId="318C7480" w:rsidR="00B46D77" w:rsidRPr="005642EA" w:rsidRDefault="006F6F00" w:rsidP="00390CC4">
            <w:pPr>
              <w:widowControl/>
              <w:tabs>
                <w:tab w:val="left" w:pos="960"/>
                <w:tab w:val="left" w:pos="1200"/>
              </w:tabs>
              <w:suppressAutoHyphens w:val="0"/>
              <w:spacing w:before="300" w:after="300" w:line="242" w:lineRule="auto"/>
              <w:jc w:val="both"/>
              <w:textAlignment w:val="auto"/>
              <w:rPr>
                <w:rFonts w:ascii="Calibri" w:eastAsia="Calibri" w:hAnsi="Calibri" w:cs="Calibri"/>
                <w:bCs/>
                <w:color w:val="000000"/>
                <w:sz w:val="21"/>
                <w:szCs w:val="21"/>
                <w:lang w:val="pl-PL" w:eastAsia="ar-SA" w:bidi="ar-SA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21"/>
                <w:szCs w:val="21"/>
                <w:lang w:val="pl-PL" w:eastAsia="ar-SA" w:bidi="ar-SA"/>
              </w:rPr>
              <w:t>Szkło</w:t>
            </w:r>
          </w:p>
        </w:tc>
        <w:tc>
          <w:tcPr>
            <w:tcW w:w="1256" w:type="dxa"/>
            <w:tcBorders>
              <w:bottom w:val="single" w:sz="4" w:space="0" w:color="auto"/>
            </w:tcBorders>
            <w:shd w:val="clear" w:color="auto" w:fill="AAE571"/>
          </w:tcPr>
          <w:p w14:paraId="654B1CA2" w14:textId="6A5B3079" w:rsidR="00B46D77" w:rsidRPr="005642EA" w:rsidRDefault="006F6F00" w:rsidP="00390CC4">
            <w:pPr>
              <w:widowControl/>
              <w:tabs>
                <w:tab w:val="left" w:pos="960"/>
                <w:tab w:val="left" w:pos="1200"/>
              </w:tabs>
              <w:suppressAutoHyphens w:val="0"/>
              <w:spacing w:before="300" w:after="300" w:line="242" w:lineRule="auto"/>
              <w:jc w:val="center"/>
              <w:textAlignment w:val="auto"/>
              <w:rPr>
                <w:rFonts w:ascii="Calibri" w:eastAsia="Calibri" w:hAnsi="Calibri" w:cs="Calibri"/>
                <w:bCs/>
                <w:color w:val="000000"/>
                <w:sz w:val="21"/>
                <w:szCs w:val="21"/>
                <w:lang w:val="pl-PL" w:eastAsia="ar-SA" w:bidi="ar-SA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21"/>
                <w:szCs w:val="21"/>
                <w:lang w:val="pl-PL" w:eastAsia="ar-SA" w:bidi="ar-SA"/>
              </w:rPr>
              <w:t>120 l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shd w:val="clear" w:color="auto" w:fill="AAE571"/>
          </w:tcPr>
          <w:p w14:paraId="0D965B74" w14:textId="0BF9FDCB" w:rsidR="00B46D77" w:rsidRDefault="00560B79" w:rsidP="00390CC4">
            <w:pPr>
              <w:widowControl/>
              <w:tabs>
                <w:tab w:val="left" w:pos="960"/>
                <w:tab w:val="left" w:pos="1200"/>
              </w:tabs>
              <w:suppressAutoHyphens w:val="0"/>
              <w:spacing w:before="300" w:after="300" w:line="242" w:lineRule="auto"/>
              <w:jc w:val="center"/>
              <w:textAlignment w:val="auto"/>
              <w:rPr>
                <w:rFonts w:ascii="Calibri" w:eastAsia="Calibri" w:hAnsi="Calibri" w:cs="Calibri"/>
                <w:bCs/>
                <w:color w:val="000000"/>
                <w:sz w:val="21"/>
                <w:szCs w:val="21"/>
                <w:lang w:val="pl-PL" w:eastAsia="ar-SA" w:bidi="ar-SA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21"/>
                <w:szCs w:val="21"/>
                <w:lang w:val="pl-PL" w:eastAsia="ar-SA" w:bidi="ar-SA"/>
              </w:rPr>
              <w:t>5</w:t>
            </w:r>
            <w:r w:rsidR="006F6F00">
              <w:rPr>
                <w:rFonts w:ascii="Calibri" w:eastAsia="Calibri" w:hAnsi="Calibri" w:cs="Calibri"/>
                <w:bCs/>
                <w:color w:val="000000"/>
                <w:sz w:val="21"/>
                <w:szCs w:val="21"/>
                <w:lang w:val="pl-PL" w:eastAsia="ar-SA" w:bidi="ar-SA"/>
              </w:rPr>
              <w:t xml:space="preserve"> szt.</w:t>
            </w:r>
          </w:p>
        </w:tc>
        <w:tc>
          <w:tcPr>
            <w:tcW w:w="3814" w:type="dxa"/>
            <w:tcBorders>
              <w:bottom w:val="single" w:sz="4" w:space="0" w:color="auto"/>
            </w:tcBorders>
            <w:shd w:val="clear" w:color="auto" w:fill="AAE571"/>
          </w:tcPr>
          <w:p w14:paraId="5C3F3A7E" w14:textId="4A550460" w:rsidR="00B46D77" w:rsidRPr="005A6ACB" w:rsidRDefault="006A02A3" w:rsidP="006A02A3">
            <w:pPr>
              <w:widowControl/>
              <w:tabs>
                <w:tab w:val="left" w:pos="960"/>
                <w:tab w:val="left" w:pos="1200"/>
              </w:tabs>
              <w:suppressAutoHyphens w:val="0"/>
              <w:spacing w:before="100" w:after="100" w:line="242" w:lineRule="auto"/>
              <w:jc w:val="both"/>
              <w:textAlignment w:val="auto"/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lang w:val="pl-PL" w:eastAsia="ar-SA" w:bidi="ar-SA"/>
              </w:rPr>
            </w:pPr>
            <w:r w:rsidRPr="006A02A3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lang w:val="pl-PL" w:eastAsia="ar-SA" w:bidi="ar-SA"/>
              </w:rPr>
              <w:t>Pojemnik przeznaczony na opakowania</w:t>
            </w:r>
            <w:r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lang w:val="pl-PL" w:eastAsia="ar-SA" w:bidi="ar-SA"/>
              </w:rPr>
              <w:t xml:space="preserve"> </w:t>
            </w:r>
            <w:r w:rsidRPr="006A02A3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lang w:val="pl-PL" w:eastAsia="ar-SA" w:bidi="ar-SA"/>
              </w:rPr>
              <w:t>z</w:t>
            </w:r>
            <w:r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lang w:val="pl-PL" w:eastAsia="ar-SA" w:bidi="ar-SA"/>
              </w:rPr>
              <w:t>e szkła</w:t>
            </w:r>
            <w:r w:rsidRPr="006A02A3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lang w:val="pl-PL" w:eastAsia="ar-SA" w:bidi="ar-SA"/>
              </w:rPr>
              <w:t>. Napis na pojemniku: "</w:t>
            </w:r>
            <w:r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lang w:val="pl-PL" w:eastAsia="ar-SA" w:bidi="ar-SA"/>
              </w:rPr>
              <w:t>Szkło</w:t>
            </w:r>
            <w:r w:rsidRPr="006A02A3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lang w:val="pl-PL" w:eastAsia="ar-SA" w:bidi="ar-SA"/>
              </w:rPr>
              <w:t xml:space="preserve">". Kolor </w:t>
            </w:r>
            <w:r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lang w:val="pl-PL" w:eastAsia="ar-SA" w:bidi="ar-SA"/>
              </w:rPr>
              <w:t>zielony</w:t>
            </w:r>
            <w:r w:rsidRPr="006A02A3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lang w:val="pl-PL" w:eastAsia="ar-SA" w:bidi="ar-SA"/>
              </w:rPr>
              <w:t>.</w:t>
            </w:r>
          </w:p>
        </w:tc>
      </w:tr>
      <w:tr w:rsidR="006F6F00" w14:paraId="59FC0938" w14:textId="77777777" w:rsidTr="00560B79">
        <w:tc>
          <w:tcPr>
            <w:tcW w:w="2613" w:type="dxa"/>
            <w:vMerge w:val="restart"/>
            <w:shd w:val="clear" w:color="auto" w:fill="FFFF00"/>
          </w:tcPr>
          <w:p w14:paraId="0C4BCDF0" w14:textId="193FB7A1" w:rsidR="006F6F00" w:rsidRPr="005642EA" w:rsidRDefault="006F6F00" w:rsidP="0053140C">
            <w:pPr>
              <w:widowControl/>
              <w:tabs>
                <w:tab w:val="left" w:pos="960"/>
                <w:tab w:val="left" w:pos="1200"/>
              </w:tabs>
              <w:suppressAutoHyphens w:val="0"/>
              <w:spacing w:before="400" w:after="400" w:line="242" w:lineRule="auto"/>
              <w:jc w:val="both"/>
              <w:textAlignment w:val="auto"/>
              <w:rPr>
                <w:rFonts w:ascii="Calibri" w:eastAsia="Calibri" w:hAnsi="Calibri" w:cs="Calibri"/>
                <w:bCs/>
                <w:color w:val="000000"/>
                <w:sz w:val="21"/>
                <w:szCs w:val="21"/>
                <w:lang w:val="pl-PL" w:eastAsia="ar-SA" w:bidi="ar-SA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21"/>
                <w:szCs w:val="21"/>
                <w:lang w:val="pl-PL" w:eastAsia="ar-SA" w:bidi="ar-SA"/>
              </w:rPr>
              <w:t>Metale i tworzywa sztuczne</w:t>
            </w:r>
          </w:p>
        </w:tc>
        <w:tc>
          <w:tcPr>
            <w:tcW w:w="1256" w:type="dxa"/>
            <w:tcBorders>
              <w:bottom w:val="single" w:sz="4" w:space="0" w:color="auto"/>
            </w:tcBorders>
            <w:shd w:val="clear" w:color="auto" w:fill="FFFF00"/>
          </w:tcPr>
          <w:p w14:paraId="5328161A" w14:textId="24B39412" w:rsidR="006F6F00" w:rsidRPr="005642EA" w:rsidRDefault="006F6F00" w:rsidP="006F6F00">
            <w:pPr>
              <w:widowControl/>
              <w:tabs>
                <w:tab w:val="left" w:pos="960"/>
                <w:tab w:val="left" w:pos="1200"/>
              </w:tabs>
              <w:suppressAutoHyphens w:val="0"/>
              <w:spacing w:before="40" w:after="40" w:line="242" w:lineRule="auto"/>
              <w:jc w:val="center"/>
              <w:textAlignment w:val="auto"/>
              <w:rPr>
                <w:rFonts w:ascii="Calibri" w:eastAsia="Calibri" w:hAnsi="Calibri" w:cs="Calibri"/>
                <w:bCs/>
                <w:color w:val="000000"/>
                <w:sz w:val="21"/>
                <w:szCs w:val="21"/>
                <w:lang w:val="pl-PL" w:eastAsia="ar-SA" w:bidi="ar-SA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21"/>
                <w:szCs w:val="21"/>
                <w:lang w:val="pl-PL" w:eastAsia="ar-SA" w:bidi="ar-SA"/>
              </w:rPr>
              <w:t>120 l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shd w:val="clear" w:color="auto" w:fill="FFFF00"/>
          </w:tcPr>
          <w:p w14:paraId="43E4B9D6" w14:textId="24349F00" w:rsidR="006F6F00" w:rsidRDefault="00560B79" w:rsidP="006F6F00">
            <w:pPr>
              <w:widowControl/>
              <w:tabs>
                <w:tab w:val="left" w:pos="960"/>
                <w:tab w:val="left" w:pos="1200"/>
              </w:tabs>
              <w:suppressAutoHyphens w:val="0"/>
              <w:spacing w:before="40" w:after="40" w:line="242" w:lineRule="auto"/>
              <w:jc w:val="center"/>
              <w:textAlignment w:val="auto"/>
              <w:rPr>
                <w:rFonts w:ascii="Calibri" w:eastAsia="Calibri" w:hAnsi="Calibri" w:cs="Calibri"/>
                <w:bCs/>
                <w:color w:val="000000"/>
                <w:sz w:val="21"/>
                <w:szCs w:val="21"/>
                <w:lang w:val="pl-PL" w:eastAsia="ar-SA" w:bidi="ar-SA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21"/>
                <w:szCs w:val="21"/>
                <w:lang w:val="pl-PL" w:eastAsia="ar-SA" w:bidi="ar-SA"/>
              </w:rPr>
              <w:t>3</w:t>
            </w:r>
            <w:r w:rsidR="006F6F00">
              <w:rPr>
                <w:rFonts w:ascii="Calibri" w:eastAsia="Calibri" w:hAnsi="Calibri" w:cs="Calibri"/>
                <w:bCs/>
                <w:color w:val="000000"/>
                <w:sz w:val="21"/>
                <w:szCs w:val="21"/>
                <w:lang w:val="pl-PL" w:eastAsia="ar-SA" w:bidi="ar-SA"/>
              </w:rPr>
              <w:t xml:space="preserve"> szt.</w:t>
            </w:r>
          </w:p>
        </w:tc>
        <w:tc>
          <w:tcPr>
            <w:tcW w:w="3814" w:type="dxa"/>
            <w:vMerge w:val="restart"/>
            <w:shd w:val="clear" w:color="auto" w:fill="FFFF00"/>
          </w:tcPr>
          <w:p w14:paraId="38BA3124" w14:textId="0CF0AA3A" w:rsidR="006F6F00" w:rsidRPr="005A6ACB" w:rsidRDefault="006A02A3" w:rsidP="005A6ACB">
            <w:pPr>
              <w:widowControl/>
              <w:tabs>
                <w:tab w:val="left" w:pos="960"/>
                <w:tab w:val="left" w:pos="1200"/>
              </w:tabs>
              <w:suppressAutoHyphens w:val="0"/>
              <w:spacing w:before="100" w:after="100" w:line="242" w:lineRule="auto"/>
              <w:jc w:val="both"/>
              <w:textAlignment w:val="auto"/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lang w:val="pl-PL" w:eastAsia="ar-SA" w:bidi="ar-SA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lang w:val="pl-PL" w:eastAsia="ar-SA" w:bidi="ar-SA"/>
              </w:rPr>
              <w:t xml:space="preserve">Pojemnik przeznaczony na opakowania </w:t>
            </w:r>
            <w:r w:rsidR="00CF2646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lang w:val="pl-PL" w:eastAsia="ar-SA" w:bidi="ar-SA"/>
              </w:rPr>
              <w:br/>
            </w:r>
            <w:r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lang w:val="pl-PL" w:eastAsia="ar-SA" w:bidi="ar-SA"/>
              </w:rPr>
              <w:t>z tworzyw sztucznych, metali i opakowań wielomateriałowych. Napis na pojemniku: „Metale i tworzywa sztuczne”. Kolor żółty.</w:t>
            </w:r>
          </w:p>
        </w:tc>
      </w:tr>
      <w:tr w:rsidR="002343DB" w14:paraId="3F2764EB" w14:textId="77777777" w:rsidTr="00940464">
        <w:trPr>
          <w:trHeight w:val="927"/>
        </w:trPr>
        <w:tc>
          <w:tcPr>
            <w:tcW w:w="2613" w:type="dxa"/>
            <w:vMerge/>
            <w:shd w:val="clear" w:color="auto" w:fill="FFFFFF" w:themeFill="background1"/>
          </w:tcPr>
          <w:p w14:paraId="4DBDF86E" w14:textId="77777777" w:rsidR="002343DB" w:rsidRPr="005642EA" w:rsidRDefault="002343DB" w:rsidP="006F6F00">
            <w:pPr>
              <w:widowControl/>
              <w:tabs>
                <w:tab w:val="left" w:pos="960"/>
                <w:tab w:val="left" w:pos="1200"/>
              </w:tabs>
              <w:suppressAutoHyphens w:val="0"/>
              <w:spacing w:line="242" w:lineRule="auto"/>
              <w:jc w:val="both"/>
              <w:textAlignment w:val="auto"/>
              <w:rPr>
                <w:rFonts w:ascii="Calibri" w:eastAsia="Calibri" w:hAnsi="Calibri" w:cs="Calibri"/>
                <w:bCs/>
                <w:color w:val="000000"/>
                <w:sz w:val="21"/>
                <w:szCs w:val="21"/>
                <w:lang w:val="pl-PL" w:eastAsia="ar-SA" w:bidi="ar-SA"/>
              </w:rPr>
            </w:pPr>
          </w:p>
        </w:tc>
        <w:tc>
          <w:tcPr>
            <w:tcW w:w="1256" w:type="dxa"/>
            <w:shd w:val="clear" w:color="auto" w:fill="FFFF00"/>
          </w:tcPr>
          <w:p w14:paraId="0BF0609E" w14:textId="1A098A89" w:rsidR="002343DB" w:rsidRPr="005642EA" w:rsidRDefault="002343DB" w:rsidP="002343DB">
            <w:pPr>
              <w:widowControl/>
              <w:tabs>
                <w:tab w:val="left" w:pos="960"/>
                <w:tab w:val="left" w:pos="1200"/>
              </w:tabs>
              <w:suppressAutoHyphens w:val="0"/>
              <w:spacing w:before="300" w:after="300" w:line="242" w:lineRule="auto"/>
              <w:jc w:val="center"/>
              <w:textAlignment w:val="auto"/>
              <w:rPr>
                <w:rFonts w:ascii="Calibri" w:eastAsia="Calibri" w:hAnsi="Calibri" w:cs="Calibri"/>
                <w:bCs/>
                <w:color w:val="000000"/>
                <w:sz w:val="21"/>
                <w:szCs w:val="21"/>
                <w:lang w:val="pl-PL" w:eastAsia="ar-SA" w:bidi="ar-SA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21"/>
                <w:szCs w:val="21"/>
                <w:lang w:val="pl-PL" w:eastAsia="ar-SA" w:bidi="ar-SA"/>
              </w:rPr>
              <w:t>240 l</w:t>
            </w:r>
          </w:p>
        </w:tc>
        <w:tc>
          <w:tcPr>
            <w:tcW w:w="2098" w:type="dxa"/>
            <w:shd w:val="clear" w:color="auto" w:fill="FFFF00"/>
          </w:tcPr>
          <w:p w14:paraId="1FB739E8" w14:textId="43E3A2E0" w:rsidR="002343DB" w:rsidRDefault="002343DB" w:rsidP="002343DB">
            <w:pPr>
              <w:widowControl/>
              <w:tabs>
                <w:tab w:val="left" w:pos="960"/>
                <w:tab w:val="left" w:pos="1200"/>
              </w:tabs>
              <w:suppressAutoHyphens w:val="0"/>
              <w:spacing w:before="300" w:after="300" w:line="242" w:lineRule="auto"/>
              <w:jc w:val="center"/>
              <w:textAlignment w:val="auto"/>
              <w:rPr>
                <w:rFonts w:ascii="Calibri" w:eastAsia="Calibri" w:hAnsi="Calibri" w:cs="Calibri"/>
                <w:bCs/>
                <w:color w:val="000000"/>
                <w:sz w:val="21"/>
                <w:szCs w:val="21"/>
                <w:lang w:val="pl-PL" w:eastAsia="ar-SA" w:bidi="ar-SA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21"/>
                <w:szCs w:val="21"/>
                <w:lang w:val="pl-PL" w:eastAsia="ar-SA" w:bidi="ar-SA"/>
              </w:rPr>
              <w:t>2 szt.</w:t>
            </w:r>
          </w:p>
        </w:tc>
        <w:tc>
          <w:tcPr>
            <w:tcW w:w="3814" w:type="dxa"/>
            <w:vMerge/>
            <w:shd w:val="clear" w:color="auto" w:fill="FFFFFF" w:themeFill="background1"/>
          </w:tcPr>
          <w:p w14:paraId="53354F13" w14:textId="77777777" w:rsidR="002343DB" w:rsidRPr="005642EA" w:rsidRDefault="002343DB" w:rsidP="006F6F00">
            <w:pPr>
              <w:widowControl/>
              <w:tabs>
                <w:tab w:val="left" w:pos="960"/>
                <w:tab w:val="left" w:pos="1200"/>
              </w:tabs>
              <w:suppressAutoHyphens w:val="0"/>
              <w:spacing w:line="242" w:lineRule="auto"/>
              <w:jc w:val="center"/>
              <w:textAlignment w:val="auto"/>
              <w:rPr>
                <w:rFonts w:ascii="Calibri" w:eastAsia="Calibri" w:hAnsi="Calibri" w:cs="Calibri"/>
                <w:b/>
                <w:color w:val="000000"/>
                <w:sz w:val="23"/>
                <w:szCs w:val="23"/>
                <w:lang w:val="pl-PL" w:eastAsia="ar-SA" w:bidi="ar-SA"/>
              </w:rPr>
            </w:pPr>
          </w:p>
        </w:tc>
      </w:tr>
      <w:tr w:rsidR="006F6F00" w14:paraId="73B9FF11" w14:textId="77777777" w:rsidTr="00560B79">
        <w:tc>
          <w:tcPr>
            <w:tcW w:w="2613" w:type="dxa"/>
            <w:vMerge w:val="restart"/>
            <w:shd w:val="clear" w:color="auto" w:fill="C45911" w:themeFill="accent2" w:themeFillShade="BF"/>
          </w:tcPr>
          <w:p w14:paraId="0AB1D73E" w14:textId="42F13DDE" w:rsidR="006F6F00" w:rsidRPr="005642EA" w:rsidRDefault="006F6F00" w:rsidP="006F6F00">
            <w:pPr>
              <w:widowControl/>
              <w:tabs>
                <w:tab w:val="left" w:pos="960"/>
                <w:tab w:val="left" w:pos="1200"/>
              </w:tabs>
              <w:suppressAutoHyphens w:val="0"/>
              <w:spacing w:line="242" w:lineRule="auto"/>
              <w:jc w:val="both"/>
              <w:textAlignment w:val="auto"/>
              <w:rPr>
                <w:rFonts w:ascii="Calibri" w:eastAsia="Calibri" w:hAnsi="Calibri" w:cs="Calibri"/>
                <w:bCs/>
                <w:color w:val="000000"/>
                <w:sz w:val="21"/>
                <w:szCs w:val="21"/>
                <w:lang w:val="pl-PL" w:eastAsia="ar-SA" w:bidi="ar-SA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21"/>
                <w:szCs w:val="21"/>
                <w:lang w:val="pl-PL" w:eastAsia="ar-SA" w:bidi="ar-SA"/>
              </w:rPr>
              <w:br/>
              <w:t>Bioodpady</w:t>
            </w:r>
          </w:p>
        </w:tc>
        <w:tc>
          <w:tcPr>
            <w:tcW w:w="1256" w:type="dxa"/>
            <w:tcBorders>
              <w:bottom w:val="single" w:sz="4" w:space="0" w:color="auto"/>
            </w:tcBorders>
            <w:shd w:val="clear" w:color="auto" w:fill="C45911" w:themeFill="accent2" w:themeFillShade="BF"/>
          </w:tcPr>
          <w:p w14:paraId="639B157A" w14:textId="7619C1F0" w:rsidR="006F6F00" w:rsidRPr="005642EA" w:rsidRDefault="006F6F00" w:rsidP="006F6F00">
            <w:pPr>
              <w:widowControl/>
              <w:tabs>
                <w:tab w:val="left" w:pos="960"/>
                <w:tab w:val="left" w:pos="1200"/>
              </w:tabs>
              <w:suppressAutoHyphens w:val="0"/>
              <w:spacing w:before="40" w:after="40" w:line="242" w:lineRule="auto"/>
              <w:jc w:val="center"/>
              <w:textAlignment w:val="auto"/>
              <w:rPr>
                <w:rFonts w:ascii="Calibri" w:eastAsia="Calibri" w:hAnsi="Calibri" w:cs="Calibri"/>
                <w:bCs/>
                <w:color w:val="000000"/>
                <w:sz w:val="21"/>
                <w:szCs w:val="21"/>
                <w:lang w:val="pl-PL" w:eastAsia="ar-SA" w:bidi="ar-SA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21"/>
                <w:szCs w:val="21"/>
                <w:lang w:val="pl-PL" w:eastAsia="ar-SA" w:bidi="ar-SA"/>
              </w:rPr>
              <w:t>120 l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shd w:val="clear" w:color="auto" w:fill="C45911" w:themeFill="accent2" w:themeFillShade="BF"/>
          </w:tcPr>
          <w:p w14:paraId="4F93CCC0" w14:textId="32B7C1FC" w:rsidR="006F6F00" w:rsidRDefault="00050209" w:rsidP="006F6F00">
            <w:pPr>
              <w:widowControl/>
              <w:tabs>
                <w:tab w:val="left" w:pos="960"/>
                <w:tab w:val="left" w:pos="1200"/>
              </w:tabs>
              <w:suppressAutoHyphens w:val="0"/>
              <w:spacing w:before="40" w:after="40" w:line="242" w:lineRule="auto"/>
              <w:jc w:val="center"/>
              <w:textAlignment w:val="auto"/>
              <w:rPr>
                <w:rFonts w:ascii="Calibri" w:eastAsia="Calibri" w:hAnsi="Calibri" w:cs="Calibri"/>
                <w:bCs/>
                <w:color w:val="000000"/>
                <w:sz w:val="21"/>
                <w:szCs w:val="21"/>
                <w:lang w:val="pl-PL" w:eastAsia="ar-SA" w:bidi="ar-SA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21"/>
                <w:szCs w:val="21"/>
                <w:lang w:val="pl-PL" w:eastAsia="ar-SA" w:bidi="ar-SA"/>
              </w:rPr>
              <w:t>4</w:t>
            </w:r>
            <w:r w:rsidR="006F6F00">
              <w:rPr>
                <w:rFonts w:ascii="Calibri" w:eastAsia="Calibri" w:hAnsi="Calibri" w:cs="Calibri"/>
                <w:bCs/>
                <w:color w:val="000000"/>
                <w:sz w:val="21"/>
                <w:szCs w:val="21"/>
                <w:lang w:val="pl-PL" w:eastAsia="ar-SA" w:bidi="ar-SA"/>
              </w:rPr>
              <w:t xml:space="preserve"> szt.</w:t>
            </w:r>
          </w:p>
        </w:tc>
        <w:tc>
          <w:tcPr>
            <w:tcW w:w="3814" w:type="dxa"/>
            <w:vMerge w:val="restart"/>
            <w:shd w:val="clear" w:color="auto" w:fill="C45911" w:themeFill="accent2" w:themeFillShade="BF"/>
          </w:tcPr>
          <w:p w14:paraId="7422BD03" w14:textId="1457B3E9" w:rsidR="006F6F00" w:rsidRPr="005A6ACB" w:rsidRDefault="00276D7C" w:rsidP="00494CBF">
            <w:pPr>
              <w:widowControl/>
              <w:tabs>
                <w:tab w:val="left" w:pos="960"/>
                <w:tab w:val="left" w:pos="1200"/>
              </w:tabs>
              <w:suppressAutoHyphens w:val="0"/>
              <w:spacing w:before="120" w:after="120" w:line="242" w:lineRule="auto"/>
              <w:jc w:val="both"/>
              <w:textAlignment w:val="auto"/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lang w:val="pl-PL" w:eastAsia="ar-SA" w:bidi="ar-SA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lang w:val="pl-PL" w:eastAsia="ar-SA" w:bidi="ar-SA"/>
              </w:rPr>
              <w:t>Pojemnik przeznaczony na bioodpady. Napis na pojemniku: „Bio”. Kolor brązowy.</w:t>
            </w:r>
          </w:p>
        </w:tc>
      </w:tr>
      <w:tr w:rsidR="006F6F00" w14:paraId="78EE8798" w14:textId="77777777" w:rsidTr="00560B79">
        <w:tc>
          <w:tcPr>
            <w:tcW w:w="2613" w:type="dxa"/>
            <w:vMerge/>
            <w:shd w:val="clear" w:color="auto" w:fill="FFFFFF" w:themeFill="background1"/>
          </w:tcPr>
          <w:p w14:paraId="161B4D25" w14:textId="77777777" w:rsidR="006F6F00" w:rsidRPr="005642EA" w:rsidRDefault="006F6F00" w:rsidP="005642EA">
            <w:pPr>
              <w:widowControl/>
              <w:tabs>
                <w:tab w:val="left" w:pos="960"/>
                <w:tab w:val="left" w:pos="1200"/>
              </w:tabs>
              <w:suppressAutoHyphens w:val="0"/>
              <w:spacing w:before="100" w:after="100" w:line="242" w:lineRule="auto"/>
              <w:jc w:val="center"/>
              <w:textAlignment w:val="auto"/>
              <w:rPr>
                <w:rFonts w:ascii="Calibri" w:eastAsia="Calibri" w:hAnsi="Calibri" w:cs="Calibri"/>
                <w:bCs/>
                <w:color w:val="000000"/>
                <w:sz w:val="21"/>
                <w:szCs w:val="21"/>
                <w:lang w:val="pl-PL" w:eastAsia="ar-SA" w:bidi="ar-SA"/>
              </w:rPr>
            </w:pPr>
          </w:p>
        </w:tc>
        <w:tc>
          <w:tcPr>
            <w:tcW w:w="1256" w:type="dxa"/>
            <w:tcBorders>
              <w:bottom w:val="single" w:sz="4" w:space="0" w:color="auto"/>
            </w:tcBorders>
            <w:shd w:val="clear" w:color="auto" w:fill="C45911" w:themeFill="accent2" w:themeFillShade="BF"/>
          </w:tcPr>
          <w:p w14:paraId="306B4854" w14:textId="255B05E9" w:rsidR="006F6F00" w:rsidRPr="005642EA" w:rsidRDefault="006F6F00" w:rsidP="006F6F00">
            <w:pPr>
              <w:widowControl/>
              <w:tabs>
                <w:tab w:val="left" w:pos="960"/>
                <w:tab w:val="left" w:pos="1200"/>
              </w:tabs>
              <w:suppressAutoHyphens w:val="0"/>
              <w:spacing w:before="40" w:after="40" w:line="242" w:lineRule="auto"/>
              <w:jc w:val="center"/>
              <w:textAlignment w:val="auto"/>
              <w:rPr>
                <w:rFonts w:ascii="Calibri" w:eastAsia="Calibri" w:hAnsi="Calibri" w:cs="Calibri"/>
                <w:bCs/>
                <w:color w:val="000000"/>
                <w:sz w:val="21"/>
                <w:szCs w:val="21"/>
                <w:lang w:val="pl-PL" w:eastAsia="ar-SA" w:bidi="ar-SA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21"/>
                <w:szCs w:val="21"/>
                <w:lang w:val="pl-PL" w:eastAsia="ar-SA" w:bidi="ar-SA"/>
              </w:rPr>
              <w:t>240 l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shd w:val="clear" w:color="auto" w:fill="C45911" w:themeFill="accent2" w:themeFillShade="BF"/>
          </w:tcPr>
          <w:p w14:paraId="1EC287B9" w14:textId="777F7CF1" w:rsidR="006F6F00" w:rsidRDefault="00050209" w:rsidP="006F6F00">
            <w:pPr>
              <w:widowControl/>
              <w:tabs>
                <w:tab w:val="left" w:pos="960"/>
                <w:tab w:val="left" w:pos="1200"/>
              </w:tabs>
              <w:suppressAutoHyphens w:val="0"/>
              <w:spacing w:before="40" w:after="40" w:line="242" w:lineRule="auto"/>
              <w:jc w:val="center"/>
              <w:textAlignment w:val="auto"/>
              <w:rPr>
                <w:rFonts w:ascii="Calibri" w:eastAsia="Calibri" w:hAnsi="Calibri" w:cs="Calibri"/>
                <w:bCs/>
                <w:color w:val="000000"/>
                <w:sz w:val="21"/>
                <w:szCs w:val="21"/>
                <w:lang w:val="pl-PL" w:eastAsia="ar-SA" w:bidi="ar-SA"/>
              </w:rPr>
            </w:pPr>
            <w:r w:rsidRPr="00050209">
              <w:rPr>
                <w:rFonts w:ascii="Calibri" w:eastAsia="Calibri" w:hAnsi="Calibri" w:cs="Calibri"/>
                <w:bCs/>
                <w:sz w:val="21"/>
                <w:szCs w:val="21"/>
                <w:lang w:val="pl-PL" w:eastAsia="ar-SA" w:bidi="ar-SA"/>
              </w:rPr>
              <w:t>1</w:t>
            </w:r>
            <w:r w:rsidR="006F6F00" w:rsidRPr="00050209">
              <w:rPr>
                <w:rFonts w:ascii="Calibri" w:eastAsia="Calibri" w:hAnsi="Calibri" w:cs="Calibri"/>
                <w:bCs/>
                <w:sz w:val="21"/>
                <w:szCs w:val="21"/>
                <w:lang w:val="pl-PL" w:eastAsia="ar-SA" w:bidi="ar-SA"/>
              </w:rPr>
              <w:t xml:space="preserve"> szt.</w:t>
            </w:r>
          </w:p>
        </w:tc>
        <w:tc>
          <w:tcPr>
            <w:tcW w:w="3814" w:type="dxa"/>
            <w:vMerge/>
            <w:shd w:val="clear" w:color="auto" w:fill="FFFFFF" w:themeFill="background1"/>
          </w:tcPr>
          <w:p w14:paraId="27DD8971" w14:textId="77777777" w:rsidR="006F6F00" w:rsidRPr="005642EA" w:rsidRDefault="006F6F00" w:rsidP="005642EA">
            <w:pPr>
              <w:widowControl/>
              <w:tabs>
                <w:tab w:val="left" w:pos="960"/>
                <w:tab w:val="left" w:pos="1200"/>
              </w:tabs>
              <w:suppressAutoHyphens w:val="0"/>
              <w:spacing w:before="100" w:after="100" w:line="242" w:lineRule="auto"/>
              <w:jc w:val="center"/>
              <w:textAlignment w:val="auto"/>
              <w:rPr>
                <w:rFonts w:ascii="Calibri" w:eastAsia="Calibri" w:hAnsi="Calibri" w:cs="Calibri"/>
                <w:b/>
                <w:color w:val="000000"/>
                <w:sz w:val="23"/>
                <w:szCs w:val="23"/>
                <w:lang w:val="pl-PL" w:eastAsia="ar-SA" w:bidi="ar-SA"/>
              </w:rPr>
            </w:pPr>
          </w:p>
        </w:tc>
      </w:tr>
      <w:tr w:rsidR="006F6F00" w14:paraId="53D0F57B" w14:textId="77777777" w:rsidTr="00560B79">
        <w:tc>
          <w:tcPr>
            <w:tcW w:w="261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70FEBA7D" w14:textId="77777777" w:rsidR="006F6F00" w:rsidRPr="005642EA" w:rsidRDefault="006F6F00" w:rsidP="005642EA">
            <w:pPr>
              <w:widowControl/>
              <w:tabs>
                <w:tab w:val="left" w:pos="960"/>
                <w:tab w:val="left" w:pos="1200"/>
              </w:tabs>
              <w:suppressAutoHyphens w:val="0"/>
              <w:spacing w:before="100" w:after="100" w:line="242" w:lineRule="auto"/>
              <w:jc w:val="center"/>
              <w:textAlignment w:val="auto"/>
              <w:rPr>
                <w:rFonts w:ascii="Calibri" w:eastAsia="Calibri" w:hAnsi="Calibri" w:cs="Calibri"/>
                <w:bCs/>
                <w:color w:val="000000"/>
                <w:sz w:val="21"/>
                <w:szCs w:val="21"/>
                <w:lang w:val="pl-PL" w:eastAsia="ar-SA" w:bidi="ar-SA"/>
              </w:rPr>
            </w:pPr>
          </w:p>
        </w:tc>
        <w:tc>
          <w:tcPr>
            <w:tcW w:w="1256" w:type="dxa"/>
            <w:tcBorders>
              <w:bottom w:val="single" w:sz="4" w:space="0" w:color="auto"/>
            </w:tcBorders>
            <w:shd w:val="clear" w:color="auto" w:fill="C45911" w:themeFill="accent2" w:themeFillShade="BF"/>
          </w:tcPr>
          <w:p w14:paraId="77454F1C" w14:textId="177B74EE" w:rsidR="006F6F00" w:rsidRPr="005642EA" w:rsidRDefault="006F6F00" w:rsidP="006F6F00">
            <w:pPr>
              <w:widowControl/>
              <w:tabs>
                <w:tab w:val="left" w:pos="960"/>
                <w:tab w:val="left" w:pos="1200"/>
              </w:tabs>
              <w:suppressAutoHyphens w:val="0"/>
              <w:spacing w:before="40" w:after="40" w:line="242" w:lineRule="auto"/>
              <w:jc w:val="center"/>
              <w:textAlignment w:val="auto"/>
              <w:rPr>
                <w:rFonts w:ascii="Calibri" w:eastAsia="Calibri" w:hAnsi="Calibri" w:cs="Calibri"/>
                <w:bCs/>
                <w:color w:val="000000"/>
                <w:sz w:val="21"/>
                <w:szCs w:val="21"/>
                <w:lang w:val="pl-PL" w:eastAsia="ar-SA" w:bidi="ar-SA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21"/>
                <w:szCs w:val="21"/>
                <w:lang w:val="pl-PL" w:eastAsia="ar-SA" w:bidi="ar-SA"/>
              </w:rPr>
              <w:t>1100 l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shd w:val="clear" w:color="auto" w:fill="C45911" w:themeFill="accent2" w:themeFillShade="BF"/>
          </w:tcPr>
          <w:p w14:paraId="38F8CF32" w14:textId="16382739" w:rsidR="006F6F00" w:rsidRDefault="00917667" w:rsidP="006F6F00">
            <w:pPr>
              <w:widowControl/>
              <w:tabs>
                <w:tab w:val="left" w:pos="960"/>
                <w:tab w:val="left" w:pos="1200"/>
              </w:tabs>
              <w:suppressAutoHyphens w:val="0"/>
              <w:spacing w:before="40" w:after="40" w:line="242" w:lineRule="auto"/>
              <w:jc w:val="center"/>
              <w:textAlignment w:val="auto"/>
              <w:rPr>
                <w:rFonts w:ascii="Calibri" w:eastAsia="Calibri" w:hAnsi="Calibri" w:cs="Calibri"/>
                <w:bCs/>
                <w:color w:val="000000"/>
                <w:sz w:val="21"/>
                <w:szCs w:val="21"/>
                <w:lang w:val="pl-PL" w:eastAsia="ar-SA" w:bidi="ar-SA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21"/>
                <w:szCs w:val="21"/>
                <w:lang w:val="pl-PL" w:eastAsia="ar-SA" w:bidi="ar-SA"/>
              </w:rPr>
              <w:t>1</w:t>
            </w:r>
            <w:r w:rsidR="006F6F00">
              <w:rPr>
                <w:rFonts w:ascii="Calibri" w:eastAsia="Calibri" w:hAnsi="Calibri" w:cs="Calibri"/>
                <w:bCs/>
                <w:color w:val="000000"/>
                <w:sz w:val="21"/>
                <w:szCs w:val="21"/>
                <w:lang w:val="pl-PL" w:eastAsia="ar-SA" w:bidi="ar-SA"/>
              </w:rPr>
              <w:t xml:space="preserve"> szt.</w:t>
            </w:r>
          </w:p>
        </w:tc>
        <w:tc>
          <w:tcPr>
            <w:tcW w:w="381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3C318BE7" w14:textId="77777777" w:rsidR="006F6F00" w:rsidRPr="005642EA" w:rsidRDefault="006F6F00" w:rsidP="005642EA">
            <w:pPr>
              <w:widowControl/>
              <w:tabs>
                <w:tab w:val="left" w:pos="960"/>
                <w:tab w:val="left" w:pos="1200"/>
              </w:tabs>
              <w:suppressAutoHyphens w:val="0"/>
              <w:spacing w:before="100" w:after="100" w:line="242" w:lineRule="auto"/>
              <w:jc w:val="center"/>
              <w:textAlignment w:val="auto"/>
              <w:rPr>
                <w:rFonts w:ascii="Calibri" w:eastAsia="Calibri" w:hAnsi="Calibri" w:cs="Calibri"/>
                <w:b/>
                <w:color w:val="000000"/>
                <w:sz w:val="23"/>
                <w:szCs w:val="23"/>
                <w:lang w:val="pl-PL" w:eastAsia="ar-SA" w:bidi="ar-SA"/>
              </w:rPr>
            </w:pPr>
          </w:p>
        </w:tc>
      </w:tr>
    </w:tbl>
    <w:p w14:paraId="2629101E" w14:textId="77777777" w:rsidR="00853D14" w:rsidRPr="00D8486E" w:rsidRDefault="00853D14" w:rsidP="00276D7C">
      <w:pPr>
        <w:widowControl/>
        <w:tabs>
          <w:tab w:val="left" w:pos="960"/>
          <w:tab w:val="left" w:pos="1200"/>
        </w:tabs>
        <w:suppressAutoHyphens w:val="0"/>
        <w:spacing w:after="40"/>
        <w:jc w:val="both"/>
        <w:textAlignment w:val="auto"/>
        <w:rPr>
          <w:rFonts w:ascii="Calibri" w:eastAsia="Calibri" w:hAnsi="Calibri" w:cs="Calibri"/>
          <w:bCs/>
          <w:color w:val="000000"/>
          <w:sz w:val="23"/>
          <w:szCs w:val="23"/>
          <w:lang w:val="pl-PL" w:eastAsia="ar-SA" w:bidi="ar-SA"/>
        </w:rPr>
      </w:pPr>
    </w:p>
    <w:p w14:paraId="3095AC6F" w14:textId="74CBE0AF" w:rsidR="00494CBF" w:rsidRDefault="00026696" w:rsidP="005A6ACB">
      <w:pPr>
        <w:pStyle w:val="Akapitzlist"/>
        <w:widowControl/>
        <w:numPr>
          <w:ilvl w:val="0"/>
          <w:numId w:val="3"/>
        </w:numPr>
        <w:tabs>
          <w:tab w:val="left" w:pos="960"/>
          <w:tab w:val="left" w:pos="1200"/>
        </w:tabs>
        <w:suppressAutoHyphens w:val="0"/>
        <w:spacing w:after="160" w:line="242" w:lineRule="auto"/>
        <w:ind w:left="1190" w:hanging="357"/>
        <w:contextualSpacing w:val="0"/>
        <w:jc w:val="both"/>
        <w:textAlignment w:val="auto"/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</w:pPr>
      <w:r w:rsidRPr="00D8486E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dostarczenie</w:t>
      </w:r>
      <w:r w:rsidR="00494CBF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</w:t>
      </w:r>
      <w:r w:rsidR="006D39FA" w:rsidRPr="006D39FA">
        <w:rPr>
          <w:rFonts w:ascii="Calibri" w:eastAsia="Calibri" w:hAnsi="Calibri" w:cs="Calibri"/>
          <w:color w:val="000000"/>
          <w:sz w:val="23"/>
          <w:szCs w:val="23"/>
          <w:u w:val="single"/>
          <w:lang w:val="pl-PL" w:eastAsia="ar-SA" w:bidi="ar-SA"/>
        </w:rPr>
        <w:t>na własny koszt</w:t>
      </w:r>
      <w:r w:rsidR="006D39FA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</w:t>
      </w:r>
      <w:r w:rsidR="00BB4CC1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ww. </w:t>
      </w:r>
      <w:r w:rsidRPr="00D8486E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pojemników </w:t>
      </w:r>
      <w:r w:rsidR="00494CBF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w następujące lokalizacje:</w:t>
      </w:r>
    </w:p>
    <w:tbl>
      <w:tblPr>
        <w:tblStyle w:val="Tabela-Siatka"/>
        <w:tblW w:w="9781" w:type="dxa"/>
        <w:tblInd w:w="-5" w:type="dxa"/>
        <w:tblLook w:val="04A0" w:firstRow="1" w:lastRow="0" w:firstColumn="1" w:lastColumn="0" w:noHBand="0" w:noVBand="1"/>
      </w:tblPr>
      <w:tblGrid>
        <w:gridCol w:w="5414"/>
        <w:gridCol w:w="4367"/>
      </w:tblGrid>
      <w:tr w:rsidR="00494CBF" w14:paraId="5B030C7B" w14:textId="77777777" w:rsidTr="00BC4C32">
        <w:tc>
          <w:tcPr>
            <w:tcW w:w="5414" w:type="dxa"/>
            <w:shd w:val="clear" w:color="auto" w:fill="E7E6E6" w:themeFill="background2"/>
          </w:tcPr>
          <w:p w14:paraId="00BE98AB" w14:textId="3620C38E" w:rsidR="00494CBF" w:rsidRPr="00F4296A" w:rsidRDefault="00494CBF" w:rsidP="00EF78E7">
            <w:pPr>
              <w:pStyle w:val="Akapitzlist"/>
              <w:widowControl/>
              <w:tabs>
                <w:tab w:val="left" w:pos="960"/>
                <w:tab w:val="left" w:pos="1200"/>
              </w:tabs>
              <w:suppressAutoHyphens w:val="0"/>
              <w:spacing w:before="40" w:after="40" w:line="242" w:lineRule="auto"/>
              <w:ind w:left="0"/>
              <w:contextualSpacing w:val="0"/>
              <w:jc w:val="center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val="pl-PL" w:eastAsia="ar-SA" w:bidi="ar-SA"/>
              </w:rPr>
            </w:pPr>
            <w:r w:rsidRPr="00F4296A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val="pl-PL" w:eastAsia="ar-SA" w:bidi="ar-SA"/>
              </w:rPr>
              <w:t>Nazwa i adres jednostki</w:t>
            </w:r>
          </w:p>
        </w:tc>
        <w:tc>
          <w:tcPr>
            <w:tcW w:w="4367" w:type="dxa"/>
            <w:shd w:val="clear" w:color="auto" w:fill="E7E6E6" w:themeFill="background2"/>
          </w:tcPr>
          <w:p w14:paraId="2AF3835B" w14:textId="62148508" w:rsidR="00494CBF" w:rsidRPr="00F4296A" w:rsidRDefault="00494CBF" w:rsidP="00EF78E7">
            <w:pPr>
              <w:pStyle w:val="Akapitzlist"/>
              <w:widowControl/>
              <w:tabs>
                <w:tab w:val="left" w:pos="960"/>
                <w:tab w:val="left" w:pos="1200"/>
              </w:tabs>
              <w:suppressAutoHyphens w:val="0"/>
              <w:spacing w:before="40" w:after="40" w:line="242" w:lineRule="auto"/>
              <w:ind w:left="0"/>
              <w:contextualSpacing w:val="0"/>
              <w:jc w:val="center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val="pl-PL" w:eastAsia="ar-SA" w:bidi="ar-SA"/>
              </w:rPr>
            </w:pPr>
            <w:r w:rsidRPr="00F4296A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val="pl-PL" w:eastAsia="ar-SA" w:bidi="ar-SA"/>
              </w:rPr>
              <w:t>Liczba i pojemność pojemników</w:t>
            </w:r>
          </w:p>
        </w:tc>
      </w:tr>
      <w:tr w:rsidR="00494CBF" w14:paraId="0C11392D" w14:textId="77777777" w:rsidTr="00BC4C32">
        <w:tc>
          <w:tcPr>
            <w:tcW w:w="5414" w:type="dxa"/>
          </w:tcPr>
          <w:p w14:paraId="1F02A889" w14:textId="215A19CC" w:rsidR="00494CBF" w:rsidRPr="00923965" w:rsidRDefault="00F4296A" w:rsidP="00D47BD7">
            <w:pPr>
              <w:pStyle w:val="Akapitzlist"/>
              <w:widowControl/>
              <w:tabs>
                <w:tab w:val="left" w:pos="960"/>
                <w:tab w:val="left" w:pos="1200"/>
              </w:tabs>
              <w:suppressAutoHyphens w:val="0"/>
              <w:spacing w:before="40" w:after="40" w:line="242" w:lineRule="auto"/>
              <w:ind w:left="0"/>
              <w:contextualSpacing w:val="0"/>
              <w:textAlignment w:val="auto"/>
              <w:rPr>
                <w:rFonts w:ascii="Calibri" w:eastAsia="Calibri" w:hAnsi="Calibri" w:cs="Calibri"/>
                <w:color w:val="000000"/>
                <w:sz w:val="21"/>
                <w:szCs w:val="21"/>
                <w:lang w:val="pl-PL" w:eastAsia="ar-SA" w:bidi="ar-SA"/>
              </w:rPr>
            </w:pPr>
            <w:r w:rsidRPr="00923965">
              <w:rPr>
                <w:rFonts w:ascii="Calibri" w:eastAsia="Calibri" w:hAnsi="Calibri" w:cs="Calibri"/>
                <w:color w:val="000000"/>
                <w:sz w:val="21"/>
                <w:szCs w:val="21"/>
                <w:lang w:val="pl-PL" w:eastAsia="ar-SA" w:bidi="ar-SA"/>
              </w:rPr>
              <w:br/>
            </w:r>
            <w:r w:rsidR="00726E75" w:rsidRPr="00923965">
              <w:rPr>
                <w:rFonts w:ascii="Calibri" w:eastAsia="Calibri" w:hAnsi="Calibri" w:cs="Calibri"/>
                <w:color w:val="000000"/>
                <w:sz w:val="21"/>
                <w:szCs w:val="21"/>
                <w:lang w:val="pl-PL" w:eastAsia="ar-SA" w:bidi="ar-SA"/>
              </w:rPr>
              <w:t>Urząd Gminy w Pacynie, ul. Wyzwolenia 7, 09-541 Pacyna</w:t>
            </w:r>
            <w:r w:rsidR="00726E75" w:rsidRPr="00923965">
              <w:rPr>
                <w:rFonts w:ascii="Calibri" w:eastAsia="Calibri" w:hAnsi="Calibri" w:cs="Calibri"/>
                <w:color w:val="000000"/>
                <w:sz w:val="21"/>
                <w:szCs w:val="21"/>
                <w:lang w:val="pl-PL" w:eastAsia="ar-SA" w:bidi="ar-SA"/>
              </w:rPr>
              <w:tab/>
            </w:r>
          </w:p>
        </w:tc>
        <w:tc>
          <w:tcPr>
            <w:tcW w:w="4367" w:type="dxa"/>
          </w:tcPr>
          <w:p w14:paraId="44084378" w14:textId="474EB5BC" w:rsidR="00494CBF" w:rsidRPr="00F4296A" w:rsidRDefault="00F4296A" w:rsidP="00F4296A">
            <w:pPr>
              <w:pStyle w:val="Akapitzlist"/>
              <w:widowControl/>
              <w:tabs>
                <w:tab w:val="left" w:pos="960"/>
                <w:tab w:val="left" w:pos="1200"/>
              </w:tabs>
              <w:suppressAutoHyphens w:val="0"/>
              <w:spacing w:before="60" w:after="160" w:line="242" w:lineRule="auto"/>
              <w:ind w:left="0"/>
              <w:contextualSpacing w:val="0"/>
              <w:textAlignment w:val="auto"/>
              <w:rPr>
                <w:rFonts w:ascii="Calibri" w:eastAsia="Calibri" w:hAnsi="Calibri" w:cs="Calibri"/>
                <w:color w:val="000000"/>
                <w:sz w:val="20"/>
                <w:szCs w:val="20"/>
                <w:lang w:val="pl-PL" w:eastAsia="ar-SA" w:bidi="ar-SA"/>
              </w:rPr>
            </w:pPr>
            <w:r w:rsidRPr="00F4296A">
              <w:rPr>
                <w:rFonts w:ascii="Calibri" w:eastAsia="Calibri" w:hAnsi="Calibri" w:cs="Calibri"/>
                <w:color w:val="000000"/>
                <w:sz w:val="20"/>
                <w:szCs w:val="20"/>
                <w:lang w:val="pl-PL" w:eastAsia="ar-SA" w:bidi="ar-SA"/>
              </w:rPr>
              <w:t>2 pojemniki 1100 l na pozostałości po segregacji</w:t>
            </w:r>
            <w:r w:rsidRPr="00F4296A">
              <w:rPr>
                <w:rFonts w:ascii="Calibri" w:eastAsia="Calibri" w:hAnsi="Calibri" w:cs="Calibri"/>
                <w:color w:val="000000"/>
                <w:sz w:val="20"/>
                <w:szCs w:val="20"/>
                <w:lang w:val="pl-PL" w:eastAsia="ar-SA" w:bidi="ar-SA"/>
              </w:rPr>
              <w:br/>
              <w:t>1 pojemnik 120 l na szkło</w:t>
            </w:r>
            <w:r w:rsidRPr="00F4296A">
              <w:rPr>
                <w:rFonts w:ascii="Calibri" w:eastAsia="Calibri" w:hAnsi="Calibri" w:cs="Calibri"/>
                <w:color w:val="000000"/>
                <w:sz w:val="20"/>
                <w:szCs w:val="20"/>
                <w:lang w:val="pl-PL" w:eastAsia="ar-SA" w:bidi="ar-SA"/>
              </w:rPr>
              <w:br/>
            </w:r>
            <w:r w:rsidR="00A84BE6" w:rsidRPr="00050209">
              <w:rPr>
                <w:rFonts w:ascii="Calibri" w:eastAsia="Calibri" w:hAnsi="Calibri" w:cs="Calibri"/>
                <w:sz w:val="20"/>
                <w:szCs w:val="20"/>
                <w:lang w:val="pl-PL" w:eastAsia="ar-SA" w:bidi="ar-SA"/>
              </w:rPr>
              <w:t>1 pojemnik</w:t>
            </w:r>
            <w:r w:rsidR="00A22AF0" w:rsidRPr="00050209">
              <w:rPr>
                <w:rFonts w:ascii="Calibri" w:eastAsia="Calibri" w:hAnsi="Calibri" w:cs="Calibri"/>
                <w:sz w:val="20"/>
                <w:szCs w:val="20"/>
                <w:lang w:val="pl-PL" w:eastAsia="ar-SA" w:bidi="ar-SA"/>
              </w:rPr>
              <w:t xml:space="preserve"> 240 l</w:t>
            </w:r>
            <w:r w:rsidR="00A84BE6" w:rsidRPr="00050209">
              <w:rPr>
                <w:rFonts w:ascii="Calibri" w:eastAsia="Calibri" w:hAnsi="Calibri" w:cs="Calibri"/>
                <w:sz w:val="20"/>
                <w:szCs w:val="20"/>
                <w:lang w:val="pl-PL" w:eastAsia="ar-SA" w:bidi="ar-SA"/>
              </w:rPr>
              <w:t xml:space="preserve"> </w:t>
            </w:r>
            <w:r w:rsidRPr="00050209">
              <w:rPr>
                <w:rFonts w:ascii="Calibri" w:eastAsia="Calibri" w:hAnsi="Calibri" w:cs="Calibri"/>
                <w:sz w:val="20"/>
                <w:szCs w:val="20"/>
                <w:lang w:val="pl-PL" w:eastAsia="ar-SA" w:bidi="ar-SA"/>
              </w:rPr>
              <w:t>na metale i tworzywa sztuczne</w:t>
            </w:r>
            <w:r w:rsidRPr="00C70234">
              <w:rPr>
                <w:rFonts w:ascii="Calibri" w:eastAsia="Calibri" w:hAnsi="Calibri" w:cs="Calibri"/>
                <w:color w:val="FF0000"/>
                <w:sz w:val="20"/>
                <w:szCs w:val="20"/>
                <w:lang w:val="pl-PL" w:eastAsia="ar-SA" w:bidi="ar-SA"/>
              </w:rPr>
              <w:br/>
            </w:r>
            <w:r w:rsidR="008B5573" w:rsidRPr="00050209">
              <w:rPr>
                <w:rFonts w:ascii="Calibri" w:eastAsia="Calibri" w:hAnsi="Calibri" w:cs="Calibri"/>
                <w:sz w:val="20"/>
                <w:szCs w:val="20"/>
                <w:lang w:val="pl-PL" w:eastAsia="ar-SA" w:bidi="ar-SA"/>
              </w:rPr>
              <w:t xml:space="preserve">1 pojemnik </w:t>
            </w:r>
            <w:r w:rsidR="00050209" w:rsidRPr="00050209">
              <w:rPr>
                <w:rFonts w:ascii="Calibri" w:eastAsia="Calibri" w:hAnsi="Calibri" w:cs="Calibri"/>
                <w:sz w:val="20"/>
                <w:szCs w:val="20"/>
                <w:lang w:val="pl-PL" w:eastAsia="ar-SA" w:bidi="ar-SA"/>
              </w:rPr>
              <w:t>120</w:t>
            </w:r>
            <w:r w:rsidR="008B5573" w:rsidRPr="00050209">
              <w:rPr>
                <w:rFonts w:ascii="Calibri" w:eastAsia="Calibri" w:hAnsi="Calibri" w:cs="Calibri"/>
                <w:sz w:val="20"/>
                <w:szCs w:val="20"/>
                <w:lang w:val="pl-PL" w:eastAsia="ar-SA" w:bidi="ar-SA"/>
              </w:rPr>
              <w:t xml:space="preserve"> l na bioodpady</w:t>
            </w:r>
          </w:p>
        </w:tc>
      </w:tr>
      <w:tr w:rsidR="00494CBF" w14:paraId="0164143E" w14:textId="77777777" w:rsidTr="00BC4C32">
        <w:tc>
          <w:tcPr>
            <w:tcW w:w="5414" w:type="dxa"/>
          </w:tcPr>
          <w:p w14:paraId="0BCB1A04" w14:textId="189C6707" w:rsidR="00494CBF" w:rsidRPr="00923965" w:rsidRDefault="00726E75" w:rsidP="00D47BD7">
            <w:pPr>
              <w:pStyle w:val="Akapitzlist"/>
              <w:widowControl/>
              <w:tabs>
                <w:tab w:val="left" w:pos="960"/>
                <w:tab w:val="left" w:pos="1200"/>
              </w:tabs>
              <w:suppressAutoHyphens w:val="0"/>
              <w:spacing w:before="160" w:after="160" w:line="242" w:lineRule="auto"/>
              <w:ind w:left="0"/>
              <w:contextualSpacing w:val="0"/>
              <w:textAlignment w:val="auto"/>
              <w:rPr>
                <w:rFonts w:ascii="Calibri" w:eastAsia="Calibri" w:hAnsi="Calibri" w:cs="Calibri"/>
                <w:color w:val="000000"/>
                <w:sz w:val="21"/>
                <w:szCs w:val="21"/>
                <w:lang w:val="pl-PL" w:eastAsia="ar-SA" w:bidi="ar-SA"/>
              </w:rPr>
            </w:pPr>
            <w:r w:rsidRPr="00923965">
              <w:rPr>
                <w:rFonts w:ascii="Calibri" w:eastAsia="Calibri" w:hAnsi="Calibri" w:cs="Calibri"/>
                <w:color w:val="000000"/>
                <w:sz w:val="21"/>
                <w:szCs w:val="21"/>
                <w:lang w:val="pl-PL" w:eastAsia="ar-SA" w:bidi="ar-SA"/>
              </w:rPr>
              <w:t>Gminna Biblioteka Publiczna w Pacynie, ul. Wyzwolenia 11 A, 09-541 Pacyna</w:t>
            </w:r>
            <w:r w:rsidRPr="00923965">
              <w:rPr>
                <w:rFonts w:ascii="Calibri" w:eastAsia="Calibri" w:hAnsi="Calibri" w:cs="Calibri"/>
                <w:color w:val="000000"/>
                <w:sz w:val="21"/>
                <w:szCs w:val="21"/>
                <w:lang w:val="pl-PL" w:eastAsia="ar-SA" w:bidi="ar-SA"/>
              </w:rPr>
              <w:tab/>
            </w:r>
            <w:r w:rsidRPr="00923965">
              <w:rPr>
                <w:rFonts w:ascii="Calibri" w:eastAsia="Calibri" w:hAnsi="Calibri" w:cs="Calibri"/>
                <w:color w:val="000000"/>
                <w:sz w:val="21"/>
                <w:szCs w:val="21"/>
                <w:lang w:val="pl-PL" w:eastAsia="ar-SA" w:bidi="ar-SA"/>
              </w:rPr>
              <w:tab/>
            </w:r>
            <w:r w:rsidRPr="00923965">
              <w:rPr>
                <w:rFonts w:ascii="Calibri" w:eastAsia="Calibri" w:hAnsi="Calibri" w:cs="Calibri"/>
                <w:color w:val="000000"/>
                <w:sz w:val="21"/>
                <w:szCs w:val="21"/>
                <w:lang w:val="pl-PL" w:eastAsia="ar-SA" w:bidi="ar-SA"/>
              </w:rPr>
              <w:tab/>
            </w:r>
          </w:p>
        </w:tc>
        <w:tc>
          <w:tcPr>
            <w:tcW w:w="4367" w:type="dxa"/>
          </w:tcPr>
          <w:p w14:paraId="09B1B471" w14:textId="20759288" w:rsidR="00494CBF" w:rsidRDefault="0053140C" w:rsidP="00390CC4">
            <w:pPr>
              <w:pStyle w:val="Akapitzlist"/>
              <w:widowControl/>
              <w:tabs>
                <w:tab w:val="left" w:pos="960"/>
                <w:tab w:val="left" w:pos="1200"/>
              </w:tabs>
              <w:suppressAutoHyphens w:val="0"/>
              <w:spacing w:before="160" w:after="160" w:line="242" w:lineRule="auto"/>
              <w:ind w:left="0"/>
              <w:contextualSpacing w:val="0"/>
              <w:textAlignment w:val="auto"/>
              <w:rPr>
                <w:rFonts w:ascii="Calibri" w:eastAsia="Calibri" w:hAnsi="Calibri" w:cs="Calibri"/>
                <w:color w:val="000000"/>
                <w:sz w:val="23"/>
                <w:szCs w:val="23"/>
                <w:lang w:val="pl-PL" w:eastAsia="ar-SA" w:bidi="ar-SA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pl-PL" w:eastAsia="ar-SA" w:bidi="ar-SA"/>
              </w:rPr>
              <w:t>1</w:t>
            </w:r>
            <w:r w:rsidR="00F4296A" w:rsidRPr="00F4296A">
              <w:rPr>
                <w:rFonts w:ascii="Calibri" w:eastAsia="Calibri" w:hAnsi="Calibri" w:cs="Calibri"/>
                <w:color w:val="000000"/>
                <w:sz w:val="20"/>
                <w:szCs w:val="20"/>
                <w:lang w:val="pl-PL" w:eastAsia="ar-SA" w:bidi="ar-SA"/>
              </w:rPr>
              <w:t xml:space="preserve"> pojemnik 1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pl-PL" w:eastAsia="ar-SA" w:bidi="ar-SA"/>
              </w:rPr>
              <w:t>20</w:t>
            </w:r>
            <w:r w:rsidR="00F4296A" w:rsidRPr="00F4296A">
              <w:rPr>
                <w:rFonts w:ascii="Calibri" w:eastAsia="Calibri" w:hAnsi="Calibri" w:cs="Calibri"/>
                <w:color w:val="000000"/>
                <w:sz w:val="20"/>
                <w:szCs w:val="20"/>
                <w:lang w:val="pl-PL" w:eastAsia="ar-SA" w:bidi="ar-SA"/>
              </w:rPr>
              <w:t xml:space="preserve"> l na pozostałości po segregacji</w:t>
            </w:r>
          </w:p>
        </w:tc>
      </w:tr>
      <w:tr w:rsidR="00494CBF" w14:paraId="130D34E3" w14:textId="77777777" w:rsidTr="00BC4C32">
        <w:tc>
          <w:tcPr>
            <w:tcW w:w="5414" w:type="dxa"/>
          </w:tcPr>
          <w:p w14:paraId="7769430C" w14:textId="1D0B1480" w:rsidR="00494CBF" w:rsidRPr="00923965" w:rsidRDefault="00726E75" w:rsidP="00D47BD7">
            <w:pPr>
              <w:pStyle w:val="Akapitzlist"/>
              <w:widowControl/>
              <w:tabs>
                <w:tab w:val="left" w:pos="960"/>
                <w:tab w:val="left" w:pos="1200"/>
              </w:tabs>
              <w:suppressAutoHyphens w:val="0"/>
              <w:spacing w:before="300" w:after="300" w:line="242" w:lineRule="auto"/>
              <w:ind w:left="0"/>
              <w:contextualSpacing w:val="0"/>
              <w:textAlignment w:val="auto"/>
              <w:rPr>
                <w:rFonts w:ascii="Calibri" w:eastAsia="Calibri" w:hAnsi="Calibri" w:cs="Calibri"/>
                <w:color w:val="000000"/>
                <w:sz w:val="21"/>
                <w:szCs w:val="21"/>
                <w:lang w:val="pl-PL" w:eastAsia="ar-SA" w:bidi="ar-SA"/>
              </w:rPr>
            </w:pPr>
            <w:r w:rsidRPr="00923965">
              <w:rPr>
                <w:rFonts w:ascii="Calibri" w:eastAsia="Calibri" w:hAnsi="Calibri" w:cs="Calibri"/>
                <w:color w:val="000000"/>
                <w:sz w:val="21"/>
                <w:szCs w:val="21"/>
                <w:lang w:val="pl-PL" w:eastAsia="ar-SA" w:bidi="ar-SA"/>
              </w:rPr>
              <w:lastRenderedPageBreak/>
              <w:t xml:space="preserve">Szkoła Podstawowa im. Janusza Kusocińskiego w Pacynie, </w:t>
            </w:r>
            <w:r w:rsidR="00D47BD7">
              <w:rPr>
                <w:rFonts w:ascii="Calibri" w:eastAsia="Calibri" w:hAnsi="Calibri" w:cs="Calibri"/>
                <w:color w:val="000000"/>
                <w:sz w:val="21"/>
                <w:szCs w:val="21"/>
                <w:lang w:val="pl-PL" w:eastAsia="ar-SA" w:bidi="ar-SA"/>
              </w:rPr>
              <w:br/>
            </w:r>
            <w:r w:rsidRPr="00923965">
              <w:rPr>
                <w:rFonts w:ascii="Calibri" w:eastAsia="Calibri" w:hAnsi="Calibri" w:cs="Calibri"/>
                <w:color w:val="000000"/>
                <w:sz w:val="21"/>
                <w:szCs w:val="21"/>
                <w:lang w:val="pl-PL" w:eastAsia="ar-SA" w:bidi="ar-SA"/>
              </w:rPr>
              <w:t>ul. Kopycińskiego 5, 09-541 Pacyna</w:t>
            </w:r>
            <w:r w:rsidRPr="00923965">
              <w:rPr>
                <w:rFonts w:ascii="Calibri" w:eastAsia="Calibri" w:hAnsi="Calibri" w:cs="Calibri"/>
                <w:color w:val="000000"/>
                <w:sz w:val="21"/>
                <w:szCs w:val="21"/>
                <w:lang w:val="pl-PL" w:eastAsia="ar-SA" w:bidi="ar-SA"/>
              </w:rPr>
              <w:tab/>
            </w:r>
          </w:p>
        </w:tc>
        <w:tc>
          <w:tcPr>
            <w:tcW w:w="4367" w:type="dxa"/>
          </w:tcPr>
          <w:p w14:paraId="1C3E09DD" w14:textId="6B217608" w:rsidR="00494CBF" w:rsidRPr="0053140C" w:rsidRDefault="0053140C" w:rsidP="00F4296A">
            <w:pPr>
              <w:pStyle w:val="Akapitzlist"/>
              <w:widowControl/>
              <w:tabs>
                <w:tab w:val="left" w:pos="960"/>
                <w:tab w:val="left" w:pos="1200"/>
              </w:tabs>
              <w:suppressAutoHyphens w:val="0"/>
              <w:spacing w:before="60" w:after="160" w:line="242" w:lineRule="auto"/>
              <w:ind w:left="0"/>
              <w:contextualSpacing w:val="0"/>
              <w:textAlignment w:val="auto"/>
              <w:rPr>
                <w:rFonts w:ascii="Calibri" w:eastAsia="Calibri" w:hAnsi="Calibri" w:cs="Calibri"/>
                <w:color w:val="000000" w:themeColor="text1"/>
                <w:sz w:val="23"/>
                <w:szCs w:val="23"/>
                <w:lang w:val="pl-PL" w:eastAsia="ar-SA" w:bidi="ar-SA"/>
              </w:rPr>
            </w:pPr>
            <w:r w:rsidRPr="0053140C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pl-PL" w:eastAsia="ar-SA" w:bidi="ar-SA"/>
              </w:rPr>
              <w:t>3</w:t>
            </w:r>
            <w:r w:rsidR="00F4296A" w:rsidRPr="0053140C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pl-PL" w:eastAsia="ar-SA" w:bidi="ar-SA"/>
              </w:rPr>
              <w:t xml:space="preserve"> pojemniki 1100 l na pozostałości po segregacji</w:t>
            </w:r>
            <w:r w:rsidRPr="0053140C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pl-PL" w:eastAsia="ar-SA" w:bidi="ar-SA"/>
              </w:rPr>
              <w:br/>
              <w:t>1 pojemnik 240 l na papier i tekturę</w:t>
            </w:r>
            <w:r w:rsidR="00F4296A" w:rsidRPr="0053140C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pl-PL" w:eastAsia="ar-SA" w:bidi="ar-SA"/>
              </w:rPr>
              <w:br/>
              <w:t>1 pojemnik 120 l na szkło</w:t>
            </w:r>
            <w:r w:rsidR="00F4296A" w:rsidRPr="0053140C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pl-PL" w:eastAsia="ar-SA" w:bidi="ar-SA"/>
              </w:rPr>
              <w:br/>
              <w:t xml:space="preserve">1 pojemnik </w:t>
            </w:r>
            <w:r w:rsidRPr="0053140C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pl-PL" w:eastAsia="ar-SA" w:bidi="ar-SA"/>
              </w:rPr>
              <w:t>240</w:t>
            </w:r>
            <w:r w:rsidR="00F4296A" w:rsidRPr="0053140C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pl-PL" w:eastAsia="ar-SA" w:bidi="ar-SA"/>
              </w:rPr>
              <w:t xml:space="preserve"> l na metale i tworzywa sztuczne</w:t>
            </w:r>
            <w:r w:rsidR="00F4296A" w:rsidRPr="0053140C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pl-PL" w:eastAsia="ar-SA" w:bidi="ar-SA"/>
              </w:rPr>
              <w:br/>
              <w:t>1 pojemnik 1100 l</w:t>
            </w:r>
            <w:r w:rsidRPr="0053140C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pl-PL" w:eastAsia="ar-SA" w:bidi="ar-SA"/>
              </w:rPr>
              <w:t xml:space="preserve"> + 1 pojemnik 240 l</w:t>
            </w:r>
            <w:r w:rsidR="00F4296A" w:rsidRPr="0053140C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pl-PL" w:eastAsia="ar-SA" w:bidi="ar-SA"/>
              </w:rPr>
              <w:t xml:space="preserve"> na bioodpady</w:t>
            </w:r>
          </w:p>
        </w:tc>
      </w:tr>
      <w:tr w:rsidR="00494CBF" w14:paraId="03C5F700" w14:textId="77777777" w:rsidTr="00BC4C32">
        <w:tc>
          <w:tcPr>
            <w:tcW w:w="5414" w:type="dxa"/>
          </w:tcPr>
          <w:p w14:paraId="7CB29485" w14:textId="12E55C58" w:rsidR="00494CBF" w:rsidRPr="00923965" w:rsidRDefault="00726E75" w:rsidP="00D47BD7">
            <w:pPr>
              <w:pStyle w:val="Akapitzlist"/>
              <w:widowControl/>
              <w:tabs>
                <w:tab w:val="left" w:pos="960"/>
                <w:tab w:val="left" w:pos="1200"/>
              </w:tabs>
              <w:suppressAutoHyphens w:val="0"/>
              <w:spacing w:before="300" w:after="300" w:line="242" w:lineRule="auto"/>
              <w:ind w:left="0"/>
              <w:contextualSpacing w:val="0"/>
              <w:textAlignment w:val="auto"/>
              <w:rPr>
                <w:rFonts w:ascii="Calibri" w:eastAsia="Calibri" w:hAnsi="Calibri" w:cs="Calibri"/>
                <w:color w:val="000000"/>
                <w:sz w:val="21"/>
                <w:szCs w:val="21"/>
                <w:lang w:val="pl-PL" w:eastAsia="ar-SA" w:bidi="ar-SA"/>
              </w:rPr>
            </w:pPr>
            <w:r w:rsidRPr="00923965">
              <w:rPr>
                <w:rFonts w:ascii="Calibri" w:eastAsia="Calibri" w:hAnsi="Calibri" w:cs="Calibri"/>
                <w:color w:val="000000"/>
                <w:sz w:val="21"/>
                <w:szCs w:val="21"/>
                <w:lang w:val="pl-PL" w:eastAsia="ar-SA" w:bidi="ar-SA"/>
              </w:rPr>
              <w:t>Przedszkole Samorządowe w Pacynie Oddział</w:t>
            </w:r>
            <w:r w:rsidR="00D47BD7">
              <w:rPr>
                <w:rFonts w:ascii="Calibri" w:eastAsia="Calibri" w:hAnsi="Calibri" w:cs="Calibri"/>
                <w:color w:val="000000"/>
                <w:sz w:val="21"/>
                <w:szCs w:val="21"/>
                <w:lang w:val="pl-PL" w:eastAsia="ar-SA" w:bidi="ar-SA"/>
              </w:rPr>
              <w:t xml:space="preserve"> </w:t>
            </w:r>
            <w:r w:rsidRPr="00923965">
              <w:rPr>
                <w:rFonts w:ascii="Calibri" w:eastAsia="Calibri" w:hAnsi="Calibri" w:cs="Calibri"/>
                <w:color w:val="000000"/>
                <w:sz w:val="21"/>
                <w:szCs w:val="21"/>
                <w:lang w:val="pl-PL" w:eastAsia="ar-SA" w:bidi="ar-SA"/>
              </w:rPr>
              <w:t>w Luszynie, Luszyn 6/1 , 09-541 Pacyna</w:t>
            </w:r>
            <w:r w:rsidRPr="00923965">
              <w:rPr>
                <w:rFonts w:ascii="Calibri" w:eastAsia="Calibri" w:hAnsi="Calibri" w:cs="Calibri"/>
                <w:color w:val="000000"/>
                <w:sz w:val="21"/>
                <w:szCs w:val="21"/>
                <w:lang w:val="pl-PL" w:eastAsia="ar-SA" w:bidi="ar-SA"/>
              </w:rPr>
              <w:tab/>
            </w:r>
            <w:r w:rsidRPr="00923965">
              <w:rPr>
                <w:rFonts w:ascii="Calibri" w:eastAsia="Calibri" w:hAnsi="Calibri" w:cs="Calibri"/>
                <w:color w:val="000000"/>
                <w:sz w:val="21"/>
                <w:szCs w:val="21"/>
                <w:lang w:val="pl-PL" w:eastAsia="ar-SA" w:bidi="ar-SA"/>
              </w:rPr>
              <w:tab/>
            </w:r>
          </w:p>
        </w:tc>
        <w:tc>
          <w:tcPr>
            <w:tcW w:w="4367" w:type="dxa"/>
          </w:tcPr>
          <w:p w14:paraId="69F8AB06" w14:textId="7F5574C1" w:rsidR="00494CBF" w:rsidRPr="0053140C" w:rsidRDefault="0053140C" w:rsidP="00F4296A">
            <w:pPr>
              <w:pStyle w:val="Akapitzlist"/>
              <w:widowControl/>
              <w:tabs>
                <w:tab w:val="left" w:pos="960"/>
                <w:tab w:val="left" w:pos="1200"/>
              </w:tabs>
              <w:suppressAutoHyphens w:val="0"/>
              <w:spacing w:before="60" w:after="160" w:line="242" w:lineRule="auto"/>
              <w:ind w:left="0"/>
              <w:contextualSpacing w:val="0"/>
              <w:textAlignment w:val="auto"/>
              <w:rPr>
                <w:rFonts w:ascii="Calibri" w:eastAsia="Calibri" w:hAnsi="Calibri" w:cs="Calibri"/>
                <w:color w:val="000000" w:themeColor="text1"/>
                <w:sz w:val="23"/>
                <w:szCs w:val="23"/>
                <w:lang w:val="pl-PL" w:eastAsia="ar-SA" w:bidi="ar-SA"/>
              </w:rPr>
            </w:pPr>
            <w:r w:rsidRPr="0053140C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pl-PL" w:eastAsia="ar-SA" w:bidi="ar-SA"/>
              </w:rPr>
              <w:t>1</w:t>
            </w:r>
            <w:r w:rsidR="00F4296A" w:rsidRPr="0053140C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pl-PL" w:eastAsia="ar-SA" w:bidi="ar-SA"/>
              </w:rPr>
              <w:t xml:space="preserve"> pojemnik </w:t>
            </w:r>
            <w:r w:rsidRPr="0053140C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pl-PL" w:eastAsia="ar-SA" w:bidi="ar-SA"/>
              </w:rPr>
              <w:t>240</w:t>
            </w:r>
            <w:r w:rsidR="00F4296A" w:rsidRPr="0053140C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pl-PL" w:eastAsia="ar-SA" w:bidi="ar-SA"/>
              </w:rPr>
              <w:t xml:space="preserve"> l na pozostałości po segregacji</w:t>
            </w:r>
            <w:r w:rsidRPr="0053140C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pl-PL" w:eastAsia="ar-SA" w:bidi="ar-SA"/>
              </w:rPr>
              <w:br/>
              <w:t>1 pojemnik 120 l na papier i tekturę</w:t>
            </w:r>
            <w:r w:rsidR="00F4296A" w:rsidRPr="0053140C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pl-PL" w:eastAsia="ar-SA" w:bidi="ar-SA"/>
              </w:rPr>
              <w:br/>
              <w:t>1 pojemnik 120 l na szkło</w:t>
            </w:r>
            <w:r w:rsidR="00F4296A" w:rsidRPr="0053140C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pl-PL" w:eastAsia="ar-SA" w:bidi="ar-SA"/>
              </w:rPr>
              <w:br/>
              <w:t>1 pojemnik 1</w:t>
            </w:r>
            <w:r w:rsidRPr="0053140C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pl-PL" w:eastAsia="ar-SA" w:bidi="ar-SA"/>
              </w:rPr>
              <w:t>20</w:t>
            </w:r>
            <w:r w:rsidR="00F4296A" w:rsidRPr="0053140C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pl-PL" w:eastAsia="ar-SA" w:bidi="ar-SA"/>
              </w:rPr>
              <w:t xml:space="preserve"> l na metale i tworzywa sztuczne</w:t>
            </w:r>
            <w:r w:rsidR="00F4296A" w:rsidRPr="0053140C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pl-PL" w:eastAsia="ar-SA" w:bidi="ar-SA"/>
              </w:rPr>
              <w:br/>
              <w:t>1 pojemnik 1</w:t>
            </w:r>
            <w:r w:rsidRPr="0053140C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pl-PL" w:eastAsia="ar-SA" w:bidi="ar-SA"/>
              </w:rPr>
              <w:t>20</w:t>
            </w:r>
            <w:r w:rsidR="00F4296A" w:rsidRPr="0053140C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pl-PL" w:eastAsia="ar-SA" w:bidi="ar-SA"/>
              </w:rPr>
              <w:t xml:space="preserve"> l na bioodpady</w:t>
            </w:r>
          </w:p>
        </w:tc>
      </w:tr>
      <w:tr w:rsidR="00494CBF" w14:paraId="2BC9BF96" w14:textId="77777777" w:rsidTr="00BC4C32">
        <w:tc>
          <w:tcPr>
            <w:tcW w:w="5414" w:type="dxa"/>
          </w:tcPr>
          <w:p w14:paraId="5CA16B1A" w14:textId="03B836D7" w:rsidR="00494CBF" w:rsidRPr="00923965" w:rsidRDefault="00726E75" w:rsidP="00D47BD7">
            <w:pPr>
              <w:pStyle w:val="Akapitzlist"/>
              <w:widowControl/>
              <w:tabs>
                <w:tab w:val="left" w:pos="960"/>
                <w:tab w:val="left" w:pos="1200"/>
              </w:tabs>
              <w:suppressAutoHyphens w:val="0"/>
              <w:spacing w:before="300" w:after="300" w:line="242" w:lineRule="auto"/>
              <w:ind w:left="0"/>
              <w:contextualSpacing w:val="0"/>
              <w:jc w:val="both"/>
              <w:textAlignment w:val="auto"/>
              <w:rPr>
                <w:rFonts w:ascii="Calibri" w:eastAsia="Calibri" w:hAnsi="Calibri" w:cs="Calibri"/>
                <w:color w:val="000000"/>
                <w:sz w:val="21"/>
                <w:szCs w:val="21"/>
                <w:lang w:val="pl-PL" w:eastAsia="ar-SA" w:bidi="ar-SA"/>
              </w:rPr>
            </w:pPr>
            <w:r w:rsidRPr="00923965">
              <w:rPr>
                <w:rFonts w:ascii="Calibri" w:eastAsia="Calibri" w:hAnsi="Calibri" w:cs="Calibri"/>
                <w:color w:val="000000"/>
                <w:sz w:val="21"/>
                <w:szCs w:val="21"/>
                <w:lang w:val="pl-PL" w:eastAsia="ar-SA" w:bidi="ar-SA"/>
              </w:rPr>
              <w:t>Przedszkole Samorządowe w Pacynie z siedzibą</w:t>
            </w:r>
            <w:r w:rsidR="00D47BD7">
              <w:rPr>
                <w:rFonts w:ascii="Calibri" w:eastAsia="Calibri" w:hAnsi="Calibri" w:cs="Calibri"/>
                <w:color w:val="000000"/>
                <w:sz w:val="21"/>
                <w:szCs w:val="21"/>
                <w:lang w:val="pl-PL" w:eastAsia="ar-SA" w:bidi="ar-SA"/>
              </w:rPr>
              <w:t xml:space="preserve"> </w:t>
            </w:r>
            <w:r w:rsidR="00D47BD7">
              <w:rPr>
                <w:rFonts w:ascii="Calibri" w:eastAsia="Calibri" w:hAnsi="Calibri" w:cs="Calibri"/>
                <w:color w:val="000000"/>
                <w:sz w:val="21"/>
                <w:szCs w:val="21"/>
                <w:lang w:val="pl-PL" w:eastAsia="ar-SA" w:bidi="ar-SA"/>
              </w:rPr>
              <w:br/>
            </w:r>
            <w:r w:rsidRPr="00923965">
              <w:rPr>
                <w:rFonts w:ascii="Calibri" w:eastAsia="Calibri" w:hAnsi="Calibri" w:cs="Calibri"/>
                <w:color w:val="000000"/>
                <w:sz w:val="21"/>
                <w:szCs w:val="21"/>
                <w:lang w:val="pl-PL" w:eastAsia="ar-SA" w:bidi="ar-SA"/>
              </w:rPr>
              <w:t>w Skrzeszewach, Skrzeszewy 21, 09-541 Pacyna</w:t>
            </w:r>
            <w:r w:rsidRPr="00923965">
              <w:rPr>
                <w:rFonts w:ascii="Calibri" w:eastAsia="Calibri" w:hAnsi="Calibri" w:cs="Calibri"/>
                <w:color w:val="000000"/>
                <w:sz w:val="21"/>
                <w:szCs w:val="21"/>
                <w:lang w:val="pl-PL" w:eastAsia="ar-SA" w:bidi="ar-SA"/>
              </w:rPr>
              <w:tab/>
            </w:r>
          </w:p>
        </w:tc>
        <w:tc>
          <w:tcPr>
            <w:tcW w:w="4367" w:type="dxa"/>
          </w:tcPr>
          <w:p w14:paraId="3796B5D0" w14:textId="53845A44" w:rsidR="00494CBF" w:rsidRPr="0053140C" w:rsidRDefault="0053140C" w:rsidP="00F4296A">
            <w:pPr>
              <w:pStyle w:val="Akapitzlist"/>
              <w:widowControl/>
              <w:tabs>
                <w:tab w:val="left" w:pos="960"/>
                <w:tab w:val="left" w:pos="1200"/>
              </w:tabs>
              <w:suppressAutoHyphens w:val="0"/>
              <w:spacing w:before="60" w:after="160" w:line="242" w:lineRule="auto"/>
              <w:ind w:left="0"/>
              <w:contextualSpacing w:val="0"/>
              <w:textAlignment w:val="auto"/>
              <w:rPr>
                <w:rFonts w:ascii="Calibri" w:eastAsia="Calibri" w:hAnsi="Calibri" w:cs="Calibri"/>
                <w:color w:val="000000" w:themeColor="text1"/>
                <w:sz w:val="23"/>
                <w:szCs w:val="23"/>
                <w:lang w:val="pl-PL" w:eastAsia="ar-SA" w:bidi="ar-SA"/>
              </w:rPr>
            </w:pPr>
            <w:r w:rsidRPr="0053140C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pl-PL" w:eastAsia="ar-SA" w:bidi="ar-SA"/>
              </w:rPr>
              <w:t>1</w:t>
            </w:r>
            <w:r w:rsidR="00F4296A" w:rsidRPr="0053140C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pl-PL" w:eastAsia="ar-SA" w:bidi="ar-SA"/>
              </w:rPr>
              <w:t xml:space="preserve"> pojemnik </w:t>
            </w:r>
            <w:r w:rsidRPr="0053140C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pl-PL" w:eastAsia="ar-SA" w:bidi="ar-SA"/>
              </w:rPr>
              <w:t>240</w:t>
            </w:r>
            <w:r w:rsidR="00F4296A" w:rsidRPr="0053140C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pl-PL" w:eastAsia="ar-SA" w:bidi="ar-SA"/>
              </w:rPr>
              <w:t xml:space="preserve"> l na pozostałości po segregacji</w:t>
            </w:r>
            <w:r w:rsidRPr="0053140C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pl-PL" w:eastAsia="ar-SA" w:bidi="ar-SA"/>
              </w:rPr>
              <w:br/>
              <w:t>1 pojemnik 120 l na papier i tekturę</w:t>
            </w:r>
            <w:r w:rsidR="00F4296A" w:rsidRPr="0053140C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pl-PL" w:eastAsia="ar-SA" w:bidi="ar-SA"/>
              </w:rPr>
              <w:br/>
              <w:t>1 pojemnik 120 l na szkło</w:t>
            </w:r>
            <w:r w:rsidR="00F4296A" w:rsidRPr="0053140C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pl-PL" w:eastAsia="ar-SA" w:bidi="ar-SA"/>
              </w:rPr>
              <w:br/>
              <w:t>1 pojemnik 1</w:t>
            </w:r>
            <w:r w:rsidRPr="0053140C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pl-PL" w:eastAsia="ar-SA" w:bidi="ar-SA"/>
              </w:rPr>
              <w:t>20</w:t>
            </w:r>
            <w:r w:rsidR="00F4296A" w:rsidRPr="0053140C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pl-PL" w:eastAsia="ar-SA" w:bidi="ar-SA"/>
              </w:rPr>
              <w:t xml:space="preserve"> l na metale i tworzywa sztuczne</w:t>
            </w:r>
            <w:r w:rsidR="00F4296A" w:rsidRPr="0053140C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pl-PL" w:eastAsia="ar-SA" w:bidi="ar-SA"/>
              </w:rPr>
              <w:br/>
              <w:t>1 pojemnik 1</w:t>
            </w:r>
            <w:r w:rsidRPr="0053140C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pl-PL" w:eastAsia="ar-SA" w:bidi="ar-SA"/>
              </w:rPr>
              <w:t>20</w:t>
            </w:r>
            <w:r w:rsidR="00F4296A" w:rsidRPr="0053140C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pl-PL" w:eastAsia="ar-SA" w:bidi="ar-SA"/>
              </w:rPr>
              <w:t xml:space="preserve"> l na bioodpady</w:t>
            </w:r>
          </w:p>
        </w:tc>
      </w:tr>
      <w:tr w:rsidR="00494CBF" w14:paraId="02E31150" w14:textId="77777777" w:rsidTr="00BC4C32">
        <w:tc>
          <w:tcPr>
            <w:tcW w:w="5414" w:type="dxa"/>
          </w:tcPr>
          <w:p w14:paraId="75C79ADB" w14:textId="4D1C8B61" w:rsidR="00494CBF" w:rsidRPr="00923965" w:rsidRDefault="00726E75" w:rsidP="00D47BD7">
            <w:pPr>
              <w:pStyle w:val="Akapitzlist"/>
              <w:widowControl/>
              <w:tabs>
                <w:tab w:val="left" w:pos="960"/>
                <w:tab w:val="left" w:pos="1200"/>
              </w:tabs>
              <w:suppressAutoHyphens w:val="0"/>
              <w:spacing w:before="300" w:after="300" w:line="242" w:lineRule="auto"/>
              <w:ind w:left="0"/>
              <w:contextualSpacing w:val="0"/>
              <w:jc w:val="both"/>
              <w:textAlignment w:val="auto"/>
              <w:rPr>
                <w:rFonts w:ascii="Calibri" w:eastAsia="Calibri" w:hAnsi="Calibri" w:cs="Calibri"/>
                <w:color w:val="000000"/>
                <w:sz w:val="21"/>
                <w:szCs w:val="21"/>
                <w:lang w:val="pl-PL" w:eastAsia="ar-SA" w:bidi="ar-SA"/>
              </w:rPr>
            </w:pPr>
            <w:r w:rsidRPr="00923965">
              <w:rPr>
                <w:rFonts w:ascii="Calibri" w:eastAsia="Calibri" w:hAnsi="Calibri" w:cs="Calibri"/>
                <w:color w:val="000000"/>
                <w:sz w:val="21"/>
                <w:szCs w:val="21"/>
                <w:lang w:val="pl-PL" w:eastAsia="ar-SA" w:bidi="ar-SA"/>
              </w:rPr>
              <w:t xml:space="preserve">Żłobek Samorządowy w Skrzeszewach, Skrzeszewy 21, </w:t>
            </w:r>
            <w:r w:rsidR="00D47BD7">
              <w:rPr>
                <w:rFonts w:ascii="Calibri" w:eastAsia="Calibri" w:hAnsi="Calibri" w:cs="Calibri"/>
                <w:color w:val="000000"/>
                <w:sz w:val="21"/>
                <w:szCs w:val="21"/>
                <w:lang w:val="pl-PL" w:eastAsia="ar-SA" w:bidi="ar-SA"/>
              </w:rPr>
              <w:br/>
            </w:r>
            <w:r w:rsidRPr="00923965">
              <w:rPr>
                <w:rFonts w:ascii="Calibri" w:eastAsia="Calibri" w:hAnsi="Calibri" w:cs="Calibri"/>
                <w:color w:val="000000"/>
                <w:sz w:val="21"/>
                <w:szCs w:val="21"/>
                <w:lang w:val="pl-PL" w:eastAsia="ar-SA" w:bidi="ar-SA"/>
              </w:rPr>
              <w:t>09-541 Pacyna</w:t>
            </w:r>
            <w:r w:rsidRPr="00923965">
              <w:rPr>
                <w:rFonts w:ascii="Calibri" w:eastAsia="Calibri" w:hAnsi="Calibri" w:cs="Calibri"/>
                <w:color w:val="000000"/>
                <w:sz w:val="21"/>
                <w:szCs w:val="21"/>
                <w:lang w:val="pl-PL" w:eastAsia="ar-SA" w:bidi="ar-SA"/>
              </w:rPr>
              <w:tab/>
            </w:r>
            <w:r w:rsidRPr="00923965">
              <w:rPr>
                <w:rFonts w:ascii="Calibri" w:eastAsia="Calibri" w:hAnsi="Calibri" w:cs="Calibri"/>
                <w:color w:val="000000"/>
                <w:sz w:val="21"/>
                <w:szCs w:val="21"/>
                <w:lang w:val="pl-PL" w:eastAsia="ar-SA" w:bidi="ar-SA"/>
              </w:rPr>
              <w:tab/>
            </w:r>
            <w:r w:rsidRPr="00923965">
              <w:rPr>
                <w:rFonts w:ascii="Calibri" w:eastAsia="Calibri" w:hAnsi="Calibri" w:cs="Calibri"/>
                <w:color w:val="000000"/>
                <w:sz w:val="21"/>
                <w:szCs w:val="21"/>
                <w:lang w:val="pl-PL" w:eastAsia="ar-SA" w:bidi="ar-SA"/>
              </w:rPr>
              <w:tab/>
            </w:r>
            <w:r w:rsidRPr="00923965">
              <w:rPr>
                <w:rFonts w:ascii="Calibri" w:eastAsia="Calibri" w:hAnsi="Calibri" w:cs="Calibri"/>
                <w:color w:val="000000"/>
                <w:sz w:val="21"/>
                <w:szCs w:val="21"/>
                <w:lang w:val="pl-PL" w:eastAsia="ar-SA" w:bidi="ar-SA"/>
              </w:rPr>
              <w:tab/>
            </w:r>
            <w:r w:rsidRPr="00923965">
              <w:rPr>
                <w:rFonts w:ascii="Calibri" w:eastAsia="Calibri" w:hAnsi="Calibri" w:cs="Calibri"/>
                <w:color w:val="000000"/>
                <w:sz w:val="21"/>
                <w:szCs w:val="21"/>
                <w:lang w:val="pl-PL" w:eastAsia="ar-SA" w:bidi="ar-SA"/>
              </w:rPr>
              <w:tab/>
            </w:r>
          </w:p>
        </w:tc>
        <w:tc>
          <w:tcPr>
            <w:tcW w:w="4367" w:type="dxa"/>
          </w:tcPr>
          <w:p w14:paraId="058CBAB3" w14:textId="3B65C339" w:rsidR="00494CBF" w:rsidRPr="00EC1F2A" w:rsidRDefault="00EC1F2A" w:rsidP="00F4296A">
            <w:pPr>
              <w:pStyle w:val="Akapitzlist"/>
              <w:widowControl/>
              <w:tabs>
                <w:tab w:val="left" w:pos="960"/>
                <w:tab w:val="left" w:pos="1200"/>
              </w:tabs>
              <w:suppressAutoHyphens w:val="0"/>
              <w:spacing w:before="60" w:after="160" w:line="242" w:lineRule="auto"/>
              <w:ind w:left="0"/>
              <w:contextualSpacing w:val="0"/>
              <w:textAlignment w:val="auto"/>
              <w:rPr>
                <w:rFonts w:ascii="Calibri" w:eastAsia="Calibri" w:hAnsi="Calibri" w:cs="Calibri"/>
                <w:color w:val="FF0000"/>
                <w:sz w:val="20"/>
                <w:szCs w:val="20"/>
                <w:lang w:val="pl-PL" w:eastAsia="ar-SA" w:bidi="ar-SA"/>
              </w:rPr>
            </w:pPr>
            <w:r w:rsidRPr="008C1CCC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pl-PL" w:eastAsia="ar-SA" w:bidi="ar-SA"/>
              </w:rPr>
              <w:t>1</w:t>
            </w:r>
            <w:r w:rsidR="00F4296A" w:rsidRPr="008C1CCC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pl-PL" w:eastAsia="ar-SA" w:bidi="ar-SA"/>
              </w:rPr>
              <w:t xml:space="preserve"> </w:t>
            </w:r>
            <w:r w:rsidR="0053140C" w:rsidRPr="008C1CCC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pl-PL" w:eastAsia="ar-SA" w:bidi="ar-SA"/>
              </w:rPr>
              <w:t>p</w:t>
            </w:r>
            <w:r w:rsidR="00F4296A" w:rsidRPr="008C1CCC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pl-PL" w:eastAsia="ar-SA" w:bidi="ar-SA"/>
              </w:rPr>
              <w:t>ojemnik</w:t>
            </w:r>
            <w:r w:rsidR="0053140C" w:rsidRPr="008C1CCC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pl-PL" w:eastAsia="ar-SA" w:bidi="ar-SA"/>
              </w:rPr>
              <w:t xml:space="preserve"> </w:t>
            </w:r>
            <w:r w:rsidRPr="008C1CCC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pl-PL" w:eastAsia="ar-SA" w:bidi="ar-SA"/>
              </w:rPr>
              <w:t>1100</w:t>
            </w:r>
            <w:r w:rsidR="00F4296A" w:rsidRPr="008C1CCC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pl-PL" w:eastAsia="ar-SA" w:bidi="ar-SA"/>
              </w:rPr>
              <w:t xml:space="preserve"> l na pozostałości po segregacji</w:t>
            </w:r>
            <w:r w:rsidR="006F6C3F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pl-PL" w:eastAsia="ar-SA" w:bidi="ar-SA"/>
              </w:rPr>
              <w:br/>
            </w:r>
            <w:r w:rsidR="006F6C3F" w:rsidRPr="006F6C3F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pl-PL" w:eastAsia="ar-SA" w:bidi="ar-SA"/>
              </w:rPr>
              <w:t>1 pojemnik 120 l na papier i tekturę</w:t>
            </w:r>
            <w:r w:rsidR="00F4296A" w:rsidRPr="008C1CCC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pl-PL" w:eastAsia="ar-SA" w:bidi="ar-SA"/>
              </w:rPr>
              <w:br/>
            </w:r>
            <w:r w:rsidRPr="008C1CCC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pl-PL" w:eastAsia="ar-SA" w:bidi="ar-SA"/>
              </w:rPr>
              <w:t>1</w:t>
            </w:r>
            <w:r w:rsidR="00F4296A" w:rsidRPr="008C1CCC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pl-PL" w:eastAsia="ar-SA" w:bidi="ar-SA"/>
              </w:rPr>
              <w:t xml:space="preserve"> pojemnik </w:t>
            </w:r>
            <w:r w:rsidRPr="008C1CCC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pl-PL" w:eastAsia="ar-SA" w:bidi="ar-SA"/>
              </w:rPr>
              <w:t>120</w:t>
            </w:r>
            <w:r w:rsidR="00F4296A" w:rsidRPr="008C1CCC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pl-PL" w:eastAsia="ar-SA" w:bidi="ar-SA"/>
              </w:rPr>
              <w:t xml:space="preserve"> l na szkło</w:t>
            </w:r>
            <w:r w:rsidRPr="008C1CCC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pl-PL" w:eastAsia="ar-SA" w:bidi="ar-SA"/>
              </w:rPr>
              <w:br/>
              <w:t>1</w:t>
            </w:r>
            <w:r w:rsidR="00F4296A" w:rsidRPr="008C1CCC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pl-PL" w:eastAsia="ar-SA" w:bidi="ar-SA"/>
              </w:rPr>
              <w:t xml:space="preserve"> </w:t>
            </w:r>
            <w:r w:rsidR="0053140C" w:rsidRPr="008C1CCC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pl-PL" w:eastAsia="ar-SA" w:bidi="ar-SA"/>
              </w:rPr>
              <w:t>p</w:t>
            </w:r>
            <w:r w:rsidR="00F4296A" w:rsidRPr="008C1CCC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pl-PL" w:eastAsia="ar-SA" w:bidi="ar-SA"/>
              </w:rPr>
              <w:t>ojemnik</w:t>
            </w:r>
            <w:r w:rsidR="0053140C" w:rsidRPr="008C1CCC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pl-PL" w:eastAsia="ar-SA" w:bidi="ar-SA"/>
              </w:rPr>
              <w:t xml:space="preserve"> </w:t>
            </w:r>
            <w:r w:rsidRPr="008C1CCC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pl-PL" w:eastAsia="ar-SA" w:bidi="ar-SA"/>
              </w:rPr>
              <w:t>120</w:t>
            </w:r>
            <w:r w:rsidR="00F4296A" w:rsidRPr="008C1CCC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pl-PL" w:eastAsia="ar-SA" w:bidi="ar-SA"/>
              </w:rPr>
              <w:t xml:space="preserve"> l na metale i tworzywa sztuczne</w:t>
            </w:r>
            <w:r w:rsidR="00F4296A" w:rsidRPr="008C1CCC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pl-PL" w:eastAsia="ar-SA" w:bidi="ar-SA"/>
              </w:rPr>
              <w:br/>
            </w:r>
            <w:r w:rsidRPr="008C1CCC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pl-PL" w:eastAsia="ar-SA" w:bidi="ar-SA"/>
              </w:rPr>
              <w:t>1</w:t>
            </w:r>
            <w:r w:rsidR="00F4296A" w:rsidRPr="008C1CCC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pl-PL" w:eastAsia="ar-SA" w:bidi="ar-SA"/>
              </w:rPr>
              <w:t xml:space="preserve"> pojemnik</w:t>
            </w:r>
            <w:r w:rsidRPr="008C1CCC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pl-PL" w:eastAsia="ar-SA" w:bidi="ar-SA"/>
              </w:rPr>
              <w:t xml:space="preserve"> 120</w:t>
            </w:r>
            <w:r w:rsidR="00F4296A" w:rsidRPr="008C1CCC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pl-PL" w:eastAsia="ar-SA" w:bidi="ar-SA"/>
              </w:rPr>
              <w:t xml:space="preserve"> l na bioodpady</w:t>
            </w:r>
          </w:p>
        </w:tc>
      </w:tr>
      <w:tr w:rsidR="00494CBF" w14:paraId="517681A8" w14:textId="77777777" w:rsidTr="00BC4C32">
        <w:tc>
          <w:tcPr>
            <w:tcW w:w="5414" w:type="dxa"/>
          </w:tcPr>
          <w:p w14:paraId="5C1BEAF3" w14:textId="625A5720" w:rsidR="00494CBF" w:rsidRPr="00923965" w:rsidRDefault="00BB4CC1" w:rsidP="0053140C">
            <w:pPr>
              <w:pStyle w:val="Akapitzlist"/>
              <w:widowControl/>
              <w:tabs>
                <w:tab w:val="left" w:pos="960"/>
                <w:tab w:val="left" w:pos="1200"/>
              </w:tabs>
              <w:suppressAutoHyphens w:val="0"/>
              <w:spacing w:before="100" w:after="60" w:line="242" w:lineRule="auto"/>
              <w:ind w:left="0"/>
              <w:contextualSpacing w:val="0"/>
              <w:jc w:val="both"/>
              <w:textAlignment w:val="auto"/>
              <w:rPr>
                <w:rFonts w:ascii="Calibri" w:eastAsia="Calibri" w:hAnsi="Calibri" w:cs="Calibri"/>
                <w:color w:val="000000"/>
                <w:sz w:val="21"/>
                <w:szCs w:val="21"/>
                <w:lang w:val="pl-PL" w:eastAsia="ar-SA" w:bidi="ar-SA"/>
              </w:rPr>
            </w:pPr>
            <w:r w:rsidRPr="00923965">
              <w:rPr>
                <w:rFonts w:ascii="Calibri" w:eastAsia="Calibri" w:hAnsi="Calibri" w:cs="Calibri"/>
                <w:color w:val="000000"/>
                <w:sz w:val="21"/>
                <w:szCs w:val="21"/>
                <w:lang w:val="pl-PL" w:eastAsia="ar-SA" w:bidi="ar-SA"/>
              </w:rPr>
              <w:t>Świetlica wiejska w Pacynie, ul. Parkowa 3A, 09-541 Pacyn</w:t>
            </w:r>
            <w:r w:rsidR="0053140C">
              <w:rPr>
                <w:rFonts w:ascii="Calibri" w:eastAsia="Calibri" w:hAnsi="Calibri" w:cs="Calibri"/>
                <w:color w:val="000000"/>
                <w:sz w:val="21"/>
                <w:szCs w:val="21"/>
                <w:lang w:val="pl-PL" w:eastAsia="ar-SA" w:bidi="ar-SA"/>
              </w:rPr>
              <w:t>a</w:t>
            </w:r>
          </w:p>
        </w:tc>
        <w:tc>
          <w:tcPr>
            <w:tcW w:w="4367" w:type="dxa"/>
          </w:tcPr>
          <w:p w14:paraId="361151A9" w14:textId="088875FC" w:rsidR="00494CBF" w:rsidRPr="00C77EA1" w:rsidRDefault="00C77EA1" w:rsidP="0053140C">
            <w:pPr>
              <w:pStyle w:val="Akapitzlist"/>
              <w:widowControl/>
              <w:tabs>
                <w:tab w:val="left" w:pos="960"/>
                <w:tab w:val="left" w:pos="1200"/>
              </w:tabs>
              <w:suppressAutoHyphens w:val="0"/>
              <w:spacing w:before="100" w:after="160" w:line="242" w:lineRule="auto"/>
              <w:ind w:left="0"/>
              <w:contextualSpacing w:val="0"/>
              <w:jc w:val="both"/>
              <w:textAlignment w:val="auto"/>
              <w:rPr>
                <w:rFonts w:ascii="Calibri" w:eastAsia="Calibri" w:hAnsi="Calibri" w:cs="Calibri"/>
                <w:color w:val="000000"/>
                <w:sz w:val="20"/>
                <w:szCs w:val="20"/>
                <w:lang w:val="pl-PL" w:eastAsia="ar-SA" w:bidi="ar-SA"/>
              </w:rPr>
            </w:pPr>
            <w:r w:rsidRPr="00C77EA1">
              <w:rPr>
                <w:rFonts w:ascii="Calibri" w:eastAsia="Calibri" w:hAnsi="Calibri" w:cs="Calibri"/>
                <w:color w:val="000000"/>
                <w:sz w:val="20"/>
                <w:szCs w:val="20"/>
                <w:lang w:val="pl-PL" w:eastAsia="ar-SA" w:bidi="ar-SA"/>
              </w:rPr>
              <w:t>1 pojemnik 120 l na pozostałości po segregacji</w:t>
            </w:r>
          </w:p>
        </w:tc>
      </w:tr>
      <w:tr w:rsidR="00494CBF" w14:paraId="55F8EE6E" w14:textId="77777777" w:rsidTr="00BC4C32">
        <w:tc>
          <w:tcPr>
            <w:tcW w:w="5414" w:type="dxa"/>
          </w:tcPr>
          <w:p w14:paraId="00EF722A" w14:textId="65D8ECD4" w:rsidR="00494CBF" w:rsidRPr="00923965" w:rsidRDefault="00BB4CC1" w:rsidP="0053140C">
            <w:pPr>
              <w:pStyle w:val="Akapitzlist"/>
              <w:widowControl/>
              <w:tabs>
                <w:tab w:val="left" w:pos="960"/>
                <w:tab w:val="left" w:pos="1200"/>
              </w:tabs>
              <w:suppressAutoHyphens w:val="0"/>
              <w:spacing w:before="100" w:after="60" w:line="242" w:lineRule="auto"/>
              <w:ind w:left="0"/>
              <w:contextualSpacing w:val="0"/>
              <w:jc w:val="both"/>
              <w:textAlignment w:val="auto"/>
              <w:rPr>
                <w:rFonts w:ascii="Calibri" w:eastAsia="Calibri" w:hAnsi="Calibri" w:cs="Calibri"/>
                <w:color w:val="000000"/>
                <w:sz w:val="21"/>
                <w:szCs w:val="21"/>
                <w:lang w:val="pl-PL" w:eastAsia="ar-SA" w:bidi="ar-SA"/>
              </w:rPr>
            </w:pPr>
            <w:r w:rsidRPr="00923965">
              <w:rPr>
                <w:rFonts w:ascii="Calibri" w:eastAsia="Calibri" w:hAnsi="Calibri" w:cs="Calibri"/>
                <w:color w:val="000000"/>
                <w:sz w:val="21"/>
                <w:szCs w:val="21"/>
                <w:lang w:val="pl-PL" w:eastAsia="ar-SA" w:bidi="ar-SA"/>
              </w:rPr>
              <w:t>Świetlica wiejska w Robertowie, Robertów 18, 09-541 Pacyna</w:t>
            </w:r>
          </w:p>
        </w:tc>
        <w:tc>
          <w:tcPr>
            <w:tcW w:w="4367" w:type="dxa"/>
          </w:tcPr>
          <w:p w14:paraId="7CFB765E" w14:textId="5CDBA052" w:rsidR="00494CBF" w:rsidRPr="00C77EA1" w:rsidRDefault="00C77EA1" w:rsidP="0053140C">
            <w:pPr>
              <w:pStyle w:val="Akapitzlist"/>
              <w:widowControl/>
              <w:tabs>
                <w:tab w:val="left" w:pos="960"/>
                <w:tab w:val="left" w:pos="1200"/>
              </w:tabs>
              <w:suppressAutoHyphens w:val="0"/>
              <w:spacing w:before="100" w:after="160" w:line="242" w:lineRule="auto"/>
              <w:ind w:left="0"/>
              <w:contextualSpacing w:val="0"/>
              <w:jc w:val="both"/>
              <w:textAlignment w:val="auto"/>
              <w:rPr>
                <w:rFonts w:ascii="Calibri" w:eastAsia="Calibri" w:hAnsi="Calibri" w:cs="Calibri"/>
                <w:color w:val="000000"/>
                <w:sz w:val="20"/>
                <w:szCs w:val="20"/>
                <w:lang w:val="pl-PL" w:eastAsia="ar-SA" w:bidi="ar-SA"/>
              </w:rPr>
            </w:pPr>
            <w:r w:rsidRPr="00C77EA1">
              <w:rPr>
                <w:rFonts w:ascii="Calibri" w:eastAsia="Calibri" w:hAnsi="Calibri" w:cs="Calibri"/>
                <w:color w:val="000000"/>
                <w:sz w:val="20"/>
                <w:szCs w:val="20"/>
                <w:lang w:val="pl-PL" w:eastAsia="ar-SA" w:bidi="ar-SA"/>
              </w:rPr>
              <w:t>1 pojemnik 120 l na pozostałości po segregacji</w:t>
            </w:r>
          </w:p>
        </w:tc>
      </w:tr>
      <w:tr w:rsidR="00494CBF" w14:paraId="31D792D9" w14:textId="77777777" w:rsidTr="00BC4C32">
        <w:tc>
          <w:tcPr>
            <w:tcW w:w="5414" w:type="dxa"/>
          </w:tcPr>
          <w:p w14:paraId="3FC7D8F9" w14:textId="4E41D1BE" w:rsidR="00494CBF" w:rsidRPr="00923965" w:rsidRDefault="00BB4CC1" w:rsidP="0053140C">
            <w:pPr>
              <w:pStyle w:val="Akapitzlist"/>
              <w:widowControl/>
              <w:tabs>
                <w:tab w:val="left" w:pos="960"/>
                <w:tab w:val="left" w:pos="1200"/>
              </w:tabs>
              <w:suppressAutoHyphens w:val="0"/>
              <w:spacing w:before="100" w:after="60" w:line="242" w:lineRule="auto"/>
              <w:ind w:left="0"/>
              <w:contextualSpacing w:val="0"/>
              <w:jc w:val="both"/>
              <w:textAlignment w:val="auto"/>
              <w:rPr>
                <w:rFonts w:ascii="Calibri" w:eastAsia="Calibri" w:hAnsi="Calibri" w:cs="Calibri"/>
                <w:color w:val="000000"/>
                <w:sz w:val="21"/>
                <w:szCs w:val="21"/>
                <w:lang w:val="pl-PL" w:eastAsia="ar-SA" w:bidi="ar-SA"/>
              </w:rPr>
            </w:pPr>
            <w:r w:rsidRPr="00923965">
              <w:rPr>
                <w:rFonts w:ascii="Calibri" w:eastAsia="Calibri" w:hAnsi="Calibri" w:cs="Calibri"/>
                <w:color w:val="000000"/>
                <w:sz w:val="21"/>
                <w:szCs w:val="21"/>
                <w:lang w:val="pl-PL" w:eastAsia="ar-SA" w:bidi="ar-SA"/>
              </w:rPr>
              <w:t>Świetlica wiejska w Rybiu, Rybie 33, 09-541 Pacyna</w:t>
            </w:r>
            <w:r w:rsidRPr="00923965">
              <w:rPr>
                <w:rFonts w:ascii="Calibri" w:eastAsia="Calibri" w:hAnsi="Calibri" w:cs="Calibri"/>
                <w:color w:val="000000"/>
                <w:sz w:val="21"/>
                <w:szCs w:val="21"/>
                <w:lang w:val="pl-PL" w:eastAsia="ar-SA" w:bidi="ar-SA"/>
              </w:rPr>
              <w:tab/>
            </w:r>
          </w:p>
        </w:tc>
        <w:tc>
          <w:tcPr>
            <w:tcW w:w="4367" w:type="dxa"/>
          </w:tcPr>
          <w:p w14:paraId="70DB8DB0" w14:textId="104E0DF8" w:rsidR="00494CBF" w:rsidRDefault="00C77EA1" w:rsidP="0053140C">
            <w:pPr>
              <w:pStyle w:val="Akapitzlist"/>
              <w:widowControl/>
              <w:tabs>
                <w:tab w:val="left" w:pos="960"/>
                <w:tab w:val="left" w:pos="1200"/>
              </w:tabs>
              <w:suppressAutoHyphens w:val="0"/>
              <w:spacing w:before="100" w:after="160" w:line="242" w:lineRule="auto"/>
              <w:ind w:left="0"/>
              <w:contextualSpacing w:val="0"/>
              <w:jc w:val="both"/>
              <w:textAlignment w:val="auto"/>
              <w:rPr>
                <w:rFonts w:ascii="Calibri" w:eastAsia="Calibri" w:hAnsi="Calibri" w:cs="Calibri"/>
                <w:color w:val="000000"/>
                <w:sz w:val="23"/>
                <w:szCs w:val="23"/>
                <w:lang w:val="pl-PL" w:eastAsia="ar-SA" w:bidi="ar-SA"/>
              </w:rPr>
            </w:pPr>
            <w:r w:rsidRPr="00C77EA1">
              <w:rPr>
                <w:rFonts w:ascii="Calibri" w:eastAsia="Calibri" w:hAnsi="Calibri" w:cs="Calibri"/>
                <w:color w:val="000000"/>
                <w:sz w:val="20"/>
                <w:szCs w:val="20"/>
                <w:lang w:val="pl-PL" w:eastAsia="ar-SA" w:bidi="ar-SA"/>
              </w:rPr>
              <w:t>1 pojemnik 120 l na pozostałości po segregacji</w:t>
            </w:r>
          </w:p>
        </w:tc>
      </w:tr>
      <w:tr w:rsidR="00494CBF" w14:paraId="261B06AC" w14:textId="77777777" w:rsidTr="00BC4C32">
        <w:tc>
          <w:tcPr>
            <w:tcW w:w="5414" w:type="dxa"/>
          </w:tcPr>
          <w:p w14:paraId="5033280A" w14:textId="4D63FE36" w:rsidR="00494CBF" w:rsidRPr="00923965" w:rsidRDefault="00BB4CC1" w:rsidP="0053140C">
            <w:pPr>
              <w:pStyle w:val="Akapitzlist"/>
              <w:widowControl/>
              <w:tabs>
                <w:tab w:val="left" w:pos="960"/>
                <w:tab w:val="left" w:pos="1200"/>
              </w:tabs>
              <w:suppressAutoHyphens w:val="0"/>
              <w:spacing w:before="100" w:after="60" w:line="242" w:lineRule="auto"/>
              <w:ind w:left="0"/>
              <w:contextualSpacing w:val="0"/>
              <w:jc w:val="both"/>
              <w:textAlignment w:val="auto"/>
              <w:rPr>
                <w:rFonts w:ascii="Calibri" w:eastAsia="Calibri" w:hAnsi="Calibri" w:cs="Calibri"/>
                <w:color w:val="000000"/>
                <w:sz w:val="21"/>
                <w:szCs w:val="21"/>
                <w:lang w:val="pl-PL" w:eastAsia="ar-SA" w:bidi="ar-SA"/>
              </w:rPr>
            </w:pPr>
            <w:r w:rsidRPr="00923965">
              <w:rPr>
                <w:rFonts w:ascii="Calibri" w:eastAsia="Calibri" w:hAnsi="Calibri" w:cs="Calibri"/>
                <w:color w:val="000000"/>
                <w:sz w:val="21"/>
                <w:szCs w:val="21"/>
                <w:lang w:val="pl-PL" w:eastAsia="ar-SA" w:bidi="ar-SA"/>
              </w:rPr>
              <w:t>Świetlica wiejska w Janówku, Janówek 10, 09-541 Pacyna</w:t>
            </w:r>
            <w:r w:rsidRPr="00923965">
              <w:rPr>
                <w:rFonts w:ascii="Calibri" w:eastAsia="Calibri" w:hAnsi="Calibri" w:cs="Calibri"/>
                <w:color w:val="000000"/>
                <w:sz w:val="21"/>
                <w:szCs w:val="21"/>
                <w:lang w:val="pl-PL" w:eastAsia="ar-SA" w:bidi="ar-SA"/>
              </w:rPr>
              <w:tab/>
            </w:r>
          </w:p>
        </w:tc>
        <w:tc>
          <w:tcPr>
            <w:tcW w:w="4367" w:type="dxa"/>
          </w:tcPr>
          <w:p w14:paraId="5593E73E" w14:textId="1D7AACC0" w:rsidR="00494CBF" w:rsidRDefault="00C77EA1" w:rsidP="0053140C">
            <w:pPr>
              <w:pStyle w:val="Akapitzlist"/>
              <w:widowControl/>
              <w:tabs>
                <w:tab w:val="left" w:pos="960"/>
                <w:tab w:val="left" w:pos="1200"/>
              </w:tabs>
              <w:suppressAutoHyphens w:val="0"/>
              <w:spacing w:before="100" w:after="160" w:line="242" w:lineRule="auto"/>
              <w:ind w:left="0"/>
              <w:contextualSpacing w:val="0"/>
              <w:jc w:val="both"/>
              <w:textAlignment w:val="auto"/>
              <w:rPr>
                <w:rFonts w:ascii="Calibri" w:eastAsia="Calibri" w:hAnsi="Calibri" w:cs="Calibri"/>
                <w:color w:val="000000"/>
                <w:sz w:val="23"/>
                <w:szCs w:val="23"/>
                <w:lang w:val="pl-PL" w:eastAsia="ar-SA" w:bidi="ar-SA"/>
              </w:rPr>
            </w:pPr>
            <w:r w:rsidRPr="00C77EA1">
              <w:rPr>
                <w:rFonts w:ascii="Calibri" w:eastAsia="Calibri" w:hAnsi="Calibri" w:cs="Calibri"/>
                <w:color w:val="000000"/>
                <w:sz w:val="20"/>
                <w:szCs w:val="20"/>
                <w:lang w:val="pl-PL" w:eastAsia="ar-SA" w:bidi="ar-SA"/>
              </w:rPr>
              <w:t>1 pojemnik 120 l na pozostałości po segregacji</w:t>
            </w:r>
          </w:p>
        </w:tc>
      </w:tr>
      <w:tr w:rsidR="00494CBF" w14:paraId="0E1C9030" w14:textId="77777777" w:rsidTr="00BC4C32">
        <w:tc>
          <w:tcPr>
            <w:tcW w:w="5414" w:type="dxa"/>
          </w:tcPr>
          <w:p w14:paraId="7971CDD9" w14:textId="31186403" w:rsidR="00494CBF" w:rsidRPr="00923965" w:rsidRDefault="00BB4CC1" w:rsidP="0053140C">
            <w:pPr>
              <w:pStyle w:val="Akapitzlist"/>
              <w:widowControl/>
              <w:tabs>
                <w:tab w:val="left" w:pos="960"/>
                <w:tab w:val="left" w:pos="1200"/>
              </w:tabs>
              <w:suppressAutoHyphens w:val="0"/>
              <w:spacing w:before="100" w:after="60" w:line="242" w:lineRule="auto"/>
              <w:ind w:left="0"/>
              <w:contextualSpacing w:val="0"/>
              <w:jc w:val="both"/>
              <w:textAlignment w:val="auto"/>
              <w:rPr>
                <w:rFonts w:ascii="Calibri" w:eastAsia="Calibri" w:hAnsi="Calibri" w:cs="Calibri"/>
                <w:color w:val="000000"/>
                <w:sz w:val="21"/>
                <w:szCs w:val="21"/>
                <w:lang w:val="pl-PL" w:eastAsia="ar-SA" w:bidi="ar-SA"/>
              </w:rPr>
            </w:pPr>
            <w:r w:rsidRPr="00923965">
              <w:rPr>
                <w:rFonts w:ascii="Calibri" w:eastAsia="Calibri" w:hAnsi="Calibri" w:cs="Calibri"/>
                <w:color w:val="000000"/>
                <w:sz w:val="21"/>
                <w:szCs w:val="21"/>
                <w:lang w:val="pl-PL" w:eastAsia="ar-SA" w:bidi="ar-SA"/>
              </w:rPr>
              <w:t>Świetlica wiejska w Woli Pacyńskiej</w:t>
            </w:r>
            <w:r w:rsidR="003044F8">
              <w:rPr>
                <w:rFonts w:ascii="Calibri" w:eastAsia="Calibri" w:hAnsi="Calibri" w:cs="Calibri"/>
                <w:color w:val="000000"/>
                <w:sz w:val="21"/>
                <w:szCs w:val="21"/>
                <w:lang w:val="pl-PL" w:eastAsia="ar-SA" w:bidi="ar-SA"/>
              </w:rPr>
              <w:t xml:space="preserve">, </w:t>
            </w:r>
            <w:r w:rsidR="003044F8" w:rsidRPr="003044F8">
              <w:rPr>
                <w:rFonts w:ascii="Calibri" w:eastAsia="Calibri" w:hAnsi="Calibri" w:cs="Calibri"/>
                <w:color w:val="000000"/>
                <w:sz w:val="21"/>
                <w:szCs w:val="21"/>
                <w:lang w:val="pl-PL" w:eastAsia="ar-SA" w:bidi="ar-SA"/>
              </w:rPr>
              <w:t xml:space="preserve">Wola Pacyńska 12, </w:t>
            </w:r>
            <w:r w:rsidR="003044F8">
              <w:rPr>
                <w:rFonts w:ascii="Calibri" w:eastAsia="Calibri" w:hAnsi="Calibri" w:cs="Calibri"/>
                <w:color w:val="000000"/>
                <w:sz w:val="21"/>
                <w:szCs w:val="21"/>
                <w:lang w:val="pl-PL" w:eastAsia="ar-SA" w:bidi="ar-SA"/>
              </w:rPr>
              <w:br/>
            </w:r>
            <w:r w:rsidR="003044F8" w:rsidRPr="003044F8">
              <w:rPr>
                <w:rFonts w:ascii="Calibri" w:eastAsia="Calibri" w:hAnsi="Calibri" w:cs="Calibri"/>
                <w:color w:val="000000"/>
                <w:sz w:val="21"/>
                <w:szCs w:val="21"/>
                <w:lang w:val="pl-PL" w:eastAsia="ar-SA" w:bidi="ar-SA"/>
              </w:rPr>
              <w:t>09-541 Pacyna</w:t>
            </w:r>
            <w:r w:rsidRPr="00923965">
              <w:rPr>
                <w:rFonts w:ascii="Calibri" w:eastAsia="Calibri" w:hAnsi="Calibri" w:cs="Calibri"/>
                <w:color w:val="000000"/>
                <w:sz w:val="21"/>
                <w:szCs w:val="21"/>
                <w:lang w:val="pl-PL" w:eastAsia="ar-SA" w:bidi="ar-SA"/>
              </w:rPr>
              <w:tab/>
            </w:r>
            <w:r w:rsidRPr="00923965">
              <w:rPr>
                <w:rFonts w:ascii="Calibri" w:eastAsia="Calibri" w:hAnsi="Calibri" w:cs="Calibri"/>
                <w:color w:val="000000"/>
                <w:sz w:val="21"/>
                <w:szCs w:val="21"/>
                <w:lang w:val="pl-PL" w:eastAsia="ar-SA" w:bidi="ar-SA"/>
              </w:rPr>
              <w:tab/>
            </w:r>
          </w:p>
        </w:tc>
        <w:tc>
          <w:tcPr>
            <w:tcW w:w="4367" w:type="dxa"/>
          </w:tcPr>
          <w:p w14:paraId="1DF2FE90" w14:textId="06420A6F" w:rsidR="00494CBF" w:rsidRDefault="00C77EA1" w:rsidP="0053140C">
            <w:pPr>
              <w:pStyle w:val="Akapitzlist"/>
              <w:widowControl/>
              <w:tabs>
                <w:tab w:val="left" w:pos="960"/>
                <w:tab w:val="left" w:pos="1200"/>
              </w:tabs>
              <w:suppressAutoHyphens w:val="0"/>
              <w:spacing w:before="100" w:after="160" w:line="242" w:lineRule="auto"/>
              <w:ind w:left="0"/>
              <w:contextualSpacing w:val="0"/>
              <w:jc w:val="both"/>
              <w:textAlignment w:val="auto"/>
              <w:rPr>
                <w:rFonts w:ascii="Calibri" w:eastAsia="Calibri" w:hAnsi="Calibri" w:cs="Calibri"/>
                <w:color w:val="000000"/>
                <w:sz w:val="23"/>
                <w:szCs w:val="23"/>
                <w:lang w:val="pl-PL" w:eastAsia="ar-SA" w:bidi="ar-SA"/>
              </w:rPr>
            </w:pPr>
            <w:r w:rsidRPr="00C77EA1">
              <w:rPr>
                <w:rFonts w:ascii="Calibri" w:eastAsia="Calibri" w:hAnsi="Calibri" w:cs="Calibri"/>
                <w:color w:val="000000"/>
                <w:sz w:val="20"/>
                <w:szCs w:val="20"/>
                <w:lang w:val="pl-PL" w:eastAsia="ar-SA" w:bidi="ar-SA"/>
              </w:rPr>
              <w:t>1 pojemnik 120 l na pozostałości po segregacji</w:t>
            </w:r>
          </w:p>
        </w:tc>
      </w:tr>
      <w:tr w:rsidR="00BB4CC1" w14:paraId="457B8003" w14:textId="77777777" w:rsidTr="00BC4C32">
        <w:tc>
          <w:tcPr>
            <w:tcW w:w="5414" w:type="dxa"/>
          </w:tcPr>
          <w:p w14:paraId="4B1B51C2" w14:textId="4DD9C6AA" w:rsidR="00BB4CC1" w:rsidRPr="003817BA" w:rsidRDefault="00BB4CC1" w:rsidP="00D47BD7">
            <w:pPr>
              <w:pStyle w:val="Akapitzlist"/>
              <w:widowControl/>
              <w:tabs>
                <w:tab w:val="left" w:pos="960"/>
                <w:tab w:val="left" w:pos="1200"/>
              </w:tabs>
              <w:suppressAutoHyphens w:val="0"/>
              <w:spacing w:before="60" w:after="60" w:line="242" w:lineRule="auto"/>
              <w:ind w:left="0"/>
              <w:contextualSpacing w:val="0"/>
              <w:jc w:val="both"/>
              <w:textAlignment w:val="auto"/>
              <w:rPr>
                <w:rFonts w:ascii="Calibri" w:eastAsia="Calibri" w:hAnsi="Calibri" w:cs="Calibri"/>
                <w:color w:val="000000"/>
                <w:sz w:val="21"/>
                <w:szCs w:val="21"/>
                <w:lang w:val="pl-PL" w:eastAsia="ar-SA" w:bidi="ar-SA"/>
              </w:rPr>
            </w:pPr>
            <w:r w:rsidRPr="003817BA">
              <w:rPr>
                <w:rFonts w:ascii="Calibri" w:eastAsia="Calibri" w:hAnsi="Calibri" w:cs="Calibri"/>
                <w:color w:val="000000"/>
                <w:sz w:val="21"/>
                <w:szCs w:val="21"/>
                <w:lang w:val="pl-PL" w:eastAsia="ar-SA" w:bidi="ar-SA"/>
              </w:rPr>
              <w:t>Świetlica wiejska w Podczachach, Podczachy 16, 09-541 Pacyna</w:t>
            </w:r>
            <w:r w:rsidRPr="003817BA">
              <w:rPr>
                <w:rFonts w:ascii="Calibri" w:eastAsia="Calibri" w:hAnsi="Calibri" w:cs="Calibri"/>
                <w:color w:val="000000"/>
                <w:sz w:val="21"/>
                <w:szCs w:val="21"/>
                <w:lang w:val="pl-PL" w:eastAsia="ar-SA" w:bidi="ar-SA"/>
              </w:rPr>
              <w:tab/>
            </w:r>
            <w:r w:rsidRPr="003817BA">
              <w:rPr>
                <w:rFonts w:ascii="Calibri" w:eastAsia="Calibri" w:hAnsi="Calibri" w:cs="Calibri"/>
                <w:color w:val="000000"/>
                <w:sz w:val="21"/>
                <w:szCs w:val="21"/>
                <w:lang w:val="pl-PL" w:eastAsia="ar-SA" w:bidi="ar-SA"/>
              </w:rPr>
              <w:tab/>
            </w:r>
            <w:r w:rsidRPr="003817BA">
              <w:rPr>
                <w:rFonts w:ascii="Calibri" w:eastAsia="Calibri" w:hAnsi="Calibri" w:cs="Calibri"/>
                <w:color w:val="000000"/>
                <w:sz w:val="21"/>
                <w:szCs w:val="21"/>
                <w:lang w:val="pl-PL" w:eastAsia="ar-SA" w:bidi="ar-SA"/>
              </w:rPr>
              <w:tab/>
            </w:r>
          </w:p>
        </w:tc>
        <w:tc>
          <w:tcPr>
            <w:tcW w:w="4367" w:type="dxa"/>
          </w:tcPr>
          <w:p w14:paraId="721C5F28" w14:textId="2E96FF25" w:rsidR="00BB4CC1" w:rsidRDefault="00C77EA1" w:rsidP="0053140C">
            <w:pPr>
              <w:pStyle w:val="Akapitzlist"/>
              <w:widowControl/>
              <w:tabs>
                <w:tab w:val="left" w:pos="960"/>
                <w:tab w:val="left" w:pos="1200"/>
              </w:tabs>
              <w:suppressAutoHyphens w:val="0"/>
              <w:spacing w:before="100" w:after="160" w:line="242" w:lineRule="auto"/>
              <w:ind w:left="0"/>
              <w:contextualSpacing w:val="0"/>
              <w:jc w:val="both"/>
              <w:textAlignment w:val="auto"/>
              <w:rPr>
                <w:rFonts w:ascii="Calibri" w:eastAsia="Calibri" w:hAnsi="Calibri" w:cs="Calibri"/>
                <w:color w:val="000000"/>
                <w:sz w:val="23"/>
                <w:szCs w:val="23"/>
                <w:lang w:val="pl-PL" w:eastAsia="ar-SA" w:bidi="ar-SA"/>
              </w:rPr>
            </w:pPr>
            <w:r w:rsidRPr="00C77EA1">
              <w:rPr>
                <w:rFonts w:ascii="Calibri" w:eastAsia="Calibri" w:hAnsi="Calibri" w:cs="Calibri"/>
                <w:color w:val="000000"/>
                <w:sz w:val="20"/>
                <w:szCs w:val="20"/>
                <w:lang w:val="pl-PL" w:eastAsia="ar-SA" w:bidi="ar-SA"/>
              </w:rPr>
              <w:t>1 pojemnik 120 l na pozostałości po segregacji</w:t>
            </w:r>
          </w:p>
        </w:tc>
      </w:tr>
      <w:tr w:rsidR="00BB4CC1" w14:paraId="7428B920" w14:textId="77777777" w:rsidTr="00BC4C32">
        <w:tc>
          <w:tcPr>
            <w:tcW w:w="5414" w:type="dxa"/>
          </w:tcPr>
          <w:p w14:paraId="1EBD1A42" w14:textId="1CB90E38" w:rsidR="00BB4CC1" w:rsidRPr="00923965" w:rsidRDefault="00BB4CC1" w:rsidP="0053140C">
            <w:pPr>
              <w:pStyle w:val="Akapitzlist"/>
              <w:widowControl/>
              <w:tabs>
                <w:tab w:val="left" w:pos="960"/>
                <w:tab w:val="left" w:pos="1200"/>
              </w:tabs>
              <w:suppressAutoHyphens w:val="0"/>
              <w:spacing w:before="100" w:after="60" w:line="242" w:lineRule="auto"/>
              <w:ind w:left="0"/>
              <w:contextualSpacing w:val="0"/>
              <w:jc w:val="both"/>
              <w:textAlignment w:val="auto"/>
              <w:rPr>
                <w:rFonts w:ascii="Calibri" w:eastAsia="Calibri" w:hAnsi="Calibri" w:cs="Calibri"/>
                <w:color w:val="000000"/>
                <w:sz w:val="21"/>
                <w:szCs w:val="21"/>
                <w:lang w:val="pl-PL" w:eastAsia="ar-SA" w:bidi="ar-SA"/>
              </w:rPr>
            </w:pPr>
            <w:r w:rsidRPr="00923965">
              <w:rPr>
                <w:rFonts w:ascii="Calibri" w:eastAsia="Calibri" w:hAnsi="Calibri" w:cs="Calibri"/>
                <w:color w:val="000000"/>
                <w:sz w:val="21"/>
                <w:szCs w:val="21"/>
                <w:lang w:val="pl-PL" w:eastAsia="ar-SA" w:bidi="ar-SA"/>
              </w:rPr>
              <w:t>Świetlica wiejska w Remkach, Remki 5, 09-541 Pacyna</w:t>
            </w:r>
          </w:p>
        </w:tc>
        <w:tc>
          <w:tcPr>
            <w:tcW w:w="4367" w:type="dxa"/>
          </w:tcPr>
          <w:p w14:paraId="57A51BCF" w14:textId="71C6F878" w:rsidR="00BB4CC1" w:rsidRDefault="00C77EA1" w:rsidP="0053140C">
            <w:pPr>
              <w:pStyle w:val="Akapitzlist"/>
              <w:widowControl/>
              <w:tabs>
                <w:tab w:val="left" w:pos="960"/>
                <w:tab w:val="left" w:pos="1200"/>
              </w:tabs>
              <w:suppressAutoHyphens w:val="0"/>
              <w:spacing w:before="100" w:after="160" w:line="242" w:lineRule="auto"/>
              <w:ind w:left="0"/>
              <w:contextualSpacing w:val="0"/>
              <w:jc w:val="both"/>
              <w:textAlignment w:val="auto"/>
              <w:rPr>
                <w:rFonts w:ascii="Calibri" w:eastAsia="Calibri" w:hAnsi="Calibri" w:cs="Calibri"/>
                <w:color w:val="000000"/>
                <w:sz w:val="23"/>
                <w:szCs w:val="23"/>
                <w:lang w:val="pl-PL" w:eastAsia="ar-SA" w:bidi="ar-SA"/>
              </w:rPr>
            </w:pPr>
            <w:r w:rsidRPr="00C77EA1">
              <w:rPr>
                <w:rFonts w:ascii="Calibri" w:eastAsia="Calibri" w:hAnsi="Calibri" w:cs="Calibri"/>
                <w:color w:val="000000"/>
                <w:sz w:val="20"/>
                <w:szCs w:val="20"/>
                <w:lang w:val="pl-PL" w:eastAsia="ar-SA" w:bidi="ar-SA"/>
              </w:rPr>
              <w:t>1 pojemnik 120 l na pozostałości po segregacji</w:t>
            </w:r>
          </w:p>
        </w:tc>
      </w:tr>
      <w:tr w:rsidR="004911BF" w14:paraId="190243F1" w14:textId="77777777" w:rsidTr="00BC4C32">
        <w:tc>
          <w:tcPr>
            <w:tcW w:w="5414" w:type="dxa"/>
          </w:tcPr>
          <w:p w14:paraId="7BC46B20" w14:textId="23F52249" w:rsidR="004911BF" w:rsidRPr="00D956EC" w:rsidRDefault="004911BF" w:rsidP="0053140C">
            <w:pPr>
              <w:pStyle w:val="Akapitzlist"/>
              <w:widowControl/>
              <w:tabs>
                <w:tab w:val="left" w:pos="960"/>
                <w:tab w:val="left" w:pos="1200"/>
              </w:tabs>
              <w:suppressAutoHyphens w:val="0"/>
              <w:spacing w:before="100" w:after="60" w:line="242" w:lineRule="auto"/>
              <w:ind w:left="0"/>
              <w:contextualSpacing w:val="0"/>
              <w:jc w:val="both"/>
              <w:textAlignment w:val="auto"/>
              <w:rPr>
                <w:rFonts w:ascii="Calibri" w:eastAsia="Calibri" w:hAnsi="Calibri" w:cs="Calibri"/>
                <w:sz w:val="21"/>
                <w:szCs w:val="21"/>
                <w:lang w:val="pl-PL" w:eastAsia="ar-SA" w:bidi="ar-SA"/>
              </w:rPr>
            </w:pPr>
            <w:r w:rsidRPr="00D956EC">
              <w:rPr>
                <w:rFonts w:ascii="Calibri" w:eastAsia="Calibri" w:hAnsi="Calibri" w:cs="Calibri"/>
                <w:sz w:val="21"/>
                <w:szCs w:val="21"/>
                <w:lang w:val="pl-PL" w:eastAsia="ar-SA" w:bidi="ar-SA"/>
              </w:rPr>
              <w:t>Świetlica wiejska w Modelu</w:t>
            </w:r>
            <w:r w:rsidR="008D4697" w:rsidRPr="00D956EC">
              <w:rPr>
                <w:rFonts w:ascii="Calibri" w:eastAsia="Calibri" w:hAnsi="Calibri" w:cs="Calibri"/>
                <w:sz w:val="21"/>
                <w:szCs w:val="21"/>
                <w:lang w:val="pl-PL" w:eastAsia="ar-SA" w:bidi="ar-SA"/>
              </w:rPr>
              <w:t>, ul. Wyzwolenia 14, 09-541 Pacyna</w:t>
            </w:r>
            <w:r w:rsidRPr="00D956EC">
              <w:rPr>
                <w:rFonts w:ascii="Calibri" w:eastAsia="Calibri" w:hAnsi="Calibri" w:cs="Calibri"/>
                <w:sz w:val="21"/>
                <w:szCs w:val="21"/>
                <w:lang w:val="pl-PL" w:eastAsia="ar-SA" w:bidi="ar-SA"/>
              </w:rPr>
              <w:t xml:space="preserve"> </w:t>
            </w:r>
          </w:p>
        </w:tc>
        <w:tc>
          <w:tcPr>
            <w:tcW w:w="4367" w:type="dxa"/>
          </w:tcPr>
          <w:p w14:paraId="394EA44F" w14:textId="15A33CC5" w:rsidR="004911BF" w:rsidRPr="00D956EC" w:rsidRDefault="004911BF" w:rsidP="0053140C">
            <w:pPr>
              <w:pStyle w:val="Akapitzlist"/>
              <w:widowControl/>
              <w:tabs>
                <w:tab w:val="left" w:pos="960"/>
                <w:tab w:val="left" w:pos="1200"/>
              </w:tabs>
              <w:suppressAutoHyphens w:val="0"/>
              <w:spacing w:before="100" w:after="160" w:line="242" w:lineRule="auto"/>
              <w:ind w:left="0"/>
              <w:contextualSpacing w:val="0"/>
              <w:jc w:val="both"/>
              <w:textAlignment w:val="auto"/>
              <w:rPr>
                <w:rFonts w:ascii="Calibri" w:eastAsia="Calibri" w:hAnsi="Calibri" w:cs="Calibri"/>
                <w:sz w:val="20"/>
                <w:szCs w:val="20"/>
                <w:lang w:val="pl-PL" w:eastAsia="ar-SA" w:bidi="ar-SA"/>
              </w:rPr>
            </w:pPr>
            <w:r w:rsidRPr="00D956EC">
              <w:rPr>
                <w:rFonts w:ascii="Calibri" w:eastAsia="Calibri" w:hAnsi="Calibri" w:cs="Calibri"/>
                <w:sz w:val="20"/>
                <w:szCs w:val="20"/>
                <w:lang w:val="pl-PL" w:eastAsia="ar-SA" w:bidi="ar-SA"/>
              </w:rPr>
              <w:t>1 pojemnik 120 l na pozostałości po segregacji</w:t>
            </w:r>
          </w:p>
        </w:tc>
      </w:tr>
      <w:tr w:rsidR="004911BF" w14:paraId="77829505" w14:textId="77777777" w:rsidTr="00BC4C32">
        <w:tc>
          <w:tcPr>
            <w:tcW w:w="5414" w:type="dxa"/>
          </w:tcPr>
          <w:p w14:paraId="0CE86389" w14:textId="029100FF" w:rsidR="004911BF" w:rsidRPr="00D956EC" w:rsidRDefault="004911BF" w:rsidP="0053140C">
            <w:pPr>
              <w:pStyle w:val="Akapitzlist"/>
              <w:widowControl/>
              <w:tabs>
                <w:tab w:val="left" w:pos="960"/>
                <w:tab w:val="left" w:pos="1200"/>
              </w:tabs>
              <w:suppressAutoHyphens w:val="0"/>
              <w:spacing w:before="100" w:after="60" w:line="242" w:lineRule="auto"/>
              <w:ind w:left="0"/>
              <w:contextualSpacing w:val="0"/>
              <w:jc w:val="both"/>
              <w:textAlignment w:val="auto"/>
              <w:rPr>
                <w:rFonts w:ascii="Calibri" w:eastAsia="Calibri" w:hAnsi="Calibri" w:cs="Calibri"/>
                <w:sz w:val="21"/>
                <w:szCs w:val="21"/>
                <w:lang w:val="pl-PL" w:eastAsia="ar-SA" w:bidi="ar-SA"/>
              </w:rPr>
            </w:pPr>
            <w:r w:rsidRPr="00D956EC">
              <w:rPr>
                <w:rFonts w:ascii="Calibri" w:eastAsia="Calibri" w:hAnsi="Calibri" w:cs="Calibri"/>
                <w:sz w:val="21"/>
                <w:szCs w:val="21"/>
                <w:lang w:val="pl-PL" w:eastAsia="ar-SA" w:bidi="ar-SA"/>
              </w:rPr>
              <w:t>Świetlica wiejska w Skrzeszewach</w:t>
            </w:r>
            <w:r w:rsidR="008D4697" w:rsidRPr="00D956EC">
              <w:rPr>
                <w:rFonts w:ascii="Calibri" w:eastAsia="Calibri" w:hAnsi="Calibri" w:cs="Calibri"/>
                <w:sz w:val="21"/>
                <w:szCs w:val="21"/>
                <w:lang w:val="pl-PL" w:eastAsia="ar-SA" w:bidi="ar-SA"/>
              </w:rPr>
              <w:t>, Skrzeszewy 23, 09-541 Pacyna</w:t>
            </w:r>
          </w:p>
        </w:tc>
        <w:tc>
          <w:tcPr>
            <w:tcW w:w="4367" w:type="dxa"/>
          </w:tcPr>
          <w:p w14:paraId="4A3F3FE2" w14:textId="14F01F9A" w:rsidR="004911BF" w:rsidRPr="00D956EC" w:rsidRDefault="004911BF" w:rsidP="0053140C">
            <w:pPr>
              <w:pStyle w:val="Akapitzlist"/>
              <w:widowControl/>
              <w:tabs>
                <w:tab w:val="left" w:pos="960"/>
                <w:tab w:val="left" w:pos="1200"/>
              </w:tabs>
              <w:suppressAutoHyphens w:val="0"/>
              <w:spacing w:before="100" w:after="160" w:line="242" w:lineRule="auto"/>
              <w:ind w:left="0"/>
              <w:contextualSpacing w:val="0"/>
              <w:jc w:val="both"/>
              <w:textAlignment w:val="auto"/>
              <w:rPr>
                <w:rFonts w:ascii="Calibri" w:eastAsia="Calibri" w:hAnsi="Calibri" w:cs="Calibri"/>
                <w:sz w:val="20"/>
                <w:szCs w:val="20"/>
                <w:lang w:val="pl-PL" w:eastAsia="ar-SA" w:bidi="ar-SA"/>
              </w:rPr>
            </w:pPr>
            <w:r w:rsidRPr="00D956EC">
              <w:rPr>
                <w:rFonts w:ascii="Calibri" w:eastAsia="Calibri" w:hAnsi="Calibri" w:cs="Calibri"/>
                <w:sz w:val="20"/>
                <w:szCs w:val="20"/>
                <w:lang w:val="pl-PL" w:eastAsia="ar-SA" w:bidi="ar-SA"/>
              </w:rPr>
              <w:t>1 pojemnik 120 l na pozostałości po segregacji</w:t>
            </w:r>
          </w:p>
        </w:tc>
      </w:tr>
    </w:tbl>
    <w:p w14:paraId="5A5E503B" w14:textId="23042B2C" w:rsidR="00032637" w:rsidRPr="00494CBF" w:rsidRDefault="00032637" w:rsidP="00276D7C">
      <w:pPr>
        <w:widowControl/>
        <w:tabs>
          <w:tab w:val="left" w:pos="960"/>
          <w:tab w:val="left" w:pos="1200"/>
        </w:tabs>
        <w:suppressAutoHyphens w:val="0"/>
        <w:spacing w:line="242" w:lineRule="auto"/>
        <w:jc w:val="both"/>
        <w:textAlignment w:val="auto"/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</w:pPr>
    </w:p>
    <w:p w14:paraId="043F2005" w14:textId="5A9FB2BD" w:rsidR="006C4E6E" w:rsidRPr="00D8486E" w:rsidRDefault="00DF0918" w:rsidP="00FC260D">
      <w:pPr>
        <w:pStyle w:val="Akapitzlist"/>
        <w:widowControl/>
        <w:numPr>
          <w:ilvl w:val="0"/>
          <w:numId w:val="1"/>
        </w:numPr>
        <w:tabs>
          <w:tab w:val="left" w:pos="960"/>
          <w:tab w:val="left" w:pos="1200"/>
        </w:tabs>
        <w:suppressAutoHyphens w:val="0"/>
        <w:spacing w:after="40" w:line="242" w:lineRule="auto"/>
        <w:ind w:left="805" w:hanging="357"/>
        <w:contextualSpacing w:val="0"/>
        <w:jc w:val="both"/>
        <w:textAlignment w:val="auto"/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</w:pPr>
      <w:r w:rsidRPr="00D8486E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Pojemniki</w:t>
      </w:r>
      <w:r w:rsidR="00D8486E" w:rsidRPr="00D8486E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, o których mowa powyżej, </w:t>
      </w:r>
      <w:r w:rsidRPr="00D8486E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muszą spełniać następujące</w:t>
      </w:r>
      <w:r w:rsidR="00135312" w:rsidRPr="00D8486E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</w:t>
      </w:r>
      <w:r w:rsidR="003C0250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wymagania</w:t>
      </w:r>
      <w:r w:rsidRPr="00D8486E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:</w:t>
      </w:r>
      <w:r w:rsidRPr="00D8486E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ab/>
        <w:t xml:space="preserve"> </w:t>
      </w:r>
    </w:p>
    <w:p w14:paraId="74317F6E" w14:textId="1337F3D4" w:rsidR="003C0250" w:rsidRPr="00ED6D7A" w:rsidRDefault="003C0250" w:rsidP="00ED6D7A">
      <w:pPr>
        <w:pStyle w:val="Akapitzlist"/>
        <w:widowControl/>
        <w:numPr>
          <w:ilvl w:val="0"/>
          <w:numId w:val="4"/>
        </w:numPr>
        <w:tabs>
          <w:tab w:val="left" w:pos="960"/>
          <w:tab w:val="left" w:pos="1200"/>
        </w:tabs>
        <w:suppressAutoHyphens w:val="0"/>
        <w:spacing w:after="40"/>
        <w:ind w:left="1037" w:hanging="357"/>
        <w:contextualSpacing w:val="0"/>
        <w:jc w:val="both"/>
        <w:textAlignment w:val="auto"/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</w:pPr>
      <w:r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</w:t>
      </w:r>
      <w:r w:rsidR="00DF0918" w:rsidRPr="00D8486E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stan: </w:t>
      </w:r>
      <w:r w:rsidR="00111C8F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fabrycznie </w:t>
      </w:r>
      <w:r w:rsidR="00DF0918" w:rsidRPr="00D8486E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now</w:t>
      </w:r>
      <w:r w:rsidR="00A32890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e</w:t>
      </w:r>
      <w:r w:rsidR="00E409FF" w:rsidRPr="00D8486E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;</w:t>
      </w:r>
      <w:r w:rsidR="00DF0918" w:rsidRPr="00D8486E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ab/>
      </w:r>
    </w:p>
    <w:p w14:paraId="2A093990" w14:textId="162DBD10" w:rsidR="00D83FF6" w:rsidRDefault="00D83FF6" w:rsidP="00111C8F">
      <w:pPr>
        <w:pStyle w:val="Akapitzlist"/>
        <w:widowControl/>
        <w:numPr>
          <w:ilvl w:val="0"/>
          <w:numId w:val="4"/>
        </w:numPr>
        <w:tabs>
          <w:tab w:val="left" w:pos="960"/>
          <w:tab w:val="left" w:pos="1200"/>
        </w:tabs>
        <w:suppressAutoHyphens w:val="0"/>
        <w:spacing w:after="40"/>
        <w:ind w:left="1037" w:hanging="357"/>
        <w:contextualSpacing w:val="0"/>
        <w:jc w:val="both"/>
        <w:textAlignment w:val="auto"/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</w:pPr>
      <w:r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wykonane </w:t>
      </w:r>
      <w:r w:rsidRPr="00D83FF6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z polietylenu niskociśnieniowego wysokiej gęstości</w:t>
      </w:r>
      <w:r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;</w:t>
      </w:r>
    </w:p>
    <w:p w14:paraId="17BBE9EC" w14:textId="51250DDA" w:rsidR="00111C8F" w:rsidRPr="00111C8F" w:rsidRDefault="00D83FF6" w:rsidP="00111C8F">
      <w:pPr>
        <w:pStyle w:val="Akapitzlist"/>
        <w:widowControl/>
        <w:numPr>
          <w:ilvl w:val="0"/>
          <w:numId w:val="4"/>
        </w:numPr>
        <w:tabs>
          <w:tab w:val="left" w:pos="960"/>
          <w:tab w:val="left" w:pos="1200"/>
        </w:tabs>
        <w:suppressAutoHyphens w:val="0"/>
        <w:spacing w:after="40"/>
        <w:ind w:left="1037" w:hanging="357"/>
        <w:contextualSpacing w:val="0"/>
        <w:jc w:val="both"/>
        <w:textAlignment w:val="auto"/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</w:pPr>
      <w:r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</w:t>
      </w:r>
      <w:r w:rsidR="003C0250" w:rsidRPr="003C0250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odporne na </w:t>
      </w:r>
      <w:r w:rsidR="00111C8F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działanie czynników atmosferycznych (wysokie i niskie temperatury, mróz, deszcz), środki chemiczne, </w:t>
      </w:r>
      <w:r w:rsidR="003C0250" w:rsidRPr="003C0250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promieniowanie UV</w:t>
      </w:r>
      <w:r w:rsidR="00111C8F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, uderzenia mechaniczne;</w:t>
      </w:r>
    </w:p>
    <w:p w14:paraId="2936EF3D" w14:textId="3E57CA78" w:rsidR="00EC4209" w:rsidRPr="007A15A2" w:rsidRDefault="003C0250" w:rsidP="007A15A2">
      <w:pPr>
        <w:pStyle w:val="Akapitzlist"/>
        <w:widowControl/>
        <w:numPr>
          <w:ilvl w:val="0"/>
          <w:numId w:val="4"/>
        </w:numPr>
        <w:tabs>
          <w:tab w:val="left" w:pos="960"/>
          <w:tab w:val="left" w:pos="1200"/>
        </w:tabs>
        <w:suppressAutoHyphens w:val="0"/>
        <w:spacing w:after="40"/>
        <w:ind w:left="1037" w:hanging="357"/>
        <w:contextualSpacing w:val="0"/>
        <w:jc w:val="both"/>
        <w:textAlignment w:val="auto"/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</w:pPr>
      <w:r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</w:t>
      </w:r>
      <w:r w:rsidR="00DF0918" w:rsidRPr="007A15A2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przystosowane do zbierania odpadów komunalnych tj. posiadając</w:t>
      </w:r>
      <w:r w:rsidR="00920ADC" w:rsidRPr="007A15A2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e</w:t>
      </w:r>
      <w:r w:rsidR="00DF0918" w:rsidRPr="007A15A2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konstrukcję</w:t>
      </w:r>
      <w:r w:rsidR="006C4E6E" w:rsidRPr="007A15A2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</w:t>
      </w:r>
      <w:r w:rsidR="00DF0918" w:rsidRPr="007A15A2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zaczepu</w:t>
      </w:r>
      <w:r w:rsidR="00476849" w:rsidRPr="007A15A2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</w:t>
      </w:r>
      <w:r w:rsidR="00DF0918" w:rsidRPr="007A15A2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umożliwiającą ich opróżnienie przez specjalistyczne pojazdy za pośrednictwem</w:t>
      </w:r>
      <w:r w:rsidR="006C4422" w:rsidRPr="007A15A2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</w:t>
      </w:r>
      <w:r w:rsidR="00DF0918" w:rsidRPr="007A15A2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„chwytaków grzebieniowych” (zapewniające kompatybilność ze śmieciarką)</w:t>
      </w:r>
      <w:r w:rsidR="00E409FF" w:rsidRPr="007A15A2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;</w:t>
      </w:r>
    </w:p>
    <w:p w14:paraId="5993659D" w14:textId="372CC836" w:rsidR="00EC4209" w:rsidRPr="00D8486E" w:rsidRDefault="003C0250" w:rsidP="00EC4209">
      <w:pPr>
        <w:pStyle w:val="Akapitzlist"/>
        <w:widowControl/>
        <w:numPr>
          <w:ilvl w:val="0"/>
          <w:numId w:val="4"/>
        </w:numPr>
        <w:tabs>
          <w:tab w:val="left" w:pos="960"/>
          <w:tab w:val="left" w:pos="1200"/>
        </w:tabs>
        <w:suppressAutoHyphens w:val="0"/>
        <w:spacing w:after="40"/>
        <w:ind w:left="1037" w:hanging="357"/>
        <w:contextualSpacing w:val="0"/>
        <w:jc w:val="both"/>
        <w:textAlignment w:val="auto"/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</w:pPr>
      <w:r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</w:t>
      </w:r>
      <w:r w:rsidR="00DF0918" w:rsidRPr="00D8486E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spełniające wszelkie normy przewidziane przepisami prawa w zakresie urządzeń (pojemników) do gromadzenia odpadów komunalnych</w:t>
      </w:r>
      <w:r w:rsidR="00ED6D7A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, w tym normę </w:t>
      </w:r>
      <w:r w:rsidR="00ED6D7A" w:rsidRPr="00ED6D7A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PN-EN 840</w:t>
      </w:r>
      <w:r w:rsidR="00ED6D7A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(</w:t>
      </w:r>
      <w:r w:rsidR="00ED6D7A" w:rsidRPr="00ED6D7A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informacja o spełnieniu normy winna być umieszczona na pojemniku </w:t>
      </w:r>
      <w:r w:rsidR="00ED6D7A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- </w:t>
      </w:r>
      <w:r w:rsidR="00ED6D7A" w:rsidRPr="00ED6D7A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na górze zaczepu pojemników</w:t>
      </w:r>
      <w:r w:rsidR="00A01CC2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, </w:t>
      </w:r>
      <w:r w:rsidR="00A01CC2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lastRenderedPageBreak/>
        <w:t>Zamawiający dopuszcza dostarczenie ww. certyfikatów w formie papierowej lub elektronicznej najpóźniej w momencie dostawy pojemników</w:t>
      </w:r>
      <w:r w:rsidR="00ED6D7A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)</w:t>
      </w:r>
      <w:r w:rsidR="00E409FF" w:rsidRPr="00D8486E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;</w:t>
      </w:r>
    </w:p>
    <w:p w14:paraId="1D673F34" w14:textId="77777777" w:rsidR="00111C8F" w:rsidRDefault="003C0250" w:rsidP="00EC4209">
      <w:pPr>
        <w:pStyle w:val="Akapitzlist"/>
        <w:widowControl/>
        <w:numPr>
          <w:ilvl w:val="0"/>
          <w:numId w:val="4"/>
        </w:numPr>
        <w:tabs>
          <w:tab w:val="left" w:pos="960"/>
          <w:tab w:val="left" w:pos="1200"/>
        </w:tabs>
        <w:suppressAutoHyphens w:val="0"/>
        <w:spacing w:after="40"/>
        <w:ind w:left="1037" w:hanging="357"/>
        <w:contextualSpacing w:val="0"/>
        <w:jc w:val="both"/>
        <w:textAlignment w:val="auto"/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</w:pPr>
      <w:r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</w:t>
      </w:r>
      <w:r w:rsidR="00DF0918" w:rsidRPr="00D8486E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wyposażone w koła umożliwiające przemieszczanie</w:t>
      </w:r>
      <w:r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i klapy</w:t>
      </w:r>
      <w:r w:rsidR="00E409FF" w:rsidRPr="00D8486E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;</w:t>
      </w:r>
    </w:p>
    <w:p w14:paraId="00F17CC1" w14:textId="42E82702" w:rsidR="00EC4209" w:rsidRPr="00D8486E" w:rsidRDefault="00111C8F" w:rsidP="00EC4209">
      <w:pPr>
        <w:pStyle w:val="Akapitzlist"/>
        <w:widowControl/>
        <w:numPr>
          <w:ilvl w:val="0"/>
          <w:numId w:val="4"/>
        </w:numPr>
        <w:tabs>
          <w:tab w:val="left" w:pos="960"/>
          <w:tab w:val="left" w:pos="1200"/>
        </w:tabs>
        <w:suppressAutoHyphens w:val="0"/>
        <w:spacing w:after="40"/>
        <w:ind w:left="1037" w:hanging="357"/>
        <w:contextualSpacing w:val="0"/>
        <w:jc w:val="both"/>
        <w:textAlignment w:val="auto"/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</w:pPr>
      <w:r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części metalowe muszą być odporne na korozję;</w:t>
      </w:r>
      <w:r w:rsidR="00DF0918" w:rsidRPr="00D8486E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ab/>
        <w:t xml:space="preserve"> </w:t>
      </w:r>
    </w:p>
    <w:p w14:paraId="7413A648" w14:textId="24C69CC4" w:rsidR="00EC4209" w:rsidRPr="00D8486E" w:rsidRDefault="003C0250" w:rsidP="00EC4209">
      <w:pPr>
        <w:pStyle w:val="Akapitzlist"/>
        <w:widowControl/>
        <w:numPr>
          <w:ilvl w:val="0"/>
          <w:numId w:val="4"/>
        </w:numPr>
        <w:tabs>
          <w:tab w:val="left" w:pos="960"/>
          <w:tab w:val="left" w:pos="1200"/>
        </w:tabs>
        <w:suppressAutoHyphens w:val="0"/>
        <w:spacing w:after="40"/>
        <w:ind w:left="1037" w:hanging="357"/>
        <w:contextualSpacing w:val="0"/>
        <w:jc w:val="both"/>
        <w:textAlignment w:val="auto"/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</w:pPr>
      <w:r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</w:t>
      </w:r>
      <w:r w:rsidR="00DF0918" w:rsidRPr="00D8486E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kompletne (tj. wyposażone w koła jezdne, pokrywy, posiadające uchwyty)</w:t>
      </w:r>
      <w:r w:rsidR="00E409FF" w:rsidRPr="00D8486E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;</w:t>
      </w:r>
    </w:p>
    <w:p w14:paraId="78FF011A" w14:textId="7E1523F6" w:rsidR="00EC4209" w:rsidRPr="003755A0" w:rsidRDefault="003C0250" w:rsidP="003755A0">
      <w:pPr>
        <w:pStyle w:val="Akapitzlist"/>
        <w:widowControl/>
        <w:numPr>
          <w:ilvl w:val="0"/>
          <w:numId w:val="4"/>
        </w:numPr>
        <w:tabs>
          <w:tab w:val="left" w:pos="960"/>
          <w:tab w:val="left" w:pos="1200"/>
        </w:tabs>
        <w:suppressAutoHyphens w:val="0"/>
        <w:spacing w:after="40"/>
        <w:ind w:left="1037" w:hanging="357"/>
        <w:contextualSpacing w:val="0"/>
        <w:jc w:val="both"/>
        <w:textAlignment w:val="auto"/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</w:pPr>
      <w:r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</w:t>
      </w:r>
      <w:r w:rsidR="00DF0918" w:rsidRPr="00D8486E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nieposiadające wad uniemożliwiających gromadzenie w nich odpadów komunalnych oraz wad uniemożliwiających ich wykorzystanie do zbiórki odpadów komunalnych;</w:t>
      </w:r>
    </w:p>
    <w:p w14:paraId="4988529F" w14:textId="5C2A18CC" w:rsidR="00A32890" w:rsidRPr="00D8486E" w:rsidRDefault="00A32890" w:rsidP="00EC4209">
      <w:pPr>
        <w:pStyle w:val="Akapitzlist"/>
        <w:widowControl/>
        <w:numPr>
          <w:ilvl w:val="0"/>
          <w:numId w:val="4"/>
        </w:numPr>
        <w:tabs>
          <w:tab w:val="left" w:pos="960"/>
          <w:tab w:val="left" w:pos="1200"/>
        </w:tabs>
        <w:suppressAutoHyphens w:val="0"/>
        <w:spacing w:after="40"/>
        <w:ind w:left="1037" w:hanging="357"/>
        <w:contextualSpacing w:val="0"/>
        <w:jc w:val="both"/>
        <w:textAlignment w:val="auto"/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</w:pPr>
      <w:r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</w:t>
      </w:r>
      <w:r w:rsidRPr="00A32890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powinny posiadać widoczne oznakowanie frakcji</w:t>
      </w:r>
      <w:r w:rsidR="00CF2646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, zgodnie z zapisami zawartymi w ust. 1 pkt. 2 lit. a) niniejszego zapytania</w:t>
      </w:r>
      <w:r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;</w:t>
      </w:r>
    </w:p>
    <w:p w14:paraId="58052F4D" w14:textId="232CDDC8" w:rsidR="00032637" w:rsidRPr="00D8486E" w:rsidRDefault="003C0250" w:rsidP="00D8486E">
      <w:pPr>
        <w:pStyle w:val="Akapitzlist"/>
        <w:widowControl/>
        <w:numPr>
          <w:ilvl w:val="0"/>
          <w:numId w:val="4"/>
        </w:numPr>
        <w:tabs>
          <w:tab w:val="left" w:pos="960"/>
          <w:tab w:val="left" w:pos="1200"/>
        </w:tabs>
        <w:suppressAutoHyphens w:val="0"/>
        <w:spacing w:after="160"/>
        <w:ind w:left="1037" w:hanging="357"/>
        <w:contextualSpacing w:val="0"/>
        <w:jc w:val="both"/>
        <w:textAlignment w:val="auto"/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</w:pPr>
      <w:r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c</w:t>
      </w:r>
      <w:r w:rsidR="00DF0918" w:rsidRPr="00D8486E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zyste. </w:t>
      </w:r>
    </w:p>
    <w:p w14:paraId="2CAA95CF" w14:textId="1D438204" w:rsidR="00032637" w:rsidRPr="00D8486E" w:rsidRDefault="00DF0918" w:rsidP="001B1B55">
      <w:pPr>
        <w:pStyle w:val="Akapitzlist"/>
        <w:widowControl/>
        <w:numPr>
          <w:ilvl w:val="0"/>
          <w:numId w:val="1"/>
        </w:numPr>
        <w:tabs>
          <w:tab w:val="left" w:pos="960"/>
          <w:tab w:val="left" w:pos="1200"/>
        </w:tabs>
        <w:suppressAutoHyphens w:val="0"/>
        <w:spacing w:after="100" w:line="242" w:lineRule="auto"/>
        <w:ind w:left="805" w:hanging="357"/>
        <w:contextualSpacing w:val="0"/>
        <w:jc w:val="both"/>
        <w:textAlignment w:val="auto"/>
        <w:rPr>
          <w:rFonts w:ascii="Calibri" w:eastAsia="Calibri" w:hAnsi="Calibri" w:cs="Calibri"/>
          <w:b/>
          <w:bCs/>
          <w:color w:val="000000"/>
          <w:sz w:val="23"/>
          <w:szCs w:val="23"/>
          <w:u w:val="single"/>
          <w:lang w:val="pl-PL" w:eastAsia="ar-SA" w:bidi="ar-SA"/>
        </w:rPr>
      </w:pPr>
      <w:r w:rsidRPr="00D8486E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Podstawą do rozliczenia wynagrodzenia </w:t>
      </w:r>
      <w:r w:rsidR="0083007C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jest</w:t>
      </w:r>
      <w:r w:rsidRPr="00D8486E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faktur</w:t>
      </w:r>
      <w:r w:rsidR="0083007C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a</w:t>
      </w:r>
      <w:r w:rsidRPr="00D8486E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prawidłowo wystawion</w:t>
      </w:r>
      <w:r w:rsidR="0083007C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a</w:t>
      </w:r>
      <w:r w:rsidRPr="00D8486E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przez</w:t>
      </w:r>
      <w:r w:rsidR="00E13167" w:rsidRPr="00D8486E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</w:t>
      </w:r>
      <w:r w:rsidRPr="00D8486E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Wykonawcę, w terminie</w:t>
      </w:r>
      <w:r w:rsidR="00E13167" w:rsidRPr="00D8486E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</w:t>
      </w:r>
      <w:r w:rsidRPr="00D8486E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14 dni od daty jej otrzymania przez Zamawiającego</w:t>
      </w:r>
      <w:r w:rsidR="00006526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wraz z zatwierdzonym protokołem zdawczo-odbiorczym</w:t>
      </w:r>
      <w:r w:rsidR="00B014F7" w:rsidRPr="00D8486E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,</w:t>
      </w:r>
      <w:r w:rsidR="00372925" w:rsidRPr="00D8486E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</w:t>
      </w:r>
    </w:p>
    <w:p w14:paraId="2614AA3E" w14:textId="48C39C6B" w:rsidR="00032637" w:rsidRPr="00D8486E" w:rsidRDefault="008D3AB7" w:rsidP="00F85D0E">
      <w:pPr>
        <w:pStyle w:val="Akapitzlist"/>
        <w:widowControl/>
        <w:numPr>
          <w:ilvl w:val="0"/>
          <w:numId w:val="1"/>
        </w:numPr>
        <w:tabs>
          <w:tab w:val="left" w:pos="960"/>
          <w:tab w:val="left" w:pos="1200"/>
        </w:tabs>
        <w:suppressAutoHyphens w:val="0"/>
        <w:spacing w:after="100" w:line="242" w:lineRule="auto"/>
        <w:ind w:left="805" w:hanging="357"/>
        <w:contextualSpacing w:val="0"/>
        <w:jc w:val="both"/>
        <w:textAlignment w:val="auto"/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</w:pPr>
      <w:r w:rsidRPr="008D3AB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Fakturę należy wystawić na Gminę Pacyna, ul. Wyzwolenia 7, 09-541 Pacyna,</w:t>
      </w:r>
      <w:r w:rsidR="00F71324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</w:t>
      </w:r>
      <w:r w:rsidR="00F71324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br/>
      </w:r>
      <w:r w:rsidRPr="008D3AB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NIP 971-066-41-</w:t>
      </w:r>
      <w:r w:rsidRPr="008D3AB7">
        <w:rPr>
          <w:rFonts w:ascii="Calibri" w:eastAsia="Calibri" w:hAnsi="Calibri" w:cs="Calibri"/>
          <w:sz w:val="23"/>
          <w:szCs w:val="23"/>
          <w:lang w:val="pl-PL" w:eastAsia="ar-SA" w:bidi="ar-SA"/>
        </w:rPr>
        <w:t>97</w:t>
      </w:r>
      <w:r w:rsidR="0093283B" w:rsidRPr="008D3AB7">
        <w:rPr>
          <w:rFonts w:ascii="Calibri" w:eastAsia="Calibri" w:hAnsi="Calibri" w:cs="Calibri"/>
          <w:i/>
          <w:iCs/>
          <w:sz w:val="23"/>
          <w:szCs w:val="23"/>
          <w:lang w:val="pl-PL" w:eastAsia="ar-SA" w:bidi="ar-SA"/>
        </w:rPr>
        <w:t>,</w:t>
      </w:r>
      <w:r w:rsidR="00DF0918" w:rsidRPr="003C0250">
        <w:rPr>
          <w:rFonts w:ascii="Calibri" w:eastAsia="Calibri" w:hAnsi="Calibri" w:cs="Calibri"/>
          <w:i/>
          <w:iCs/>
          <w:color w:val="FF0000"/>
          <w:sz w:val="23"/>
          <w:szCs w:val="23"/>
          <w:lang w:val="pl-PL" w:eastAsia="ar-SA" w:bidi="ar-SA"/>
        </w:rPr>
        <w:tab/>
        <w:t xml:space="preserve"> </w:t>
      </w:r>
      <w:r w:rsidR="00DF0918" w:rsidRPr="00D8486E">
        <w:rPr>
          <w:rFonts w:ascii="Calibri" w:eastAsia="Calibri" w:hAnsi="Calibri" w:cs="Calibri"/>
          <w:i/>
          <w:iCs/>
          <w:color w:val="000000"/>
          <w:sz w:val="23"/>
          <w:szCs w:val="23"/>
          <w:lang w:val="pl-PL" w:eastAsia="ar-SA" w:bidi="ar-SA"/>
        </w:rPr>
        <w:tab/>
      </w:r>
    </w:p>
    <w:p w14:paraId="193205BF" w14:textId="50C04871" w:rsidR="00032637" w:rsidRPr="00D8486E" w:rsidRDefault="00DF0918" w:rsidP="00F85D0E">
      <w:pPr>
        <w:pStyle w:val="Akapitzlist"/>
        <w:widowControl/>
        <w:numPr>
          <w:ilvl w:val="0"/>
          <w:numId w:val="1"/>
        </w:numPr>
        <w:tabs>
          <w:tab w:val="left" w:pos="960"/>
          <w:tab w:val="left" w:pos="1200"/>
        </w:tabs>
        <w:suppressAutoHyphens w:val="0"/>
        <w:spacing w:after="100" w:line="242" w:lineRule="auto"/>
        <w:ind w:left="805" w:hanging="357"/>
        <w:contextualSpacing w:val="0"/>
        <w:jc w:val="both"/>
        <w:textAlignment w:val="auto"/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</w:pPr>
      <w:r w:rsidRPr="00D8486E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W przypadku, gdy faktura nie spełni wymagań pod względem merytorycznym lub</w:t>
      </w:r>
      <w:r w:rsidR="00E13167" w:rsidRPr="00D8486E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</w:t>
      </w:r>
      <w:r w:rsidRPr="00D8486E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rachunkowym, zostanie zwrócona Wykonawcy bez obowiązku zapłaty wynagrodzenia</w:t>
      </w:r>
      <w:r w:rsidR="00356A7C" w:rsidRPr="00D8486E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,</w:t>
      </w:r>
    </w:p>
    <w:p w14:paraId="1DF5BD5C" w14:textId="7E4754D6" w:rsidR="00032637" w:rsidRPr="00D8486E" w:rsidRDefault="00DF0918" w:rsidP="00F85D0E">
      <w:pPr>
        <w:pStyle w:val="Akapitzlist"/>
        <w:widowControl/>
        <w:numPr>
          <w:ilvl w:val="0"/>
          <w:numId w:val="1"/>
        </w:numPr>
        <w:tabs>
          <w:tab w:val="left" w:pos="960"/>
          <w:tab w:val="left" w:pos="1200"/>
        </w:tabs>
        <w:suppressAutoHyphens w:val="0"/>
        <w:spacing w:after="100" w:line="242" w:lineRule="auto"/>
        <w:ind w:left="805" w:hanging="357"/>
        <w:contextualSpacing w:val="0"/>
        <w:jc w:val="both"/>
        <w:textAlignment w:val="auto"/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</w:pPr>
      <w:r w:rsidRPr="00D8486E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Jako datę zapłaty faktury strony umowy przyjmują datę obciążenia rachunku bankowego</w:t>
      </w:r>
      <w:r w:rsidR="00E13167" w:rsidRPr="00D8486E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</w:t>
      </w:r>
      <w:r w:rsidRPr="00D8486E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Zamawiającego</w:t>
      </w:r>
      <w:r w:rsidR="00356A7C" w:rsidRPr="00D8486E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,</w:t>
      </w:r>
      <w:r w:rsidRPr="00D8486E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ab/>
      </w:r>
    </w:p>
    <w:p w14:paraId="0347DDE8" w14:textId="54D12D48" w:rsidR="00D8486E" w:rsidRPr="00D8486E" w:rsidRDefault="00DF0918" w:rsidP="00D8486E">
      <w:pPr>
        <w:pStyle w:val="Akapitzlist"/>
        <w:widowControl/>
        <w:numPr>
          <w:ilvl w:val="0"/>
          <w:numId w:val="1"/>
        </w:numPr>
        <w:tabs>
          <w:tab w:val="left" w:pos="960"/>
          <w:tab w:val="left" w:pos="1200"/>
        </w:tabs>
        <w:suppressAutoHyphens w:val="0"/>
        <w:spacing w:after="100" w:line="242" w:lineRule="auto"/>
        <w:ind w:left="805" w:hanging="357"/>
        <w:contextualSpacing w:val="0"/>
        <w:jc w:val="both"/>
        <w:textAlignment w:val="auto"/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</w:pPr>
      <w:r w:rsidRPr="00D8486E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Cena podana w ofercie, stanowiącej załącznik nr 1</w:t>
      </w:r>
      <w:r w:rsidR="00E97E85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,</w:t>
      </w:r>
      <w:r w:rsidRPr="00D8486E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musi zawierać wszelkie koszty niezbędne do zrealizowania zamówienia wynikające wprost z obowiązujących przepisów oraz postawionych przez Zamawiającego wymogów</w:t>
      </w:r>
      <w:r w:rsidR="00356A7C" w:rsidRPr="00D8486E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,</w:t>
      </w:r>
    </w:p>
    <w:p w14:paraId="529241A0" w14:textId="2CA199AC" w:rsidR="00A94F5F" w:rsidRPr="00D8486E" w:rsidRDefault="00DF0918" w:rsidP="00A32890">
      <w:pPr>
        <w:pStyle w:val="Akapitzlist"/>
        <w:widowControl/>
        <w:numPr>
          <w:ilvl w:val="0"/>
          <w:numId w:val="1"/>
        </w:numPr>
        <w:tabs>
          <w:tab w:val="left" w:pos="960"/>
          <w:tab w:val="left" w:pos="1200"/>
        </w:tabs>
        <w:suppressAutoHyphens w:val="0"/>
        <w:spacing w:before="40" w:after="40" w:line="242" w:lineRule="auto"/>
        <w:ind w:left="805" w:hanging="357"/>
        <w:contextualSpacing w:val="0"/>
        <w:jc w:val="both"/>
        <w:textAlignment w:val="auto"/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</w:pPr>
      <w:r w:rsidRPr="00D8486E">
        <w:rPr>
          <w:rFonts w:ascii="Calibri" w:hAnsi="Calibri" w:cs="Calibri"/>
          <w:sz w:val="23"/>
          <w:szCs w:val="23"/>
          <w:lang w:val="pl-PL" w:eastAsia="ar-SA" w:bidi="ar-SA"/>
        </w:rPr>
        <w:t>O udzielenie zamówienia mogą ubiegać się Wykonawcy, którzy spełniają warunki:</w:t>
      </w:r>
      <w:bookmarkStart w:id="0" w:name="_Hlk52365130"/>
    </w:p>
    <w:bookmarkEnd w:id="0"/>
    <w:p w14:paraId="3ACD2489" w14:textId="77777777" w:rsidR="00ED6D7A" w:rsidRPr="00ED6D7A" w:rsidRDefault="00ED6D7A" w:rsidP="00474387">
      <w:pPr>
        <w:pStyle w:val="Akapitzlist"/>
        <w:widowControl/>
        <w:numPr>
          <w:ilvl w:val="0"/>
          <w:numId w:val="6"/>
        </w:numPr>
        <w:autoSpaceDN w:val="0"/>
        <w:spacing w:after="40"/>
        <w:ind w:left="1077" w:hanging="357"/>
        <w:contextualSpacing w:val="0"/>
        <w:jc w:val="both"/>
        <w:rPr>
          <w:rFonts w:ascii="Calibri" w:eastAsia="SimSun, 宋体" w:hAnsi="Calibri" w:cs="Calibri"/>
          <w:color w:val="000000" w:themeColor="text1"/>
          <w:kern w:val="3"/>
          <w:sz w:val="23"/>
          <w:szCs w:val="23"/>
          <w:lang w:val="pl-PL" w:eastAsia="zh-CN" w:bidi="ar-SA"/>
        </w:rPr>
      </w:pPr>
      <w:r w:rsidRPr="00ED6D7A">
        <w:rPr>
          <w:rFonts w:ascii="Calibri" w:hAnsi="Calibri" w:cs="Calibri"/>
          <w:b/>
          <w:bCs/>
          <w:sz w:val="23"/>
          <w:szCs w:val="23"/>
          <w:lang w:val="pl-PL"/>
        </w:rPr>
        <w:t>posiada</w:t>
      </w:r>
      <w:r>
        <w:rPr>
          <w:rFonts w:ascii="Calibri" w:hAnsi="Calibri" w:cs="Calibri"/>
          <w:b/>
          <w:bCs/>
          <w:sz w:val="23"/>
          <w:szCs w:val="23"/>
          <w:lang w:val="pl-PL"/>
        </w:rPr>
        <w:t>ją</w:t>
      </w:r>
      <w:r w:rsidRPr="00ED6D7A">
        <w:rPr>
          <w:rFonts w:ascii="Calibri" w:hAnsi="Calibri" w:cs="Calibri"/>
          <w:b/>
          <w:bCs/>
          <w:sz w:val="23"/>
          <w:szCs w:val="23"/>
          <w:lang w:val="pl-PL"/>
        </w:rPr>
        <w:t xml:space="preserve"> wpis do Centralnej Ewidencji Informacji Działalności Gospodarczej lub Krajowego Rejestru Sądowego</w:t>
      </w:r>
      <w:r>
        <w:rPr>
          <w:rFonts w:ascii="Calibri" w:hAnsi="Calibri" w:cs="Calibri"/>
          <w:sz w:val="23"/>
          <w:szCs w:val="23"/>
          <w:lang w:val="pl-PL"/>
        </w:rPr>
        <w:t>;</w:t>
      </w:r>
    </w:p>
    <w:p w14:paraId="632A43FB" w14:textId="6C6E0C0D" w:rsidR="0037133C" w:rsidRPr="00ED6D7A" w:rsidRDefault="00ED6D7A" w:rsidP="00474387">
      <w:pPr>
        <w:pStyle w:val="Akapitzlist"/>
        <w:widowControl/>
        <w:numPr>
          <w:ilvl w:val="0"/>
          <w:numId w:val="6"/>
        </w:numPr>
        <w:autoSpaceDN w:val="0"/>
        <w:spacing w:after="40"/>
        <w:ind w:left="1077" w:hanging="357"/>
        <w:contextualSpacing w:val="0"/>
        <w:jc w:val="both"/>
        <w:rPr>
          <w:rFonts w:ascii="Calibri" w:eastAsia="SimSun, 宋体" w:hAnsi="Calibri" w:cs="Calibri"/>
          <w:color w:val="000000" w:themeColor="text1"/>
          <w:kern w:val="3"/>
          <w:sz w:val="23"/>
          <w:szCs w:val="23"/>
          <w:lang w:val="pl-PL" w:eastAsia="zh-CN" w:bidi="ar-SA"/>
        </w:rPr>
      </w:pPr>
      <w:r>
        <w:rPr>
          <w:rFonts w:ascii="Calibri" w:hAnsi="Calibri" w:cs="Calibri"/>
          <w:b/>
          <w:bCs/>
          <w:sz w:val="23"/>
          <w:szCs w:val="23"/>
          <w:lang w:val="pl-PL"/>
        </w:rPr>
        <w:t xml:space="preserve">posiadają </w:t>
      </w:r>
      <w:r w:rsidR="00D8486E" w:rsidRPr="00ED6D7A">
        <w:rPr>
          <w:rFonts w:ascii="Calibri" w:hAnsi="Calibri" w:cs="Calibri"/>
          <w:b/>
          <w:bCs/>
          <w:sz w:val="23"/>
          <w:szCs w:val="23"/>
          <w:lang w:val="pl-PL"/>
        </w:rPr>
        <w:t>dokument potwierdzając</w:t>
      </w:r>
      <w:r>
        <w:rPr>
          <w:rFonts w:ascii="Calibri" w:hAnsi="Calibri" w:cs="Calibri"/>
          <w:b/>
          <w:bCs/>
          <w:sz w:val="23"/>
          <w:szCs w:val="23"/>
          <w:lang w:val="pl-PL"/>
        </w:rPr>
        <w:t>y</w:t>
      </w:r>
      <w:r w:rsidR="00D8486E" w:rsidRPr="00ED6D7A">
        <w:rPr>
          <w:rFonts w:ascii="Calibri" w:hAnsi="Calibri" w:cs="Calibri"/>
          <w:b/>
          <w:bCs/>
          <w:sz w:val="23"/>
          <w:szCs w:val="23"/>
          <w:lang w:val="pl-PL"/>
        </w:rPr>
        <w:t xml:space="preserve">, że </w:t>
      </w:r>
      <w:r>
        <w:rPr>
          <w:rFonts w:ascii="Calibri" w:hAnsi="Calibri" w:cs="Calibri"/>
          <w:b/>
          <w:bCs/>
          <w:sz w:val="23"/>
          <w:szCs w:val="23"/>
          <w:lang w:val="pl-PL"/>
        </w:rPr>
        <w:t>są</w:t>
      </w:r>
      <w:r w:rsidR="00D8486E" w:rsidRPr="00ED6D7A">
        <w:rPr>
          <w:rFonts w:ascii="Calibri" w:hAnsi="Calibri" w:cs="Calibri"/>
          <w:b/>
          <w:bCs/>
          <w:sz w:val="23"/>
          <w:szCs w:val="23"/>
          <w:lang w:val="pl-PL"/>
        </w:rPr>
        <w:t xml:space="preserve"> ubezpiecz</w:t>
      </w:r>
      <w:r w:rsidR="00E97E85">
        <w:rPr>
          <w:rFonts w:ascii="Calibri" w:hAnsi="Calibri" w:cs="Calibri"/>
          <w:b/>
          <w:bCs/>
          <w:sz w:val="23"/>
          <w:szCs w:val="23"/>
          <w:lang w:val="pl-PL"/>
        </w:rPr>
        <w:t>eni</w:t>
      </w:r>
      <w:r w:rsidR="00D8486E" w:rsidRPr="00ED6D7A">
        <w:rPr>
          <w:rFonts w:ascii="Calibri" w:hAnsi="Calibri" w:cs="Calibri"/>
          <w:b/>
          <w:bCs/>
          <w:sz w:val="23"/>
          <w:szCs w:val="23"/>
          <w:lang w:val="pl-PL"/>
        </w:rPr>
        <w:t xml:space="preserve"> od odpowiedzialności cywilnej </w:t>
      </w:r>
      <w:r>
        <w:rPr>
          <w:rFonts w:ascii="Calibri" w:hAnsi="Calibri" w:cs="Calibri"/>
          <w:b/>
          <w:bCs/>
          <w:sz w:val="23"/>
          <w:szCs w:val="23"/>
          <w:lang w:val="pl-PL"/>
        </w:rPr>
        <w:br/>
      </w:r>
      <w:r w:rsidR="00D8486E" w:rsidRPr="00ED6D7A">
        <w:rPr>
          <w:rFonts w:ascii="Calibri" w:hAnsi="Calibri" w:cs="Calibri"/>
          <w:b/>
          <w:bCs/>
          <w:sz w:val="23"/>
          <w:szCs w:val="23"/>
          <w:lang w:val="pl-PL"/>
        </w:rPr>
        <w:t xml:space="preserve">w zakresie prowadzonej działalności związanej z przedmiotem zamówienia na sumę gwarancyjną nie niższą niż </w:t>
      </w:r>
      <w:r w:rsidR="00FB38C4" w:rsidRPr="004444ED">
        <w:rPr>
          <w:rFonts w:ascii="Calibri" w:hAnsi="Calibri" w:cs="Calibri"/>
          <w:b/>
          <w:bCs/>
          <w:sz w:val="23"/>
          <w:szCs w:val="23"/>
          <w:lang w:val="pl-PL"/>
        </w:rPr>
        <w:t>9</w:t>
      </w:r>
      <w:r w:rsidR="00D8486E" w:rsidRPr="004444ED">
        <w:rPr>
          <w:rFonts w:ascii="Calibri" w:hAnsi="Calibri" w:cs="Calibri"/>
          <w:b/>
          <w:bCs/>
          <w:sz w:val="23"/>
          <w:szCs w:val="23"/>
          <w:lang w:val="pl-PL"/>
        </w:rPr>
        <w:t xml:space="preserve"> 000,00 zł </w:t>
      </w:r>
      <w:r w:rsidR="00D8486E" w:rsidRPr="004444ED">
        <w:rPr>
          <w:rFonts w:ascii="Calibri" w:hAnsi="Calibri" w:cs="Calibri"/>
          <w:sz w:val="23"/>
          <w:szCs w:val="23"/>
          <w:lang w:val="pl-PL"/>
        </w:rPr>
        <w:t xml:space="preserve">(słownie: </w:t>
      </w:r>
      <w:r w:rsidR="00FB38C4" w:rsidRPr="004444ED">
        <w:rPr>
          <w:rFonts w:ascii="Calibri" w:hAnsi="Calibri" w:cs="Calibri"/>
          <w:sz w:val="23"/>
          <w:szCs w:val="23"/>
          <w:lang w:val="pl-PL"/>
        </w:rPr>
        <w:t>dziewięć</w:t>
      </w:r>
      <w:r w:rsidR="00D8486E" w:rsidRPr="004444ED">
        <w:rPr>
          <w:rFonts w:ascii="Calibri" w:hAnsi="Calibri" w:cs="Calibri"/>
          <w:sz w:val="23"/>
          <w:szCs w:val="23"/>
          <w:lang w:val="pl-PL"/>
        </w:rPr>
        <w:t xml:space="preserve"> tysięcy złotych 00/100</w:t>
      </w:r>
      <w:r w:rsidR="00D8486E" w:rsidRPr="00474387">
        <w:rPr>
          <w:rFonts w:ascii="Calibri" w:hAnsi="Calibri" w:cs="Calibri"/>
          <w:sz w:val="23"/>
          <w:szCs w:val="23"/>
          <w:lang w:val="pl-PL"/>
        </w:rPr>
        <w:t>)</w:t>
      </w:r>
      <w:r w:rsidR="0037133C" w:rsidRPr="00474387">
        <w:rPr>
          <w:rFonts w:ascii="Calibri" w:hAnsi="Calibri" w:cs="Calibri"/>
          <w:sz w:val="23"/>
          <w:szCs w:val="23"/>
          <w:lang w:val="pl-PL"/>
        </w:rPr>
        <w:t>;</w:t>
      </w:r>
      <w:r w:rsidR="0037133C" w:rsidRPr="00ED6D7A">
        <w:rPr>
          <w:rFonts w:ascii="Calibri" w:hAnsi="Calibri" w:cs="Calibri"/>
          <w:sz w:val="23"/>
          <w:szCs w:val="23"/>
          <w:lang w:val="pl-PL"/>
        </w:rPr>
        <w:t xml:space="preserve"> </w:t>
      </w:r>
    </w:p>
    <w:p w14:paraId="209A92CD" w14:textId="468C5CB4" w:rsidR="00D8486E" w:rsidRPr="00ED6D7A" w:rsidRDefault="00D8486E" w:rsidP="00474387">
      <w:pPr>
        <w:pStyle w:val="Akapitzlist"/>
        <w:widowControl/>
        <w:numPr>
          <w:ilvl w:val="0"/>
          <w:numId w:val="6"/>
        </w:numPr>
        <w:autoSpaceDN w:val="0"/>
        <w:spacing w:after="40"/>
        <w:ind w:left="1077" w:hanging="357"/>
        <w:contextualSpacing w:val="0"/>
        <w:jc w:val="both"/>
        <w:rPr>
          <w:rFonts w:ascii="Calibri" w:eastAsia="SimSun, 宋体" w:hAnsi="Calibri" w:cs="Calibri"/>
          <w:b/>
          <w:bCs/>
          <w:color w:val="000000" w:themeColor="text1"/>
          <w:kern w:val="3"/>
          <w:sz w:val="23"/>
          <w:szCs w:val="23"/>
          <w:lang w:val="pl-PL" w:eastAsia="zh-CN" w:bidi="ar-SA"/>
        </w:rPr>
      </w:pPr>
      <w:r w:rsidRPr="006F3506">
        <w:rPr>
          <w:rFonts w:ascii="Calibri" w:hAnsi="Calibri" w:cs="Calibri"/>
          <w:b/>
          <w:bCs/>
          <w:sz w:val="23"/>
          <w:szCs w:val="23"/>
          <w:lang w:val="pl-PL"/>
        </w:rPr>
        <w:t>dysponuj</w:t>
      </w:r>
      <w:r w:rsidR="00ED6D7A">
        <w:rPr>
          <w:rFonts w:ascii="Calibri" w:hAnsi="Calibri" w:cs="Calibri"/>
          <w:b/>
          <w:bCs/>
          <w:sz w:val="23"/>
          <w:szCs w:val="23"/>
          <w:lang w:val="pl-PL"/>
        </w:rPr>
        <w:t>ą</w:t>
      </w:r>
      <w:r w:rsidRPr="006F3506">
        <w:rPr>
          <w:rFonts w:ascii="Calibri" w:hAnsi="Calibri" w:cs="Calibri"/>
          <w:b/>
          <w:bCs/>
          <w:sz w:val="23"/>
          <w:szCs w:val="23"/>
          <w:lang w:val="pl-PL"/>
        </w:rPr>
        <w:t xml:space="preserve"> pojazdem umożliwiającym dostarczenie pojemników na teren </w:t>
      </w:r>
      <w:r w:rsidR="0037133C" w:rsidRPr="006F3506">
        <w:rPr>
          <w:rFonts w:ascii="Calibri" w:hAnsi="Calibri" w:cs="Calibri"/>
          <w:b/>
          <w:bCs/>
          <w:sz w:val="23"/>
          <w:szCs w:val="23"/>
          <w:lang w:val="pl-PL"/>
        </w:rPr>
        <w:t>Gminy Pacyna</w:t>
      </w:r>
      <w:r w:rsidR="0037133C">
        <w:rPr>
          <w:rFonts w:ascii="Calibri" w:hAnsi="Calibri" w:cs="Calibri"/>
          <w:sz w:val="23"/>
          <w:szCs w:val="23"/>
          <w:lang w:val="pl-PL"/>
        </w:rPr>
        <w:t xml:space="preserve"> – lokalizacje wskazane w ust. 1 pkt. 2 lit. </w:t>
      </w:r>
      <w:r w:rsidR="00CF2646">
        <w:rPr>
          <w:rFonts w:ascii="Calibri" w:hAnsi="Calibri" w:cs="Calibri"/>
          <w:sz w:val="23"/>
          <w:szCs w:val="23"/>
          <w:lang w:val="pl-PL"/>
        </w:rPr>
        <w:t>b</w:t>
      </w:r>
      <w:r w:rsidR="0037133C">
        <w:rPr>
          <w:rFonts w:ascii="Calibri" w:hAnsi="Calibri" w:cs="Calibri"/>
          <w:sz w:val="23"/>
          <w:szCs w:val="23"/>
          <w:lang w:val="pl-PL"/>
        </w:rPr>
        <w:t>)</w:t>
      </w:r>
      <w:r w:rsidRPr="0037133C">
        <w:rPr>
          <w:rFonts w:ascii="Calibri" w:hAnsi="Calibri" w:cs="Calibri"/>
          <w:sz w:val="23"/>
          <w:szCs w:val="23"/>
          <w:lang w:val="pl-PL"/>
        </w:rPr>
        <w:t xml:space="preserve"> (min. 1 szt.)</w:t>
      </w:r>
      <w:r w:rsidR="00ED6D7A">
        <w:rPr>
          <w:rFonts w:ascii="Calibri" w:hAnsi="Calibri" w:cs="Calibri"/>
          <w:sz w:val="23"/>
          <w:szCs w:val="23"/>
          <w:lang w:val="pl-PL"/>
        </w:rPr>
        <w:t xml:space="preserve"> i </w:t>
      </w:r>
      <w:r w:rsidRPr="00ED6D7A">
        <w:rPr>
          <w:rFonts w:ascii="Calibri" w:hAnsi="Calibri" w:cs="Calibri"/>
          <w:b/>
          <w:bCs/>
          <w:sz w:val="23"/>
          <w:szCs w:val="23"/>
          <w:lang w:val="pl-PL"/>
        </w:rPr>
        <w:t>dysponuj</w:t>
      </w:r>
      <w:r w:rsidR="00ED6D7A" w:rsidRPr="00ED6D7A">
        <w:rPr>
          <w:rFonts w:ascii="Calibri" w:hAnsi="Calibri" w:cs="Calibri"/>
          <w:b/>
          <w:bCs/>
          <w:sz w:val="23"/>
          <w:szCs w:val="23"/>
          <w:lang w:val="pl-PL"/>
        </w:rPr>
        <w:t>ą</w:t>
      </w:r>
      <w:r w:rsidRPr="00ED6D7A">
        <w:rPr>
          <w:rFonts w:ascii="Calibri" w:hAnsi="Calibri" w:cs="Calibri"/>
          <w:b/>
          <w:bCs/>
          <w:sz w:val="23"/>
          <w:szCs w:val="23"/>
          <w:lang w:val="pl-PL"/>
        </w:rPr>
        <w:t xml:space="preserve"> zasobem ludzkim umożliwiającym wykonanie przedmiotu zamówienia</w:t>
      </w:r>
      <w:r w:rsidRPr="00ED6D7A">
        <w:rPr>
          <w:rFonts w:ascii="Calibri" w:hAnsi="Calibri" w:cs="Calibri"/>
          <w:sz w:val="23"/>
          <w:szCs w:val="23"/>
          <w:lang w:val="pl-PL"/>
        </w:rPr>
        <w:t xml:space="preserve"> (min. 1 kierowca)</w:t>
      </w:r>
      <w:r w:rsidR="005609AE">
        <w:rPr>
          <w:rFonts w:ascii="Calibri" w:hAnsi="Calibri" w:cs="Calibri"/>
          <w:sz w:val="23"/>
          <w:szCs w:val="23"/>
          <w:lang w:val="pl-PL"/>
        </w:rPr>
        <w:t>;</w:t>
      </w:r>
    </w:p>
    <w:p w14:paraId="7D2B7DBB" w14:textId="7718B48A" w:rsidR="00855C84" w:rsidRPr="001B1B55" w:rsidRDefault="002E1157" w:rsidP="00C73682">
      <w:pPr>
        <w:pStyle w:val="Akapitzlist"/>
        <w:widowControl/>
        <w:numPr>
          <w:ilvl w:val="0"/>
          <w:numId w:val="6"/>
        </w:numPr>
        <w:autoSpaceDN w:val="0"/>
        <w:spacing w:after="100"/>
        <w:ind w:left="1077" w:hanging="357"/>
        <w:contextualSpacing w:val="0"/>
        <w:jc w:val="both"/>
        <w:rPr>
          <w:rFonts w:ascii="Calibri" w:eastAsia="SimSun, 宋体" w:hAnsi="Calibri" w:cs="Calibri"/>
          <w:b/>
          <w:bCs/>
          <w:color w:val="000000" w:themeColor="text1"/>
          <w:kern w:val="3"/>
          <w:sz w:val="23"/>
          <w:szCs w:val="23"/>
          <w:lang w:val="pl-PL" w:eastAsia="zh-CN" w:bidi="ar-SA"/>
        </w:rPr>
      </w:pPr>
      <w:r w:rsidRPr="001B1B55">
        <w:rPr>
          <w:rFonts w:ascii="Calibri" w:hAnsi="Calibri" w:cs="Calibri"/>
          <w:b/>
          <w:bCs/>
          <w:color w:val="000000" w:themeColor="text1"/>
          <w:sz w:val="23"/>
          <w:szCs w:val="23"/>
          <w:lang w:val="pl-PL"/>
        </w:rPr>
        <w:t>nie podlegają wykluczeniu z postępowania na podstawie art. 7 ustawy z dnia 13 kwietnia 2022 r. o szczególnych rozwiązaniach w zakresie przeciwdziałania wspieraniu agresji na Ukrainę oraz służących ochronie bezpieczeństwa narodowego (</w:t>
      </w:r>
      <w:r w:rsidR="00B6159D" w:rsidRPr="00B6159D">
        <w:rPr>
          <w:rFonts w:ascii="Calibri" w:hAnsi="Calibri" w:cs="Calibri"/>
          <w:b/>
          <w:bCs/>
          <w:color w:val="000000" w:themeColor="text1"/>
          <w:sz w:val="23"/>
          <w:szCs w:val="23"/>
          <w:lang w:val="pl-PL"/>
        </w:rPr>
        <w:t>Dz. U. z 2023 r. poz. 1497</w:t>
      </w:r>
      <w:r w:rsidRPr="001B1B55">
        <w:rPr>
          <w:rFonts w:ascii="Calibri" w:hAnsi="Calibri" w:cs="Calibri"/>
          <w:b/>
          <w:bCs/>
          <w:color w:val="000000" w:themeColor="text1"/>
          <w:sz w:val="23"/>
          <w:szCs w:val="23"/>
          <w:lang w:val="pl-PL"/>
        </w:rPr>
        <w:t>).</w:t>
      </w:r>
    </w:p>
    <w:p w14:paraId="38B8CA5F" w14:textId="1449FB4C" w:rsidR="00A94F5F" w:rsidRPr="0037133C" w:rsidRDefault="00DF0918" w:rsidP="00A32890">
      <w:pPr>
        <w:pStyle w:val="Akapitzlist"/>
        <w:widowControl/>
        <w:numPr>
          <w:ilvl w:val="0"/>
          <w:numId w:val="1"/>
        </w:numPr>
        <w:autoSpaceDN w:val="0"/>
        <w:spacing w:after="40"/>
        <w:ind w:left="714" w:hanging="357"/>
        <w:contextualSpacing w:val="0"/>
        <w:jc w:val="both"/>
        <w:rPr>
          <w:rFonts w:asciiTheme="minorHAnsi" w:eastAsia="SimSun, 宋体" w:hAnsiTheme="minorHAnsi" w:cstheme="minorHAnsi"/>
          <w:kern w:val="3"/>
          <w:sz w:val="23"/>
          <w:szCs w:val="23"/>
          <w:lang w:val="pl-PL" w:eastAsia="zh-CN" w:bidi="ar-SA"/>
        </w:rPr>
      </w:pPr>
      <w:r w:rsidRPr="0037133C">
        <w:rPr>
          <w:rFonts w:asciiTheme="minorHAnsi" w:hAnsiTheme="minorHAnsi" w:cstheme="minorHAnsi"/>
          <w:sz w:val="23"/>
          <w:szCs w:val="23"/>
          <w:u w:val="single"/>
          <w:lang w:val="pl-PL" w:eastAsia="ar-SA" w:bidi="ar-SA"/>
        </w:rPr>
        <w:t>Informacje o oświadczeniach i dokumentach, jakie mają dostarczyć Wykonawcy w celu potwierdzenia spełnienia warunków udziału w postępowaniu:</w:t>
      </w:r>
      <w:r w:rsidRPr="0037133C">
        <w:rPr>
          <w:rFonts w:asciiTheme="minorHAnsi" w:hAnsiTheme="minorHAnsi" w:cstheme="minorHAnsi"/>
          <w:sz w:val="23"/>
          <w:szCs w:val="23"/>
          <w:lang w:val="pl-PL" w:eastAsia="ar-SA" w:bidi="ar-SA"/>
        </w:rPr>
        <w:tab/>
      </w:r>
      <w:r w:rsidR="00727069" w:rsidRPr="0037133C">
        <w:rPr>
          <w:rFonts w:asciiTheme="minorHAnsi" w:hAnsiTheme="minorHAnsi" w:cstheme="minorHAnsi"/>
          <w:sz w:val="23"/>
          <w:szCs w:val="23"/>
          <w:lang w:val="pl-PL" w:eastAsia="ar-SA" w:bidi="ar-SA"/>
        </w:rPr>
        <w:t xml:space="preserve">         </w:t>
      </w:r>
      <w:r w:rsidR="008E5FAD" w:rsidRPr="0037133C">
        <w:rPr>
          <w:rFonts w:asciiTheme="minorHAnsi" w:hAnsiTheme="minorHAnsi" w:cstheme="minorHAnsi"/>
          <w:sz w:val="23"/>
          <w:szCs w:val="23"/>
          <w:lang w:val="pl-PL" w:eastAsia="ar-SA" w:bidi="ar-SA"/>
        </w:rPr>
        <w:t xml:space="preserve"> </w:t>
      </w:r>
    </w:p>
    <w:p w14:paraId="48F6FB13" w14:textId="77777777" w:rsidR="00ED6D7A" w:rsidRPr="00ED6D7A" w:rsidRDefault="00DF0918" w:rsidP="00ED6D7A">
      <w:pPr>
        <w:pStyle w:val="Akapitzlist"/>
        <w:widowControl/>
        <w:numPr>
          <w:ilvl w:val="0"/>
          <w:numId w:val="7"/>
        </w:numPr>
        <w:autoSpaceDN w:val="0"/>
        <w:spacing w:after="40" w:line="242" w:lineRule="auto"/>
        <w:ind w:left="1077" w:hanging="357"/>
        <w:contextualSpacing w:val="0"/>
        <w:jc w:val="both"/>
        <w:rPr>
          <w:rFonts w:asciiTheme="minorHAnsi" w:eastAsia="SimSun, 宋体" w:hAnsiTheme="minorHAnsi" w:cstheme="minorHAnsi"/>
          <w:kern w:val="3"/>
          <w:sz w:val="23"/>
          <w:szCs w:val="23"/>
          <w:lang w:val="pl-PL" w:eastAsia="zh-CN" w:bidi="ar-SA"/>
        </w:rPr>
      </w:pPr>
      <w:r w:rsidRPr="00A64F97">
        <w:rPr>
          <w:rFonts w:asciiTheme="minorHAnsi" w:hAnsiTheme="minorHAnsi" w:cstheme="minorHAnsi"/>
          <w:sz w:val="23"/>
          <w:szCs w:val="23"/>
          <w:lang w:val="pl-PL" w:eastAsia="ar-SA" w:bidi="ar-SA"/>
        </w:rPr>
        <w:t>formularz ofertowy, stanowiący załącznik nr 1</w:t>
      </w:r>
      <w:r w:rsidR="00F53FAE" w:rsidRPr="00A64F97">
        <w:rPr>
          <w:rFonts w:asciiTheme="minorHAnsi" w:hAnsiTheme="minorHAnsi" w:cstheme="minorHAnsi"/>
          <w:sz w:val="23"/>
          <w:szCs w:val="23"/>
          <w:lang w:val="pl-PL" w:eastAsia="ar-SA" w:bidi="ar-SA"/>
        </w:rPr>
        <w:t>,</w:t>
      </w:r>
    </w:p>
    <w:p w14:paraId="3A7E5599" w14:textId="0FC984CB" w:rsidR="00A94F5F" w:rsidRPr="00ED6D7A" w:rsidRDefault="00ED6D7A" w:rsidP="00ED6D7A">
      <w:pPr>
        <w:pStyle w:val="Akapitzlist"/>
        <w:widowControl/>
        <w:numPr>
          <w:ilvl w:val="0"/>
          <w:numId w:val="7"/>
        </w:numPr>
        <w:autoSpaceDN w:val="0"/>
        <w:spacing w:after="40" w:line="242" w:lineRule="auto"/>
        <w:ind w:left="1077" w:hanging="357"/>
        <w:contextualSpacing w:val="0"/>
        <w:jc w:val="both"/>
        <w:rPr>
          <w:rFonts w:asciiTheme="minorHAnsi" w:eastAsia="SimSun, 宋体" w:hAnsiTheme="minorHAnsi" w:cstheme="minorHAnsi"/>
          <w:kern w:val="3"/>
          <w:sz w:val="23"/>
          <w:szCs w:val="23"/>
          <w:lang w:val="pl-PL" w:eastAsia="zh-CN" w:bidi="ar-SA"/>
        </w:rPr>
      </w:pPr>
      <w:r w:rsidRPr="00ED6D7A">
        <w:rPr>
          <w:rFonts w:asciiTheme="minorHAnsi" w:hAnsiTheme="minorHAnsi" w:cstheme="minorHAnsi"/>
          <w:sz w:val="23"/>
          <w:szCs w:val="23"/>
          <w:lang w:val="pl-PL" w:eastAsia="ar-SA" w:bidi="ar-SA"/>
        </w:rPr>
        <w:t xml:space="preserve">odpis lub informację z Krajowego Rejestru Sądowego, Centralnej Ewidencji i Informacji </w:t>
      </w:r>
      <w:r>
        <w:rPr>
          <w:rFonts w:asciiTheme="minorHAnsi" w:hAnsiTheme="minorHAnsi" w:cstheme="minorHAnsi"/>
          <w:sz w:val="23"/>
          <w:szCs w:val="23"/>
          <w:lang w:val="pl-PL" w:eastAsia="ar-SA" w:bidi="ar-SA"/>
        </w:rPr>
        <w:br/>
      </w:r>
      <w:r w:rsidRPr="00ED6D7A">
        <w:rPr>
          <w:rFonts w:asciiTheme="minorHAnsi" w:hAnsiTheme="minorHAnsi" w:cstheme="minorHAnsi"/>
          <w:sz w:val="23"/>
          <w:szCs w:val="23"/>
          <w:lang w:val="pl-PL" w:eastAsia="ar-SA" w:bidi="ar-SA"/>
        </w:rPr>
        <w:t>o Działalności Gospodarczej lub innego właściwego rejestru w celu potwierdzenia,</w:t>
      </w:r>
      <w:r>
        <w:rPr>
          <w:rFonts w:asciiTheme="minorHAnsi" w:hAnsiTheme="minorHAnsi" w:cstheme="minorHAnsi"/>
          <w:sz w:val="23"/>
          <w:szCs w:val="23"/>
          <w:lang w:val="pl-PL" w:eastAsia="ar-SA" w:bidi="ar-SA"/>
        </w:rPr>
        <w:t xml:space="preserve"> </w:t>
      </w:r>
      <w:r w:rsidRPr="00ED6D7A">
        <w:rPr>
          <w:rFonts w:asciiTheme="minorHAnsi" w:hAnsiTheme="minorHAnsi" w:cstheme="minorHAnsi"/>
          <w:sz w:val="23"/>
          <w:szCs w:val="23"/>
          <w:lang w:val="pl-PL" w:eastAsia="ar-SA" w:bidi="ar-SA"/>
        </w:rPr>
        <w:t>że osoba działająca w imieniu wykonawcy jest umocowana do jego reprezentowania</w:t>
      </w:r>
      <w:r w:rsidR="00E97E85">
        <w:rPr>
          <w:rFonts w:asciiTheme="minorHAnsi" w:hAnsiTheme="minorHAnsi" w:cstheme="minorHAnsi"/>
          <w:sz w:val="23"/>
          <w:szCs w:val="23"/>
          <w:lang w:val="pl-PL" w:eastAsia="ar-SA" w:bidi="ar-SA"/>
        </w:rPr>
        <w:t>,</w:t>
      </w:r>
      <w:r w:rsidR="00DF0918" w:rsidRPr="00ED6D7A">
        <w:rPr>
          <w:rFonts w:asciiTheme="minorHAnsi" w:hAnsiTheme="minorHAnsi" w:cstheme="minorHAnsi"/>
          <w:sz w:val="23"/>
          <w:szCs w:val="23"/>
          <w:lang w:val="pl-PL" w:eastAsia="ar-SA" w:bidi="ar-SA"/>
        </w:rPr>
        <w:tab/>
      </w:r>
      <w:r w:rsidR="00DF0918" w:rsidRPr="00ED6D7A">
        <w:rPr>
          <w:rFonts w:asciiTheme="minorHAnsi" w:eastAsia="Calibri" w:hAnsiTheme="minorHAnsi" w:cstheme="minorHAnsi"/>
          <w:color w:val="000000"/>
          <w:sz w:val="23"/>
          <w:szCs w:val="23"/>
          <w:lang w:val="pl-PL" w:eastAsia="ar-SA" w:bidi="ar-SA"/>
        </w:rPr>
        <w:tab/>
      </w:r>
    </w:p>
    <w:p w14:paraId="3C84BBC1" w14:textId="65F4BAFB" w:rsidR="00DF0918" w:rsidRPr="00A64F97" w:rsidRDefault="00DF0918" w:rsidP="00F53FAE">
      <w:pPr>
        <w:pStyle w:val="Akapitzlist"/>
        <w:widowControl/>
        <w:numPr>
          <w:ilvl w:val="0"/>
          <w:numId w:val="7"/>
        </w:numPr>
        <w:autoSpaceDN w:val="0"/>
        <w:spacing w:after="40" w:line="242" w:lineRule="auto"/>
        <w:ind w:left="1077" w:hanging="357"/>
        <w:contextualSpacing w:val="0"/>
        <w:jc w:val="both"/>
        <w:rPr>
          <w:rFonts w:asciiTheme="minorHAnsi" w:eastAsia="SimSun, 宋体" w:hAnsiTheme="minorHAnsi" w:cstheme="minorHAnsi"/>
          <w:kern w:val="3"/>
          <w:sz w:val="23"/>
          <w:szCs w:val="23"/>
          <w:lang w:val="pl-PL" w:eastAsia="zh-CN" w:bidi="ar-SA"/>
        </w:rPr>
      </w:pPr>
      <w:r w:rsidRPr="00A64F97">
        <w:rPr>
          <w:rFonts w:asciiTheme="minorHAnsi" w:eastAsia="Calibri" w:hAnsiTheme="minorHAnsi" w:cstheme="minorHAnsi"/>
          <w:color w:val="000000"/>
          <w:sz w:val="23"/>
          <w:szCs w:val="23"/>
          <w:lang w:val="pl-PL" w:eastAsia="ar-SA" w:bidi="ar-SA"/>
        </w:rPr>
        <w:t>pełnomocnictwo potwierdzające uprawnienie do reprezentowania Wykonawcy przez</w:t>
      </w:r>
      <w:r w:rsidR="002E7D92" w:rsidRPr="00A64F97">
        <w:rPr>
          <w:rFonts w:asciiTheme="minorHAnsi" w:eastAsia="Calibri" w:hAnsiTheme="minorHAnsi" w:cstheme="minorHAnsi"/>
          <w:color w:val="000000"/>
          <w:sz w:val="23"/>
          <w:szCs w:val="23"/>
          <w:lang w:val="pl-PL" w:eastAsia="ar-SA" w:bidi="ar-SA"/>
        </w:rPr>
        <w:t xml:space="preserve"> </w:t>
      </w:r>
      <w:r w:rsidRPr="00A64F97">
        <w:rPr>
          <w:rFonts w:asciiTheme="minorHAnsi" w:eastAsia="Calibri" w:hAnsiTheme="minorHAnsi" w:cstheme="minorHAnsi"/>
          <w:color w:val="000000"/>
          <w:sz w:val="23"/>
          <w:szCs w:val="23"/>
          <w:lang w:val="pl-PL" w:eastAsia="ar-SA" w:bidi="ar-SA"/>
        </w:rPr>
        <w:t>osoby podpisujące ofertę, jeżeli nie wynika to bezpośrednio z załączonych dokumentów</w:t>
      </w:r>
      <w:r w:rsidR="002B7FD2">
        <w:rPr>
          <w:rFonts w:asciiTheme="minorHAnsi" w:eastAsia="Calibri" w:hAnsiTheme="minorHAnsi" w:cstheme="minorHAnsi"/>
          <w:color w:val="000000"/>
          <w:sz w:val="23"/>
          <w:szCs w:val="23"/>
          <w:lang w:val="pl-PL" w:eastAsia="ar-SA" w:bidi="ar-SA"/>
        </w:rPr>
        <w:t>; z</w:t>
      </w:r>
      <w:r w:rsidRPr="00A64F97">
        <w:rPr>
          <w:rFonts w:asciiTheme="minorHAnsi" w:eastAsia="Calibri" w:hAnsiTheme="minorHAnsi" w:cstheme="minorHAnsi"/>
          <w:color w:val="000000"/>
          <w:sz w:val="23"/>
          <w:szCs w:val="23"/>
          <w:lang w:val="pl-PL" w:eastAsia="ar-SA" w:bidi="ar-SA"/>
        </w:rPr>
        <w:t>ałączone do oferty pełnomocnictwo winno być w formie oryginału lub</w:t>
      </w:r>
      <w:r w:rsidR="002E7D92" w:rsidRPr="00A64F97">
        <w:rPr>
          <w:rFonts w:asciiTheme="minorHAnsi" w:eastAsia="Calibri" w:hAnsiTheme="minorHAnsi" w:cstheme="minorHAnsi"/>
          <w:color w:val="000000"/>
          <w:sz w:val="23"/>
          <w:szCs w:val="23"/>
          <w:lang w:val="pl-PL" w:eastAsia="ar-SA" w:bidi="ar-SA"/>
        </w:rPr>
        <w:t xml:space="preserve"> </w:t>
      </w: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kopii poświadczonej</w:t>
      </w:r>
      <w:r w:rsidR="00727069"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</w:t>
      </w: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notarialnie</w:t>
      </w:r>
      <w:r w:rsidR="00F53FAE"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,</w:t>
      </w:r>
    </w:p>
    <w:p w14:paraId="6B4D5778" w14:textId="3FB770D0" w:rsidR="00FA5A69" w:rsidRPr="00A64F97" w:rsidRDefault="00377D61" w:rsidP="00F53FAE">
      <w:pPr>
        <w:pStyle w:val="Akapitzlist"/>
        <w:widowControl/>
        <w:numPr>
          <w:ilvl w:val="0"/>
          <w:numId w:val="7"/>
        </w:numPr>
        <w:autoSpaceDN w:val="0"/>
        <w:spacing w:after="40" w:line="242" w:lineRule="auto"/>
        <w:ind w:left="1077" w:hanging="357"/>
        <w:contextualSpacing w:val="0"/>
        <w:jc w:val="both"/>
        <w:rPr>
          <w:rFonts w:asciiTheme="minorHAnsi" w:eastAsia="SimSun, 宋体" w:hAnsiTheme="minorHAnsi" w:cstheme="minorHAnsi"/>
          <w:kern w:val="3"/>
          <w:sz w:val="23"/>
          <w:szCs w:val="23"/>
          <w:lang w:val="pl-PL" w:eastAsia="zh-CN" w:bidi="ar-SA"/>
        </w:rPr>
      </w:pP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oświadczenie, stanowiąc</w:t>
      </w:r>
      <w:r w:rsidR="00E105CC"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e</w:t>
      </w: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załącznik nr 2</w:t>
      </w:r>
      <w:r w:rsidR="00F53FAE"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,</w:t>
      </w:r>
    </w:p>
    <w:p w14:paraId="548EA301" w14:textId="55793AF0" w:rsidR="001F0193" w:rsidRPr="009D4416" w:rsidRDefault="001F0193" w:rsidP="00C73682">
      <w:pPr>
        <w:pStyle w:val="Akapitzlist"/>
        <w:widowControl/>
        <w:numPr>
          <w:ilvl w:val="0"/>
          <w:numId w:val="7"/>
        </w:numPr>
        <w:autoSpaceDN w:val="0"/>
        <w:spacing w:after="100" w:line="242" w:lineRule="auto"/>
        <w:ind w:left="1077" w:hanging="357"/>
        <w:contextualSpacing w:val="0"/>
        <w:jc w:val="both"/>
        <w:rPr>
          <w:rFonts w:asciiTheme="minorHAnsi" w:eastAsia="SimSun, 宋体" w:hAnsiTheme="minorHAnsi" w:cstheme="minorHAnsi"/>
          <w:kern w:val="3"/>
          <w:sz w:val="23"/>
          <w:szCs w:val="23"/>
          <w:lang w:val="pl-PL" w:eastAsia="zh-CN" w:bidi="ar-SA"/>
        </w:rPr>
      </w:pP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obowiązek informacyjny RODO (załącznik nr 3)</w:t>
      </w:r>
      <w:r w:rsidR="009D4416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,</w:t>
      </w:r>
    </w:p>
    <w:p w14:paraId="1CB95640" w14:textId="5B476335" w:rsidR="009D4416" w:rsidRPr="00A64F97" w:rsidRDefault="009D4416" w:rsidP="00C73682">
      <w:pPr>
        <w:pStyle w:val="Akapitzlist"/>
        <w:widowControl/>
        <w:numPr>
          <w:ilvl w:val="0"/>
          <w:numId w:val="7"/>
        </w:numPr>
        <w:autoSpaceDN w:val="0"/>
        <w:spacing w:after="100" w:line="242" w:lineRule="auto"/>
        <w:ind w:left="1077" w:hanging="357"/>
        <w:contextualSpacing w:val="0"/>
        <w:jc w:val="both"/>
        <w:rPr>
          <w:rFonts w:asciiTheme="minorHAnsi" w:eastAsia="SimSun, 宋体" w:hAnsiTheme="minorHAnsi" w:cstheme="minorHAnsi"/>
          <w:kern w:val="3"/>
          <w:sz w:val="23"/>
          <w:szCs w:val="23"/>
          <w:lang w:val="pl-PL" w:eastAsia="zh-CN" w:bidi="ar-SA"/>
        </w:rPr>
      </w:pPr>
      <w:r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dokument, o którym mowa w ust. 1 pkt 9 lit. b</w:t>
      </w:r>
      <w:r w:rsidR="008D0A90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)</w:t>
      </w:r>
      <w:r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.</w:t>
      </w:r>
    </w:p>
    <w:p w14:paraId="4A2BF0D2" w14:textId="30EB447A" w:rsidR="00E05F2B" w:rsidRPr="00A64F97" w:rsidRDefault="00DF0918" w:rsidP="00F53FAE">
      <w:pPr>
        <w:pStyle w:val="Akapitzlist"/>
        <w:widowControl/>
        <w:numPr>
          <w:ilvl w:val="0"/>
          <w:numId w:val="2"/>
        </w:numPr>
        <w:suppressAutoHyphens w:val="0"/>
        <w:spacing w:before="100" w:after="100"/>
        <w:ind w:left="414" w:hanging="414"/>
        <w:contextualSpacing w:val="0"/>
        <w:jc w:val="both"/>
        <w:textAlignment w:val="auto"/>
        <w:rPr>
          <w:rFonts w:ascii="Calibri" w:eastAsia="Calibri" w:hAnsi="Calibri" w:cs="Calibri"/>
          <w:b/>
          <w:color w:val="000000"/>
          <w:sz w:val="23"/>
          <w:szCs w:val="23"/>
          <w:lang w:val="pl-PL" w:eastAsia="ar-SA" w:bidi="ar-SA"/>
        </w:rPr>
      </w:pPr>
      <w:r w:rsidRPr="00A64F97">
        <w:rPr>
          <w:rFonts w:ascii="Calibri" w:eastAsia="Calibri" w:hAnsi="Calibri" w:cs="Calibri"/>
          <w:b/>
          <w:color w:val="000000"/>
          <w:sz w:val="23"/>
          <w:szCs w:val="23"/>
          <w:lang w:val="pl-PL" w:eastAsia="ar-SA" w:bidi="ar-SA"/>
        </w:rPr>
        <w:t>Termin realizacji zamówienia</w:t>
      </w:r>
      <w:r w:rsidR="00A14521" w:rsidRPr="0083007C">
        <w:rPr>
          <w:rFonts w:ascii="Calibri" w:eastAsia="Calibri" w:hAnsi="Calibri" w:cs="Calibri"/>
          <w:b/>
          <w:sz w:val="23"/>
          <w:szCs w:val="23"/>
          <w:lang w:val="pl-PL" w:eastAsia="ar-SA" w:bidi="ar-SA"/>
        </w:rPr>
        <w:t xml:space="preserve">: </w:t>
      </w:r>
      <w:r w:rsidR="0083007C" w:rsidRPr="0083007C">
        <w:rPr>
          <w:rFonts w:ascii="Calibri" w:eastAsia="Calibri" w:hAnsi="Calibri" w:cs="Calibri"/>
          <w:sz w:val="23"/>
          <w:szCs w:val="23"/>
          <w:lang w:val="pl-PL" w:eastAsia="ar-SA" w:bidi="ar-SA"/>
        </w:rPr>
        <w:t>w terminie 21 dni liczonych od dnia podpisania umowy</w:t>
      </w:r>
      <w:r w:rsidRPr="0083007C">
        <w:rPr>
          <w:rFonts w:ascii="Calibri" w:eastAsia="Calibri" w:hAnsi="Calibri" w:cs="Calibri"/>
          <w:sz w:val="23"/>
          <w:szCs w:val="23"/>
          <w:lang w:val="pl-PL" w:eastAsia="ar-SA" w:bidi="ar-SA"/>
        </w:rPr>
        <w:t>.</w:t>
      </w:r>
      <w:r w:rsidRPr="00A64F97">
        <w:rPr>
          <w:rFonts w:ascii="Calibri" w:eastAsia="Calibri" w:hAnsi="Calibri" w:cs="Calibri"/>
          <w:b/>
          <w:color w:val="000000"/>
          <w:sz w:val="23"/>
          <w:szCs w:val="23"/>
          <w:lang w:val="pl-PL" w:eastAsia="ar-SA" w:bidi="ar-SA"/>
        </w:rPr>
        <w:tab/>
      </w:r>
    </w:p>
    <w:p w14:paraId="66914539" w14:textId="4A50A4E1" w:rsidR="00591122" w:rsidRPr="00A64F97" w:rsidRDefault="00591122" w:rsidP="00F53FAE">
      <w:pPr>
        <w:pStyle w:val="Akapitzlist"/>
        <w:widowControl/>
        <w:numPr>
          <w:ilvl w:val="0"/>
          <w:numId w:val="2"/>
        </w:numPr>
        <w:suppressAutoHyphens w:val="0"/>
        <w:spacing w:before="100" w:after="100"/>
        <w:ind w:left="414" w:hanging="414"/>
        <w:contextualSpacing w:val="0"/>
        <w:jc w:val="both"/>
        <w:textAlignment w:val="auto"/>
        <w:rPr>
          <w:rFonts w:ascii="Calibri" w:eastAsia="Calibri" w:hAnsi="Calibri" w:cs="Calibri"/>
          <w:b/>
          <w:color w:val="000000"/>
          <w:sz w:val="23"/>
          <w:szCs w:val="23"/>
          <w:lang w:val="pl-PL" w:eastAsia="ar-SA" w:bidi="ar-SA"/>
        </w:rPr>
      </w:pPr>
      <w:r w:rsidRPr="00A64F97">
        <w:rPr>
          <w:rFonts w:ascii="Calibri" w:eastAsia="Calibri" w:hAnsi="Calibri" w:cs="Calibri"/>
          <w:b/>
          <w:color w:val="000000"/>
          <w:sz w:val="23"/>
          <w:szCs w:val="23"/>
          <w:lang w:val="pl-PL" w:eastAsia="ar-SA" w:bidi="ar-SA"/>
        </w:rPr>
        <w:lastRenderedPageBreak/>
        <w:t>Okres gwarancji</w:t>
      </w:r>
      <w:r w:rsidR="00A14521" w:rsidRPr="00A64F97">
        <w:rPr>
          <w:rFonts w:ascii="Calibri" w:eastAsia="Calibri" w:hAnsi="Calibri" w:cs="Calibri"/>
          <w:b/>
          <w:color w:val="000000"/>
          <w:sz w:val="23"/>
          <w:szCs w:val="23"/>
          <w:lang w:val="pl-PL" w:eastAsia="ar-SA" w:bidi="ar-SA"/>
        </w:rPr>
        <w:t xml:space="preserve">: </w:t>
      </w:r>
      <w:r w:rsidR="0083007C">
        <w:rPr>
          <w:rFonts w:ascii="Calibri" w:eastAsia="Calibri" w:hAnsi="Calibri" w:cs="Calibri"/>
          <w:bCs/>
          <w:color w:val="000000"/>
          <w:sz w:val="23"/>
          <w:szCs w:val="23"/>
          <w:lang w:val="pl-PL" w:eastAsia="ar-SA" w:bidi="ar-SA"/>
        </w:rPr>
        <w:t xml:space="preserve">36 miesięcy </w:t>
      </w:r>
      <w:r w:rsidR="00853D14">
        <w:rPr>
          <w:rFonts w:ascii="Calibri" w:eastAsia="Calibri" w:hAnsi="Calibri" w:cs="Calibri"/>
          <w:bCs/>
          <w:color w:val="000000"/>
          <w:sz w:val="23"/>
          <w:szCs w:val="23"/>
          <w:lang w:val="pl-PL" w:eastAsia="ar-SA" w:bidi="ar-SA"/>
        </w:rPr>
        <w:t>liczon</w:t>
      </w:r>
      <w:r w:rsidR="00CF2646">
        <w:rPr>
          <w:rFonts w:ascii="Calibri" w:eastAsia="Calibri" w:hAnsi="Calibri" w:cs="Calibri"/>
          <w:bCs/>
          <w:color w:val="000000"/>
          <w:sz w:val="23"/>
          <w:szCs w:val="23"/>
          <w:lang w:val="pl-PL" w:eastAsia="ar-SA" w:bidi="ar-SA"/>
        </w:rPr>
        <w:t>e</w:t>
      </w:r>
      <w:r w:rsidR="00853D14">
        <w:rPr>
          <w:rFonts w:ascii="Calibri" w:eastAsia="Calibri" w:hAnsi="Calibri" w:cs="Calibri"/>
          <w:bCs/>
          <w:color w:val="000000"/>
          <w:sz w:val="23"/>
          <w:szCs w:val="23"/>
          <w:lang w:val="pl-PL" w:eastAsia="ar-SA" w:bidi="ar-SA"/>
        </w:rPr>
        <w:t xml:space="preserve"> od daty podpisania bez uwag przez strony </w:t>
      </w:r>
      <w:r w:rsidR="00853D14" w:rsidRPr="00BB14B5">
        <w:rPr>
          <w:rFonts w:ascii="Calibri" w:eastAsia="Calibri" w:hAnsi="Calibri" w:cs="Calibri"/>
          <w:bCs/>
          <w:color w:val="000000" w:themeColor="text1"/>
          <w:sz w:val="23"/>
          <w:szCs w:val="23"/>
          <w:lang w:val="pl-PL" w:eastAsia="ar-SA" w:bidi="ar-SA"/>
        </w:rPr>
        <w:t xml:space="preserve">protokołu </w:t>
      </w:r>
      <w:r w:rsidR="00D83FF6" w:rsidRPr="00BB14B5">
        <w:rPr>
          <w:rFonts w:ascii="Calibri" w:eastAsia="Calibri" w:hAnsi="Calibri" w:cs="Calibri"/>
          <w:bCs/>
          <w:color w:val="000000" w:themeColor="text1"/>
          <w:sz w:val="23"/>
          <w:szCs w:val="23"/>
          <w:lang w:val="pl-PL" w:eastAsia="ar-SA" w:bidi="ar-SA"/>
        </w:rPr>
        <w:t>zdawczo-</w:t>
      </w:r>
      <w:r w:rsidR="00853D14" w:rsidRPr="00BB14B5">
        <w:rPr>
          <w:rFonts w:ascii="Calibri" w:eastAsia="Calibri" w:hAnsi="Calibri" w:cs="Calibri"/>
          <w:bCs/>
          <w:color w:val="000000" w:themeColor="text1"/>
          <w:sz w:val="23"/>
          <w:szCs w:val="23"/>
          <w:lang w:val="pl-PL" w:eastAsia="ar-SA" w:bidi="ar-SA"/>
        </w:rPr>
        <w:t>odbior</w:t>
      </w:r>
      <w:r w:rsidR="00D83FF6" w:rsidRPr="00BB14B5">
        <w:rPr>
          <w:rFonts w:ascii="Calibri" w:eastAsia="Calibri" w:hAnsi="Calibri" w:cs="Calibri"/>
          <w:bCs/>
          <w:color w:val="000000" w:themeColor="text1"/>
          <w:sz w:val="23"/>
          <w:szCs w:val="23"/>
          <w:lang w:val="pl-PL" w:eastAsia="ar-SA" w:bidi="ar-SA"/>
        </w:rPr>
        <w:t>czego</w:t>
      </w:r>
      <w:r w:rsidR="00853D14">
        <w:rPr>
          <w:rFonts w:ascii="Calibri" w:eastAsia="Calibri" w:hAnsi="Calibri" w:cs="Calibri"/>
          <w:bCs/>
          <w:color w:val="000000"/>
          <w:sz w:val="23"/>
          <w:szCs w:val="23"/>
          <w:lang w:val="pl-PL" w:eastAsia="ar-SA" w:bidi="ar-SA"/>
        </w:rPr>
        <w:t xml:space="preserve"> dostawy przedmiotu zamówienia, na wady wynikające z niewłaściwego</w:t>
      </w:r>
      <w:r w:rsidR="00D83FF6">
        <w:rPr>
          <w:rFonts w:ascii="Calibri" w:eastAsia="Calibri" w:hAnsi="Calibri" w:cs="Calibri"/>
          <w:bCs/>
          <w:color w:val="000000"/>
          <w:sz w:val="23"/>
          <w:szCs w:val="23"/>
          <w:lang w:val="pl-PL" w:eastAsia="ar-SA" w:bidi="ar-SA"/>
        </w:rPr>
        <w:t xml:space="preserve"> </w:t>
      </w:r>
      <w:r w:rsidR="00853D14">
        <w:rPr>
          <w:rFonts w:ascii="Calibri" w:eastAsia="Calibri" w:hAnsi="Calibri" w:cs="Calibri"/>
          <w:bCs/>
          <w:color w:val="000000"/>
          <w:sz w:val="23"/>
          <w:szCs w:val="23"/>
          <w:lang w:val="pl-PL" w:eastAsia="ar-SA" w:bidi="ar-SA"/>
        </w:rPr>
        <w:t>przeprowadzonego procesu produkcji wyrobu. Wykonawca zobowiązuje się do nieodpłatnego usunięcia ewentualnych usterek</w:t>
      </w:r>
      <w:r w:rsidR="00D83FF6">
        <w:rPr>
          <w:rFonts w:ascii="Calibri" w:eastAsia="Calibri" w:hAnsi="Calibri" w:cs="Calibri"/>
          <w:bCs/>
          <w:color w:val="000000"/>
          <w:sz w:val="23"/>
          <w:szCs w:val="23"/>
          <w:lang w:val="pl-PL" w:eastAsia="ar-SA" w:bidi="ar-SA"/>
        </w:rPr>
        <w:t xml:space="preserve"> </w:t>
      </w:r>
      <w:r w:rsidR="00853D14">
        <w:rPr>
          <w:rFonts w:ascii="Calibri" w:eastAsia="Calibri" w:hAnsi="Calibri" w:cs="Calibri"/>
          <w:bCs/>
          <w:color w:val="000000"/>
          <w:sz w:val="23"/>
          <w:szCs w:val="23"/>
          <w:lang w:val="pl-PL" w:eastAsia="ar-SA" w:bidi="ar-SA"/>
        </w:rPr>
        <w:t xml:space="preserve">i wad w okresie gwarancyjnym. Zamawiający zrównuje okres rękojmi udzielonej przez Wykonawcę gwarancji jakości, z zastrzeżeniem iż nie może on być krótszy od okresu wskazanego powyżej. </w:t>
      </w:r>
    </w:p>
    <w:p w14:paraId="3C98EAD7" w14:textId="58BC1367" w:rsidR="00E05F2B" w:rsidRPr="00A64F97" w:rsidRDefault="00DF0918" w:rsidP="00F53FAE">
      <w:pPr>
        <w:pStyle w:val="Akapitzlist"/>
        <w:widowControl/>
        <w:numPr>
          <w:ilvl w:val="0"/>
          <w:numId w:val="2"/>
        </w:numPr>
        <w:suppressAutoHyphens w:val="0"/>
        <w:spacing w:before="100" w:after="100"/>
        <w:ind w:left="414" w:hanging="414"/>
        <w:contextualSpacing w:val="0"/>
        <w:jc w:val="both"/>
        <w:textAlignment w:val="auto"/>
        <w:rPr>
          <w:rFonts w:ascii="Calibri" w:eastAsia="Calibri" w:hAnsi="Calibri" w:cs="Calibri"/>
          <w:b/>
          <w:color w:val="000000"/>
          <w:sz w:val="23"/>
          <w:szCs w:val="23"/>
          <w:lang w:val="pl-PL" w:eastAsia="ar-SA" w:bidi="ar-SA"/>
        </w:rPr>
      </w:pPr>
      <w:r w:rsidRPr="00A64F97">
        <w:rPr>
          <w:rFonts w:ascii="Calibri" w:eastAsia="Calibri" w:hAnsi="Calibri" w:cs="Calibri"/>
          <w:b/>
          <w:color w:val="000000"/>
          <w:sz w:val="23"/>
          <w:szCs w:val="23"/>
          <w:lang w:val="pl-PL" w:eastAsia="ar-SA" w:bidi="ar-SA"/>
        </w:rPr>
        <w:t>Kryteria brane pod uwagę przy ocenie ofert:</w:t>
      </w:r>
      <w:r w:rsidR="00A14521" w:rsidRPr="00A64F97">
        <w:rPr>
          <w:rFonts w:ascii="Calibri" w:eastAsia="Calibri" w:hAnsi="Calibri" w:cs="Calibri"/>
          <w:b/>
          <w:color w:val="000000"/>
          <w:sz w:val="23"/>
          <w:szCs w:val="23"/>
          <w:lang w:val="pl-PL" w:eastAsia="ar-SA" w:bidi="ar-SA"/>
        </w:rPr>
        <w:t xml:space="preserve"> </w:t>
      </w:r>
      <w:r w:rsidRPr="00A64F97">
        <w:rPr>
          <w:rFonts w:ascii="Calibri" w:eastAsia="Calibri" w:hAnsi="Calibri" w:cs="Calibri"/>
          <w:color w:val="000000" w:themeColor="text1"/>
          <w:sz w:val="23"/>
          <w:szCs w:val="23"/>
          <w:lang w:val="pl-PL" w:eastAsia="ar-SA" w:bidi="ar-SA"/>
        </w:rPr>
        <w:t>cena</w:t>
      </w:r>
      <w:r w:rsidR="00A14521" w:rsidRPr="00A64F97">
        <w:rPr>
          <w:rFonts w:ascii="Calibri" w:eastAsia="Calibri" w:hAnsi="Calibri" w:cs="Calibri"/>
          <w:color w:val="000000" w:themeColor="text1"/>
          <w:sz w:val="23"/>
          <w:szCs w:val="23"/>
          <w:lang w:val="pl-PL" w:eastAsia="ar-SA" w:bidi="ar-SA"/>
        </w:rPr>
        <w:t xml:space="preserve"> usługi</w:t>
      </w:r>
      <w:r w:rsidRPr="00A64F97">
        <w:rPr>
          <w:rFonts w:ascii="Calibri" w:eastAsia="Calibri" w:hAnsi="Calibri" w:cs="Calibri"/>
          <w:color w:val="000000" w:themeColor="text1"/>
          <w:sz w:val="23"/>
          <w:szCs w:val="23"/>
          <w:lang w:val="pl-PL" w:eastAsia="ar-SA" w:bidi="ar-SA"/>
        </w:rPr>
        <w:t xml:space="preserve"> </w:t>
      </w:r>
      <w:r w:rsidR="002E7D92" w:rsidRPr="00A64F97">
        <w:rPr>
          <w:rFonts w:ascii="Calibri" w:eastAsia="Calibri" w:hAnsi="Calibri" w:cs="Calibri"/>
          <w:color w:val="000000" w:themeColor="text1"/>
          <w:sz w:val="23"/>
          <w:szCs w:val="23"/>
          <w:lang w:val="pl-PL" w:eastAsia="ar-SA" w:bidi="ar-SA"/>
        </w:rPr>
        <w:t>–</w:t>
      </w:r>
      <w:r w:rsidRPr="00A64F97">
        <w:rPr>
          <w:rFonts w:ascii="Calibri" w:eastAsia="Calibri" w:hAnsi="Calibri" w:cs="Calibri"/>
          <w:color w:val="000000" w:themeColor="text1"/>
          <w:sz w:val="23"/>
          <w:szCs w:val="23"/>
          <w:lang w:val="pl-PL" w:eastAsia="ar-SA" w:bidi="ar-SA"/>
        </w:rPr>
        <w:t xml:space="preserve"> 100</w:t>
      </w:r>
      <w:r w:rsidR="002E7D92" w:rsidRPr="00A64F97">
        <w:rPr>
          <w:rFonts w:ascii="Calibri" w:eastAsia="Calibri" w:hAnsi="Calibri" w:cs="Calibri"/>
          <w:color w:val="000000" w:themeColor="text1"/>
          <w:sz w:val="23"/>
          <w:szCs w:val="23"/>
          <w:lang w:val="pl-PL" w:eastAsia="ar-SA" w:bidi="ar-SA"/>
        </w:rPr>
        <w:t xml:space="preserve"> </w:t>
      </w:r>
      <w:r w:rsidRPr="00A64F97">
        <w:rPr>
          <w:rFonts w:ascii="Calibri" w:eastAsia="Calibri" w:hAnsi="Calibri" w:cs="Calibri"/>
          <w:color w:val="000000" w:themeColor="text1"/>
          <w:sz w:val="23"/>
          <w:szCs w:val="23"/>
          <w:lang w:val="pl-PL" w:eastAsia="ar-SA" w:bidi="ar-SA"/>
        </w:rPr>
        <w:t>%</w:t>
      </w:r>
    </w:p>
    <w:p w14:paraId="06E4F432" w14:textId="72623505" w:rsidR="002E7D92" w:rsidRPr="00A64F97" w:rsidRDefault="00DF0918" w:rsidP="00A32890">
      <w:pPr>
        <w:pStyle w:val="Akapitzlist"/>
        <w:widowControl/>
        <w:numPr>
          <w:ilvl w:val="0"/>
          <w:numId w:val="2"/>
        </w:numPr>
        <w:suppressAutoHyphens w:val="0"/>
        <w:spacing w:before="40" w:after="40"/>
        <w:ind w:left="414" w:hanging="414"/>
        <w:contextualSpacing w:val="0"/>
        <w:jc w:val="both"/>
        <w:textAlignment w:val="auto"/>
        <w:rPr>
          <w:rFonts w:ascii="Calibri" w:eastAsia="Calibri" w:hAnsi="Calibri" w:cs="Calibri"/>
          <w:b/>
          <w:color w:val="000000"/>
          <w:sz w:val="23"/>
          <w:szCs w:val="23"/>
          <w:lang w:val="pl-PL" w:eastAsia="ar-SA" w:bidi="ar-SA"/>
        </w:rPr>
      </w:pPr>
      <w:r w:rsidRPr="00A64F97">
        <w:rPr>
          <w:rFonts w:ascii="Calibri" w:eastAsia="Calibri" w:hAnsi="Calibri" w:cs="Calibri"/>
          <w:b/>
          <w:bCs/>
          <w:color w:val="000000"/>
          <w:sz w:val="23"/>
          <w:szCs w:val="23"/>
          <w:lang w:val="pl-PL" w:eastAsia="ar-SA" w:bidi="ar-SA"/>
        </w:rPr>
        <w:t>Sposób przygotowania oferty:</w:t>
      </w:r>
      <w:r w:rsidRPr="00A64F97">
        <w:rPr>
          <w:rFonts w:ascii="Calibri" w:eastAsia="Calibri" w:hAnsi="Calibri" w:cs="Calibri"/>
          <w:b/>
          <w:bCs/>
          <w:color w:val="000000"/>
          <w:sz w:val="23"/>
          <w:szCs w:val="23"/>
          <w:lang w:val="pl-PL" w:eastAsia="ar-SA" w:bidi="ar-SA"/>
        </w:rPr>
        <w:tab/>
      </w:r>
      <w:r w:rsidRPr="00A64F97">
        <w:rPr>
          <w:rFonts w:ascii="Calibri" w:eastAsia="Calibri" w:hAnsi="Calibri" w:cs="Calibri"/>
          <w:b/>
          <w:color w:val="000000"/>
          <w:sz w:val="23"/>
          <w:szCs w:val="23"/>
          <w:lang w:val="pl-PL" w:eastAsia="ar-SA" w:bidi="ar-SA"/>
        </w:rPr>
        <w:t xml:space="preserve"> </w:t>
      </w:r>
    </w:p>
    <w:p w14:paraId="6B7C6379" w14:textId="438C169A" w:rsidR="00794F5D" w:rsidRPr="00A64F97" w:rsidRDefault="007056C3" w:rsidP="00794F5D">
      <w:pPr>
        <w:pStyle w:val="Bodytext20"/>
        <w:numPr>
          <w:ilvl w:val="0"/>
          <w:numId w:val="22"/>
        </w:numPr>
        <w:shd w:val="clear" w:color="auto" w:fill="auto"/>
        <w:tabs>
          <w:tab w:val="left" w:pos="832"/>
        </w:tabs>
        <w:spacing w:before="100" w:after="100" w:line="242" w:lineRule="auto"/>
        <w:ind w:left="703" w:hanging="346"/>
        <w:jc w:val="both"/>
        <w:rPr>
          <w:rFonts w:ascii="Calibri" w:hAnsi="Calibri" w:cs="Calibri"/>
          <w:color w:val="000000" w:themeColor="text1"/>
          <w:sz w:val="23"/>
          <w:szCs w:val="23"/>
        </w:rPr>
      </w:pPr>
      <w:r w:rsidRPr="00A64F97">
        <w:rPr>
          <w:rFonts w:ascii="Calibri" w:hAnsi="Calibri" w:cs="Calibri"/>
          <w:color w:val="000000" w:themeColor="text1"/>
          <w:sz w:val="23"/>
          <w:szCs w:val="23"/>
        </w:rPr>
        <w:t>W</w:t>
      </w:r>
      <w:r w:rsidR="00794F5D" w:rsidRPr="00A64F97">
        <w:rPr>
          <w:rFonts w:ascii="Calibri" w:hAnsi="Calibri" w:cs="Calibri"/>
          <w:color w:val="000000" w:themeColor="text1"/>
          <w:sz w:val="23"/>
          <w:szCs w:val="23"/>
        </w:rPr>
        <w:t>ykonawcy ponoszą wszelkie koszty własne związane z przygotowaniem i złożeniem oferty, niezależnie od wyniku postępowania</w:t>
      </w:r>
      <w:r w:rsidRPr="00A64F97">
        <w:rPr>
          <w:rFonts w:ascii="Calibri" w:hAnsi="Calibri" w:cs="Calibri"/>
          <w:color w:val="000000" w:themeColor="text1"/>
          <w:sz w:val="23"/>
          <w:szCs w:val="23"/>
        </w:rPr>
        <w:t>,</w:t>
      </w:r>
    </w:p>
    <w:p w14:paraId="63938799" w14:textId="676044F0" w:rsidR="00794F5D" w:rsidRPr="00A64F97" w:rsidRDefault="00DA113B" w:rsidP="00794F5D">
      <w:pPr>
        <w:pStyle w:val="Bodytext20"/>
        <w:numPr>
          <w:ilvl w:val="0"/>
          <w:numId w:val="22"/>
        </w:numPr>
        <w:shd w:val="clear" w:color="auto" w:fill="auto"/>
        <w:tabs>
          <w:tab w:val="left" w:pos="832"/>
        </w:tabs>
        <w:spacing w:before="100" w:after="100" w:line="242" w:lineRule="auto"/>
        <w:ind w:left="703" w:hanging="346"/>
        <w:jc w:val="both"/>
        <w:rPr>
          <w:rFonts w:ascii="Calibri" w:hAnsi="Calibri" w:cs="Calibri"/>
          <w:color w:val="000000" w:themeColor="text1"/>
          <w:sz w:val="23"/>
          <w:szCs w:val="23"/>
        </w:rPr>
      </w:pPr>
      <w:r>
        <w:rPr>
          <w:rFonts w:ascii="Calibri" w:hAnsi="Calibri" w:cs="Calibri"/>
          <w:color w:val="000000" w:themeColor="text1"/>
          <w:sz w:val="23"/>
          <w:szCs w:val="23"/>
        </w:rPr>
        <w:t>w</w:t>
      </w:r>
      <w:r w:rsidR="00794F5D" w:rsidRPr="00A64F97">
        <w:rPr>
          <w:rFonts w:ascii="Calibri" w:hAnsi="Calibri" w:cs="Calibri"/>
          <w:color w:val="000000" w:themeColor="text1"/>
          <w:sz w:val="23"/>
          <w:szCs w:val="23"/>
        </w:rPr>
        <w:t xml:space="preserve"> cenie zaproponowanej przez Wykonawcę w formularzu ofert</w:t>
      </w:r>
      <w:r w:rsidR="00E97E85">
        <w:rPr>
          <w:rFonts w:ascii="Calibri" w:hAnsi="Calibri" w:cs="Calibri"/>
          <w:color w:val="000000" w:themeColor="text1"/>
          <w:sz w:val="23"/>
          <w:szCs w:val="23"/>
        </w:rPr>
        <w:t>owym</w:t>
      </w:r>
      <w:r w:rsidR="00794F5D" w:rsidRPr="00A64F97">
        <w:rPr>
          <w:rFonts w:ascii="Calibri" w:hAnsi="Calibri" w:cs="Calibri"/>
          <w:color w:val="000000" w:themeColor="text1"/>
          <w:sz w:val="23"/>
          <w:szCs w:val="23"/>
        </w:rPr>
        <w:t xml:space="preserve"> (załącznik </w:t>
      </w:r>
      <w:r w:rsidR="00600D18" w:rsidRPr="00A64F97">
        <w:rPr>
          <w:rFonts w:ascii="Calibri" w:hAnsi="Calibri" w:cs="Calibri"/>
          <w:color w:val="000000" w:themeColor="text1"/>
          <w:sz w:val="23"/>
          <w:szCs w:val="23"/>
        </w:rPr>
        <w:t xml:space="preserve">nr 1 </w:t>
      </w:r>
      <w:r w:rsidR="00794F5D" w:rsidRPr="00A64F97">
        <w:rPr>
          <w:rFonts w:ascii="Calibri" w:hAnsi="Calibri" w:cs="Calibri"/>
          <w:color w:val="000000" w:themeColor="text1"/>
          <w:sz w:val="23"/>
          <w:szCs w:val="23"/>
        </w:rPr>
        <w:t>do</w:t>
      </w:r>
      <w:r w:rsidR="00E97E85">
        <w:rPr>
          <w:rFonts w:ascii="Calibri" w:hAnsi="Calibri" w:cs="Calibri"/>
          <w:color w:val="000000" w:themeColor="text1"/>
          <w:sz w:val="23"/>
          <w:szCs w:val="23"/>
        </w:rPr>
        <w:t xml:space="preserve"> </w:t>
      </w:r>
      <w:r w:rsidR="00794F5D" w:rsidRPr="00A64F97">
        <w:rPr>
          <w:rFonts w:ascii="Calibri" w:hAnsi="Calibri" w:cs="Calibri"/>
          <w:color w:val="000000" w:themeColor="text1"/>
          <w:sz w:val="23"/>
          <w:szCs w:val="23"/>
        </w:rPr>
        <w:t>zapytania) należy uwzględnić wszelkie koszty niezbędne do prawidłowego wykonania przedmiotu zamówienia</w:t>
      </w:r>
      <w:r w:rsidR="007056C3" w:rsidRPr="00A64F97">
        <w:rPr>
          <w:rFonts w:ascii="Calibri" w:hAnsi="Calibri" w:cs="Calibri"/>
          <w:color w:val="000000" w:themeColor="text1"/>
          <w:sz w:val="23"/>
          <w:szCs w:val="23"/>
        </w:rPr>
        <w:t>,</w:t>
      </w:r>
      <w:r w:rsidR="00E97E85">
        <w:rPr>
          <w:rFonts w:ascii="Calibri" w:hAnsi="Calibri" w:cs="Calibri"/>
          <w:color w:val="000000" w:themeColor="text1"/>
          <w:sz w:val="23"/>
          <w:szCs w:val="23"/>
        </w:rPr>
        <w:t xml:space="preserve"> w tym upusty i rabaty,</w:t>
      </w:r>
    </w:p>
    <w:p w14:paraId="694469C6" w14:textId="493728E3" w:rsidR="007056C3" w:rsidRPr="00A64F97" w:rsidRDefault="00DA113B" w:rsidP="00794F5D">
      <w:pPr>
        <w:pStyle w:val="Bodytext20"/>
        <w:numPr>
          <w:ilvl w:val="0"/>
          <w:numId w:val="22"/>
        </w:numPr>
        <w:shd w:val="clear" w:color="auto" w:fill="auto"/>
        <w:tabs>
          <w:tab w:val="left" w:pos="832"/>
        </w:tabs>
        <w:spacing w:before="100" w:after="100" w:line="242" w:lineRule="auto"/>
        <w:ind w:left="703" w:hanging="346"/>
        <w:jc w:val="both"/>
        <w:rPr>
          <w:rFonts w:ascii="Calibri" w:hAnsi="Calibri" w:cs="Calibri"/>
          <w:color w:val="000000" w:themeColor="text1"/>
          <w:sz w:val="23"/>
          <w:szCs w:val="23"/>
        </w:rPr>
      </w:pPr>
      <w:r>
        <w:rPr>
          <w:rFonts w:ascii="Calibri" w:hAnsi="Calibri" w:cs="Calibri"/>
          <w:color w:val="000000" w:themeColor="text1"/>
          <w:sz w:val="23"/>
          <w:szCs w:val="23"/>
        </w:rPr>
        <w:t>w</w:t>
      </w:r>
      <w:r w:rsidR="00B6159D">
        <w:rPr>
          <w:rFonts w:ascii="Calibri" w:hAnsi="Calibri" w:cs="Calibri"/>
          <w:color w:val="000000" w:themeColor="text1"/>
          <w:sz w:val="23"/>
          <w:szCs w:val="23"/>
        </w:rPr>
        <w:t xml:space="preserve"> przypadku złożenia oferty w formie papierowej c</w:t>
      </w:r>
      <w:r w:rsidR="007056C3" w:rsidRPr="00A64F97">
        <w:rPr>
          <w:rFonts w:ascii="Calibri" w:hAnsi="Calibri" w:cs="Calibri"/>
          <w:color w:val="000000" w:themeColor="text1"/>
          <w:sz w:val="23"/>
          <w:szCs w:val="23"/>
        </w:rPr>
        <w:t>ałość oferty powinna być złożona w formie uniemożliwiającej jej przypadkowe</w:t>
      </w:r>
      <w:r w:rsidR="00FC260D">
        <w:rPr>
          <w:rFonts w:ascii="Calibri" w:hAnsi="Calibri" w:cs="Calibri"/>
          <w:color w:val="000000" w:themeColor="text1"/>
          <w:sz w:val="23"/>
          <w:szCs w:val="23"/>
        </w:rPr>
        <w:t xml:space="preserve"> </w:t>
      </w:r>
      <w:r w:rsidR="007056C3" w:rsidRPr="00A64F97">
        <w:rPr>
          <w:rFonts w:ascii="Calibri" w:hAnsi="Calibri" w:cs="Calibri"/>
          <w:color w:val="000000" w:themeColor="text1"/>
          <w:sz w:val="23"/>
          <w:szCs w:val="23"/>
        </w:rPr>
        <w:t>zdekompletowanie,</w:t>
      </w:r>
    </w:p>
    <w:p w14:paraId="52600D9E" w14:textId="7AEFA6C4" w:rsidR="00794F5D" w:rsidRPr="00A64F97" w:rsidRDefault="00DA113B" w:rsidP="00794F5D">
      <w:pPr>
        <w:pStyle w:val="Bodytext20"/>
        <w:numPr>
          <w:ilvl w:val="0"/>
          <w:numId w:val="22"/>
        </w:numPr>
        <w:shd w:val="clear" w:color="auto" w:fill="auto"/>
        <w:tabs>
          <w:tab w:val="left" w:pos="832"/>
        </w:tabs>
        <w:spacing w:before="100" w:after="100" w:line="242" w:lineRule="auto"/>
        <w:ind w:left="703" w:hanging="346"/>
        <w:jc w:val="both"/>
        <w:rPr>
          <w:rFonts w:ascii="Calibri" w:hAnsi="Calibri" w:cs="Calibri"/>
          <w:color w:val="000000" w:themeColor="text1"/>
          <w:sz w:val="23"/>
          <w:szCs w:val="23"/>
        </w:rPr>
      </w:pPr>
      <w:r>
        <w:rPr>
          <w:rFonts w:ascii="Calibri" w:eastAsia="Calibri" w:hAnsi="Calibri" w:cs="Calibri"/>
          <w:color w:val="000000" w:themeColor="text1"/>
          <w:sz w:val="23"/>
          <w:szCs w:val="23"/>
          <w:lang w:eastAsia="ar-SA"/>
        </w:rPr>
        <w:t>o</w:t>
      </w:r>
      <w:r w:rsidR="00794F5D" w:rsidRPr="00A64F97">
        <w:rPr>
          <w:rFonts w:ascii="Calibri" w:eastAsia="Calibri" w:hAnsi="Calibri" w:cs="Calibri"/>
          <w:color w:val="000000" w:themeColor="text1"/>
          <w:sz w:val="23"/>
          <w:szCs w:val="23"/>
          <w:lang w:eastAsia="ar-SA"/>
        </w:rPr>
        <w:t>ferta musi być podpisana przez osobę upoważnioną do reprezentowania Wykonawcy</w:t>
      </w:r>
      <w:r w:rsidR="00FC260D">
        <w:rPr>
          <w:rFonts w:ascii="Calibri" w:eastAsia="Calibri" w:hAnsi="Calibri" w:cs="Calibri"/>
          <w:color w:val="000000" w:themeColor="text1"/>
          <w:sz w:val="23"/>
          <w:szCs w:val="23"/>
          <w:lang w:eastAsia="ar-SA"/>
        </w:rPr>
        <w:t xml:space="preserve"> </w:t>
      </w:r>
      <w:r w:rsidR="00794F5D" w:rsidRPr="00A64F97">
        <w:rPr>
          <w:rFonts w:ascii="Calibri" w:eastAsia="Calibri" w:hAnsi="Calibri" w:cs="Calibri"/>
          <w:color w:val="000000" w:themeColor="text1"/>
          <w:sz w:val="23"/>
          <w:szCs w:val="23"/>
          <w:lang w:eastAsia="ar-SA"/>
        </w:rPr>
        <w:t>zgodnie z formą reprezentacji Wykonawcy określoną w dokumencie rejestrowym lub innym dokumencie właściwym dla jego formy organizacyjnej</w:t>
      </w:r>
      <w:r w:rsidR="007056C3" w:rsidRPr="00A64F97">
        <w:rPr>
          <w:rFonts w:ascii="Calibri" w:eastAsia="Calibri" w:hAnsi="Calibri" w:cs="Calibri"/>
          <w:color w:val="000000" w:themeColor="text1"/>
          <w:sz w:val="23"/>
          <w:szCs w:val="23"/>
          <w:lang w:eastAsia="ar-SA"/>
        </w:rPr>
        <w:t>,</w:t>
      </w:r>
    </w:p>
    <w:p w14:paraId="5ACBD7F0" w14:textId="384AB928" w:rsidR="00794F5D" w:rsidRPr="00A64F97" w:rsidRDefault="00DA113B" w:rsidP="00794F5D">
      <w:pPr>
        <w:pStyle w:val="Bodytext20"/>
        <w:numPr>
          <w:ilvl w:val="0"/>
          <w:numId w:val="22"/>
        </w:numPr>
        <w:shd w:val="clear" w:color="auto" w:fill="auto"/>
        <w:tabs>
          <w:tab w:val="left" w:pos="832"/>
        </w:tabs>
        <w:spacing w:before="100" w:after="100" w:line="242" w:lineRule="auto"/>
        <w:ind w:left="703" w:hanging="346"/>
        <w:jc w:val="both"/>
        <w:rPr>
          <w:rFonts w:ascii="Calibri" w:hAnsi="Calibri" w:cs="Calibri"/>
          <w:color w:val="000000" w:themeColor="text1"/>
          <w:sz w:val="23"/>
          <w:szCs w:val="23"/>
        </w:rPr>
      </w:pPr>
      <w:r>
        <w:rPr>
          <w:rFonts w:ascii="Calibri" w:hAnsi="Calibri" w:cs="Calibri"/>
          <w:color w:val="000000" w:themeColor="text1"/>
          <w:sz w:val="23"/>
          <w:szCs w:val="23"/>
        </w:rPr>
        <w:t>w</w:t>
      </w:r>
      <w:r w:rsidR="00794F5D" w:rsidRPr="00A64F97">
        <w:rPr>
          <w:rFonts w:ascii="Calibri" w:hAnsi="Calibri" w:cs="Calibri"/>
          <w:color w:val="000000" w:themeColor="text1"/>
          <w:sz w:val="23"/>
          <w:szCs w:val="23"/>
        </w:rPr>
        <w:t>szelkie miejsca w ofercie, w których Wykonawca naniósł poprawki lub zmiany wpisywanej przez siebie treści, muszą być parafowane przez osobę uprawnioną do reprezentacji Wykonawcy</w:t>
      </w:r>
      <w:r w:rsidR="00E97E85">
        <w:rPr>
          <w:rFonts w:ascii="Calibri" w:hAnsi="Calibri" w:cs="Calibri"/>
          <w:color w:val="000000" w:themeColor="text1"/>
          <w:sz w:val="23"/>
          <w:szCs w:val="23"/>
        </w:rPr>
        <w:t>,</w:t>
      </w:r>
    </w:p>
    <w:p w14:paraId="156C1656" w14:textId="40E05D93" w:rsidR="00794F5D" w:rsidRPr="00A64F97" w:rsidRDefault="00DA113B" w:rsidP="00794F5D">
      <w:pPr>
        <w:pStyle w:val="Bodytext20"/>
        <w:numPr>
          <w:ilvl w:val="0"/>
          <w:numId w:val="22"/>
        </w:numPr>
        <w:shd w:val="clear" w:color="auto" w:fill="auto"/>
        <w:tabs>
          <w:tab w:val="left" w:pos="832"/>
        </w:tabs>
        <w:spacing w:before="100" w:after="100" w:line="242" w:lineRule="auto"/>
        <w:ind w:left="703" w:hanging="346"/>
        <w:jc w:val="both"/>
        <w:rPr>
          <w:rFonts w:ascii="Calibri" w:hAnsi="Calibri" w:cs="Calibri"/>
          <w:color w:val="000000" w:themeColor="text1"/>
          <w:sz w:val="23"/>
          <w:szCs w:val="23"/>
        </w:rPr>
      </w:pPr>
      <w:r>
        <w:rPr>
          <w:rFonts w:ascii="Calibri" w:hAnsi="Calibri" w:cs="Calibri"/>
          <w:color w:val="000000" w:themeColor="text1"/>
          <w:sz w:val="23"/>
          <w:szCs w:val="23"/>
        </w:rPr>
        <w:t>w</w:t>
      </w:r>
      <w:r w:rsidR="00794F5D" w:rsidRPr="00A64F97">
        <w:rPr>
          <w:rFonts w:ascii="Calibri" w:hAnsi="Calibri" w:cs="Calibri"/>
          <w:color w:val="000000" w:themeColor="text1"/>
          <w:sz w:val="23"/>
          <w:szCs w:val="23"/>
        </w:rPr>
        <w:t xml:space="preserve"> przypadku, gdy Wykonawca składa kopię jakiegoś dokumentu, musi być ona poświadczona za zgodność oryginałem</w:t>
      </w:r>
      <w:r w:rsidR="007056C3" w:rsidRPr="00A64F97">
        <w:rPr>
          <w:rFonts w:ascii="Calibri" w:hAnsi="Calibri" w:cs="Calibri"/>
          <w:color w:val="000000" w:themeColor="text1"/>
          <w:sz w:val="23"/>
          <w:szCs w:val="23"/>
        </w:rPr>
        <w:t>,</w:t>
      </w:r>
    </w:p>
    <w:p w14:paraId="4DF40B0D" w14:textId="17707F61" w:rsidR="00B6159D" w:rsidRDefault="00DA113B" w:rsidP="00B6159D">
      <w:pPr>
        <w:pStyle w:val="Bodytext20"/>
        <w:numPr>
          <w:ilvl w:val="0"/>
          <w:numId w:val="22"/>
        </w:numPr>
        <w:shd w:val="clear" w:color="auto" w:fill="auto"/>
        <w:tabs>
          <w:tab w:val="left" w:pos="832"/>
        </w:tabs>
        <w:spacing w:before="100" w:after="100" w:line="242" w:lineRule="auto"/>
        <w:jc w:val="both"/>
        <w:rPr>
          <w:rFonts w:ascii="Calibri" w:hAnsi="Calibri" w:cs="Calibri"/>
          <w:color w:val="000000" w:themeColor="text1"/>
          <w:sz w:val="23"/>
          <w:szCs w:val="23"/>
        </w:rPr>
      </w:pPr>
      <w:r>
        <w:rPr>
          <w:rFonts w:ascii="Calibri" w:hAnsi="Calibri" w:cs="Calibri"/>
          <w:color w:val="000000" w:themeColor="text1"/>
          <w:sz w:val="23"/>
          <w:szCs w:val="23"/>
        </w:rPr>
        <w:t>p</w:t>
      </w:r>
      <w:r w:rsidR="00794F5D" w:rsidRPr="00A64F97">
        <w:rPr>
          <w:rFonts w:ascii="Calibri" w:hAnsi="Calibri" w:cs="Calibri"/>
          <w:color w:val="000000" w:themeColor="text1"/>
          <w:sz w:val="23"/>
          <w:szCs w:val="23"/>
        </w:rPr>
        <w:t>rzed upływem terminu składania ofert, w szczególnie uzasadnionych przypadkach,</w:t>
      </w:r>
      <w:r w:rsidR="00FC260D">
        <w:rPr>
          <w:rFonts w:ascii="Calibri" w:hAnsi="Calibri" w:cs="Calibri"/>
          <w:color w:val="000000" w:themeColor="text1"/>
          <w:sz w:val="23"/>
          <w:szCs w:val="23"/>
        </w:rPr>
        <w:t xml:space="preserve"> </w:t>
      </w:r>
      <w:r w:rsidR="00794F5D" w:rsidRPr="00A64F97">
        <w:rPr>
          <w:rFonts w:ascii="Calibri" w:hAnsi="Calibri" w:cs="Calibri"/>
          <w:color w:val="000000" w:themeColor="text1"/>
          <w:sz w:val="23"/>
          <w:szCs w:val="23"/>
        </w:rPr>
        <w:t xml:space="preserve">Zamawiający może zmodyfikować treść zapytania </w:t>
      </w:r>
      <w:r w:rsidR="007056C3" w:rsidRPr="00A64F97">
        <w:rPr>
          <w:rFonts w:ascii="Calibri" w:hAnsi="Calibri" w:cs="Calibri"/>
          <w:color w:val="000000" w:themeColor="text1"/>
          <w:sz w:val="23"/>
          <w:szCs w:val="23"/>
        </w:rPr>
        <w:t>ofertowego</w:t>
      </w:r>
      <w:r w:rsidR="00E97E85">
        <w:rPr>
          <w:rFonts w:ascii="Calibri" w:hAnsi="Calibri" w:cs="Calibri"/>
          <w:color w:val="000000" w:themeColor="text1"/>
          <w:sz w:val="23"/>
          <w:szCs w:val="23"/>
        </w:rPr>
        <w:t>;</w:t>
      </w:r>
      <w:r w:rsidR="00794F5D" w:rsidRPr="00A64F97">
        <w:rPr>
          <w:rFonts w:ascii="Calibri" w:hAnsi="Calibri" w:cs="Calibri"/>
          <w:color w:val="000000" w:themeColor="text1"/>
          <w:sz w:val="23"/>
          <w:szCs w:val="23"/>
        </w:rPr>
        <w:t xml:space="preserve"> </w:t>
      </w:r>
      <w:r w:rsidR="00E97E85">
        <w:rPr>
          <w:rFonts w:ascii="Calibri" w:hAnsi="Calibri" w:cs="Calibri"/>
          <w:color w:val="000000" w:themeColor="text1"/>
          <w:sz w:val="23"/>
          <w:szCs w:val="23"/>
        </w:rPr>
        <w:t>d</w:t>
      </w:r>
      <w:r w:rsidR="00794F5D" w:rsidRPr="00A64F97">
        <w:rPr>
          <w:rFonts w:ascii="Calibri" w:hAnsi="Calibri" w:cs="Calibri"/>
          <w:color w:val="000000" w:themeColor="text1"/>
          <w:sz w:val="23"/>
          <w:szCs w:val="23"/>
        </w:rPr>
        <w:t>okonana modyfikacja zostanie niezwłocznie przekazana wszystkim Wykonawcom, którzy otrzymali zapytanie cenowe</w:t>
      </w:r>
      <w:r w:rsidR="007056C3" w:rsidRPr="00A64F97">
        <w:rPr>
          <w:rFonts w:ascii="Calibri" w:hAnsi="Calibri" w:cs="Calibri"/>
          <w:color w:val="000000" w:themeColor="text1"/>
          <w:sz w:val="23"/>
          <w:szCs w:val="23"/>
        </w:rPr>
        <w:t>,</w:t>
      </w:r>
    </w:p>
    <w:p w14:paraId="299E285F" w14:textId="063442EF" w:rsidR="00B6159D" w:rsidRPr="00B6159D" w:rsidRDefault="00B6159D" w:rsidP="00B6159D">
      <w:pPr>
        <w:pStyle w:val="Bodytext20"/>
        <w:numPr>
          <w:ilvl w:val="0"/>
          <w:numId w:val="22"/>
        </w:numPr>
        <w:shd w:val="clear" w:color="auto" w:fill="auto"/>
        <w:tabs>
          <w:tab w:val="left" w:pos="832"/>
        </w:tabs>
        <w:spacing w:before="100" w:after="100" w:line="242" w:lineRule="auto"/>
        <w:jc w:val="both"/>
        <w:rPr>
          <w:rFonts w:ascii="Calibri" w:hAnsi="Calibri" w:cs="Calibri"/>
          <w:color w:val="000000" w:themeColor="text1"/>
          <w:sz w:val="23"/>
          <w:szCs w:val="23"/>
        </w:rPr>
      </w:pPr>
      <w:r w:rsidRPr="00B6159D">
        <w:rPr>
          <w:rFonts w:ascii="Calibri" w:eastAsia="Calibri" w:hAnsi="Calibri" w:cs="Calibri"/>
          <w:color w:val="000000"/>
          <w:sz w:val="22"/>
          <w:szCs w:val="22"/>
          <w:lang w:eastAsia="ar-SA"/>
        </w:rPr>
        <w:t>każdy Wykonawca przedkłada tylko jedną ofertę wraz z dokumentami, o których mowa</w:t>
      </w:r>
      <w:r w:rsidR="00D91799">
        <w:rPr>
          <w:rFonts w:ascii="Calibri" w:eastAsia="Calibri" w:hAnsi="Calibri" w:cs="Calibri"/>
          <w:color w:val="000000"/>
          <w:sz w:val="22"/>
          <w:szCs w:val="22"/>
          <w:lang w:eastAsia="ar-SA"/>
        </w:rPr>
        <w:t xml:space="preserve"> </w:t>
      </w:r>
      <w:r w:rsidRPr="00B6159D">
        <w:rPr>
          <w:rFonts w:ascii="Calibri" w:eastAsia="Calibri" w:hAnsi="Calibri" w:cs="Calibri"/>
          <w:color w:val="000000"/>
          <w:sz w:val="22"/>
          <w:szCs w:val="22"/>
          <w:lang w:eastAsia="ar-SA"/>
        </w:rPr>
        <w:t xml:space="preserve">w ust. </w:t>
      </w:r>
      <w:r w:rsidRPr="00DA113B">
        <w:rPr>
          <w:rFonts w:ascii="Calibri" w:eastAsia="Calibri" w:hAnsi="Calibri" w:cs="Calibri"/>
          <w:sz w:val="22"/>
          <w:szCs w:val="22"/>
          <w:lang w:eastAsia="ar-SA"/>
        </w:rPr>
        <w:t xml:space="preserve">1 pkt </w:t>
      </w:r>
      <w:r w:rsidR="00B45706">
        <w:rPr>
          <w:rFonts w:ascii="Calibri" w:eastAsia="Calibri" w:hAnsi="Calibri" w:cs="Calibri"/>
          <w:sz w:val="22"/>
          <w:szCs w:val="22"/>
          <w:lang w:eastAsia="ar-SA"/>
        </w:rPr>
        <w:t>10</w:t>
      </w:r>
      <w:r w:rsidRPr="00B6159D">
        <w:rPr>
          <w:rFonts w:ascii="Calibri" w:eastAsia="Calibri" w:hAnsi="Calibri" w:cs="Calibri"/>
          <w:color w:val="000000"/>
          <w:sz w:val="22"/>
          <w:szCs w:val="22"/>
          <w:lang w:eastAsia="ar-SA"/>
        </w:rPr>
        <w:t>, w jed</w:t>
      </w:r>
      <w:r w:rsidR="00E97E85">
        <w:rPr>
          <w:rFonts w:ascii="Calibri" w:eastAsia="Calibri" w:hAnsi="Calibri" w:cs="Calibri"/>
          <w:color w:val="000000"/>
          <w:sz w:val="22"/>
          <w:szCs w:val="22"/>
          <w:lang w:eastAsia="ar-SA"/>
        </w:rPr>
        <w:t>nej</w:t>
      </w:r>
      <w:r w:rsidRPr="00B6159D">
        <w:rPr>
          <w:rFonts w:ascii="Calibri" w:eastAsia="Calibri" w:hAnsi="Calibri" w:cs="Calibri"/>
          <w:color w:val="000000"/>
          <w:sz w:val="22"/>
          <w:szCs w:val="22"/>
          <w:lang w:eastAsia="ar-SA"/>
        </w:rPr>
        <w:t xml:space="preserve"> z niżej wymienionych form:</w:t>
      </w:r>
    </w:p>
    <w:p w14:paraId="337F8254" w14:textId="30848D54" w:rsidR="00B6159D" w:rsidRPr="00B6159D" w:rsidRDefault="00B6159D" w:rsidP="00B6159D">
      <w:pPr>
        <w:widowControl/>
        <w:numPr>
          <w:ilvl w:val="0"/>
          <w:numId w:val="27"/>
        </w:numPr>
        <w:suppressAutoHyphens w:val="0"/>
        <w:spacing w:before="120" w:after="100" w:line="242" w:lineRule="auto"/>
        <w:ind w:left="1190" w:hanging="357"/>
        <w:jc w:val="both"/>
        <w:textAlignment w:val="auto"/>
        <w:rPr>
          <w:rFonts w:ascii="Calibri" w:eastAsia="Calibri" w:hAnsi="Calibri" w:cs="Calibri"/>
          <w:color w:val="000000"/>
          <w:kern w:val="0"/>
          <w:sz w:val="22"/>
          <w:szCs w:val="22"/>
          <w:lang w:val="pl-PL" w:eastAsia="ar-SA" w:bidi="ar-SA"/>
        </w:rPr>
      </w:pPr>
      <w:r w:rsidRPr="00B6159D">
        <w:rPr>
          <w:rFonts w:ascii="Calibri" w:eastAsia="Calibri" w:hAnsi="Calibri" w:cs="Calibri"/>
          <w:color w:val="000000"/>
          <w:kern w:val="0"/>
          <w:sz w:val="22"/>
          <w:szCs w:val="22"/>
          <w:lang w:val="pl-PL" w:eastAsia="ar-SA" w:bidi="ar-SA"/>
        </w:rPr>
        <w:t>papierowej, adres do wysyłki: Urząd Gminy w Pacynie</w:t>
      </w:r>
      <w:r w:rsidR="00E97E85">
        <w:rPr>
          <w:rFonts w:ascii="Calibri" w:eastAsia="Calibri" w:hAnsi="Calibri" w:cs="Calibri"/>
          <w:color w:val="000000"/>
          <w:kern w:val="0"/>
          <w:sz w:val="22"/>
          <w:szCs w:val="22"/>
          <w:lang w:val="pl-PL" w:eastAsia="ar-SA" w:bidi="ar-SA"/>
        </w:rPr>
        <w:t>,</w:t>
      </w:r>
      <w:r w:rsidRPr="00B6159D">
        <w:rPr>
          <w:rFonts w:ascii="Calibri" w:eastAsia="Calibri" w:hAnsi="Calibri" w:cs="Calibri"/>
          <w:color w:val="000000"/>
          <w:kern w:val="0"/>
          <w:sz w:val="22"/>
          <w:szCs w:val="22"/>
          <w:lang w:val="pl-PL" w:eastAsia="ar-SA" w:bidi="ar-SA"/>
        </w:rPr>
        <w:t xml:space="preserve"> ul. Wyzwolenia 7</w:t>
      </w:r>
      <w:r w:rsidR="00E97E85">
        <w:rPr>
          <w:rFonts w:ascii="Calibri" w:eastAsia="Calibri" w:hAnsi="Calibri" w:cs="Calibri"/>
          <w:color w:val="000000"/>
          <w:kern w:val="0"/>
          <w:sz w:val="22"/>
          <w:szCs w:val="22"/>
          <w:lang w:val="pl-PL" w:eastAsia="ar-SA" w:bidi="ar-SA"/>
        </w:rPr>
        <w:t>,</w:t>
      </w:r>
      <w:r w:rsidRPr="00B6159D">
        <w:rPr>
          <w:rFonts w:ascii="Calibri" w:eastAsia="Calibri" w:hAnsi="Calibri" w:cs="Calibri"/>
          <w:color w:val="000000"/>
          <w:kern w:val="0"/>
          <w:sz w:val="22"/>
          <w:szCs w:val="22"/>
          <w:lang w:val="pl-PL" w:eastAsia="ar-SA" w:bidi="ar-SA"/>
        </w:rPr>
        <w:t xml:space="preserve"> 09-541 Pacyna</w:t>
      </w:r>
      <w:r w:rsidR="00E97E85">
        <w:rPr>
          <w:rFonts w:ascii="Calibri" w:eastAsia="Calibri" w:hAnsi="Calibri" w:cs="Calibri"/>
          <w:color w:val="000000"/>
          <w:kern w:val="0"/>
          <w:sz w:val="22"/>
          <w:szCs w:val="22"/>
          <w:lang w:val="pl-PL" w:eastAsia="ar-SA" w:bidi="ar-SA"/>
        </w:rPr>
        <w:t xml:space="preserve">, </w:t>
      </w:r>
      <w:r w:rsidR="00E97E85">
        <w:rPr>
          <w:rFonts w:ascii="Calibri" w:eastAsia="Calibri" w:hAnsi="Calibri" w:cs="Calibri"/>
          <w:color w:val="000000"/>
          <w:kern w:val="0"/>
          <w:sz w:val="22"/>
          <w:szCs w:val="22"/>
          <w:lang w:val="pl-PL" w:eastAsia="ar-SA" w:bidi="ar-SA"/>
        </w:rPr>
        <w:br/>
      </w:r>
      <w:r w:rsidRPr="00B6159D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:u w:val="single"/>
          <w:lang w:val="pl-PL" w:eastAsia="ar-SA" w:bidi="ar-SA"/>
        </w:rPr>
        <w:t xml:space="preserve">w zamkniętej kopercie </w:t>
      </w:r>
      <w:r w:rsidR="00E97E85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:u w:val="single"/>
          <w:lang w:val="pl-PL" w:eastAsia="ar-SA" w:bidi="ar-SA"/>
        </w:rPr>
        <w:t>z opisem</w:t>
      </w:r>
      <w:r w:rsidRPr="00B6159D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:u w:val="single"/>
          <w:lang w:val="pl-PL" w:eastAsia="ar-SA" w:bidi="ar-SA"/>
        </w:rPr>
        <w:t>:</w:t>
      </w:r>
      <w:r w:rsidRPr="00B6159D">
        <w:rPr>
          <w:rFonts w:ascii="Calibri" w:eastAsia="Calibri" w:hAnsi="Calibri" w:cs="Calibri"/>
          <w:color w:val="000000"/>
          <w:kern w:val="0"/>
          <w:sz w:val="22"/>
          <w:szCs w:val="22"/>
          <w:lang w:val="pl-PL" w:eastAsia="ar-SA" w:bidi="ar-SA"/>
        </w:rPr>
        <w:tab/>
      </w:r>
    </w:p>
    <w:tbl>
      <w:tblPr>
        <w:tblStyle w:val="Tabela-Siatka1"/>
        <w:tblW w:w="0" w:type="auto"/>
        <w:tblInd w:w="1190" w:type="dxa"/>
        <w:tblLook w:val="04A0" w:firstRow="1" w:lastRow="0" w:firstColumn="1" w:lastColumn="0" w:noHBand="0" w:noVBand="1"/>
      </w:tblPr>
      <w:tblGrid>
        <w:gridCol w:w="8438"/>
      </w:tblGrid>
      <w:tr w:rsidR="00B6159D" w:rsidRPr="00B6159D" w14:paraId="76127785" w14:textId="77777777" w:rsidTr="00EA4896">
        <w:tc>
          <w:tcPr>
            <w:tcW w:w="9062" w:type="dxa"/>
          </w:tcPr>
          <w:p w14:paraId="3DB7A4BC" w14:textId="77777777" w:rsidR="00B6159D" w:rsidRPr="00B6159D" w:rsidRDefault="00B6159D" w:rsidP="00B6159D">
            <w:pPr>
              <w:widowControl/>
              <w:suppressAutoHyphens w:val="0"/>
              <w:spacing w:before="100" w:after="100" w:line="242" w:lineRule="auto"/>
              <w:jc w:val="center"/>
              <w:textAlignment w:val="auto"/>
              <w:rPr>
                <w:rFonts w:eastAsia="Calibri" w:cs="Calibri"/>
                <w:color w:val="000000"/>
                <w:kern w:val="0"/>
                <w:sz w:val="22"/>
                <w:szCs w:val="22"/>
                <w:lang w:val="pl-PL" w:eastAsia="ar-SA" w:bidi="ar-SA"/>
              </w:rPr>
            </w:pPr>
            <w:r w:rsidRPr="00B6159D">
              <w:rPr>
                <w:rFonts w:eastAsia="Calibri" w:cs="Calibri"/>
                <w:color w:val="000000"/>
                <w:kern w:val="0"/>
                <w:sz w:val="22"/>
                <w:szCs w:val="22"/>
                <w:lang w:val="pl-PL" w:eastAsia="ar-SA" w:bidi="ar-SA"/>
              </w:rPr>
              <w:t>Oferta na:</w:t>
            </w:r>
          </w:p>
          <w:p w14:paraId="02908024" w14:textId="77777777" w:rsidR="00B6159D" w:rsidRDefault="00B6159D" w:rsidP="00B6159D">
            <w:pPr>
              <w:widowControl/>
              <w:suppressAutoHyphens w:val="0"/>
              <w:spacing w:before="100" w:after="160" w:line="242" w:lineRule="auto"/>
              <w:jc w:val="center"/>
              <w:textAlignment w:val="auto"/>
              <w:rPr>
                <w:rFonts w:eastAsia="Calibri" w:cs="Calibri"/>
                <w:color w:val="000000"/>
                <w:kern w:val="0"/>
                <w:sz w:val="22"/>
                <w:szCs w:val="22"/>
                <w:lang w:val="pl-PL" w:eastAsia="ar-SA" w:bidi="ar-SA"/>
              </w:rPr>
            </w:pPr>
            <w:r w:rsidRPr="00B6159D">
              <w:rPr>
                <w:rFonts w:eastAsia="Calibri" w:cs="Calibri"/>
                <w:color w:val="000000"/>
                <w:kern w:val="0"/>
                <w:sz w:val="22"/>
                <w:szCs w:val="22"/>
                <w:lang w:val="pl-PL" w:eastAsia="ar-SA" w:bidi="ar-SA"/>
              </w:rPr>
              <w:t>„</w:t>
            </w:r>
            <w:r w:rsidR="00B45706" w:rsidRPr="00B45706">
              <w:rPr>
                <w:rFonts w:eastAsia="Calibri" w:cs="Calibri"/>
                <w:color w:val="000000"/>
                <w:kern w:val="0"/>
                <w:sz w:val="22"/>
                <w:szCs w:val="22"/>
                <w:lang w:val="pl-PL" w:eastAsia="ar-SA" w:bidi="ar-SA"/>
              </w:rPr>
              <w:t>Zakup i dostarczenie pojemników przeznaczonych do zbierania odpadów komunalnych</w:t>
            </w:r>
            <w:r w:rsidRPr="00B6159D">
              <w:rPr>
                <w:rFonts w:eastAsia="Calibri" w:cs="Calibri"/>
                <w:color w:val="000000"/>
                <w:kern w:val="0"/>
                <w:sz w:val="22"/>
                <w:szCs w:val="22"/>
                <w:lang w:val="pl-PL" w:eastAsia="ar-SA" w:bidi="ar-SA"/>
              </w:rPr>
              <w:t>”</w:t>
            </w:r>
          </w:p>
          <w:p w14:paraId="4937A06E" w14:textId="6DFB8473" w:rsidR="00B45706" w:rsidRPr="00B6159D" w:rsidRDefault="00B45706" w:rsidP="00B6159D">
            <w:pPr>
              <w:widowControl/>
              <w:suppressAutoHyphens w:val="0"/>
              <w:spacing w:before="100" w:after="160" w:line="242" w:lineRule="auto"/>
              <w:jc w:val="center"/>
              <w:textAlignment w:val="auto"/>
              <w:rPr>
                <w:rFonts w:eastAsia="Calibri" w:cs="Calibri"/>
                <w:color w:val="000000"/>
                <w:kern w:val="0"/>
                <w:sz w:val="22"/>
                <w:szCs w:val="22"/>
                <w:lang w:val="pl-PL" w:eastAsia="ar-SA" w:bidi="ar-SA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pl-PL" w:eastAsia="ar-SA" w:bidi="ar-SA"/>
              </w:rPr>
              <w:t xml:space="preserve">Nie otwierać przed ………. godz. ……….. </w:t>
            </w:r>
          </w:p>
        </w:tc>
      </w:tr>
    </w:tbl>
    <w:p w14:paraId="3D80282C" w14:textId="4CEA17B0" w:rsidR="00B6159D" w:rsidRPr="00B6159D" w:rsidRDefault="00B6159D" w:rsidP="00B6159D">
      <w:pPr>
        <w:widowControl/>
        <w:numPr>
          <w:ilvl w:val="0"/>
          <w:numId w:val="27"/>
        </w:numPr>
        <w:suppressAutoHyphens w:val="0"/>
        <w:spacing w:before="160" w:after="100" w:line="242" w:lineRule="auto"/>
        <w:ind w:left="1190" w:hanging="357"/>
        <w:jc w:val="both"/>
        <w:textAlignment w:val="auto"/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:u w:val="single"/>
          <w:lang w:val="pl-PL" w:eastAsia="ar-SA" w:bidi="ar-SA"/>
        </w:rPr>
      </w:pPr>
      <w:r w:rsidRPr="00B6159D">
        <w:rPr>
          <w:rFonts w:ascii="Calibri" w:eastAsia="Calibri" w:hAnsi="Calibri" w:cs="Calibri"/>
          <w:color w:val="000000"/>
          <w:kern w:val="0"/>
          <w:sz w:val="22"/>
          <w:szCs w:val="22"/>
          <w:lang w:val="pl-PL" w:eastAsia="ar-SA" w:bidi="ar-SA"/>
        </w:rPr>
        <w:t xml:space="preserve">elektronicznej na adres e-mail: </w:t>
      </w:r>
      <w:hyperlink r:id="rId8" w:history="1">
        <w:r w:rsidRPr="00B6159D">
          <w:rPr>
            <w:rFonts w:ascii="Calibri" w:eastAsia="Calibri" w:hAnsi="Calibri" w:cs="Calibri"/>
            <w:color w:val="000000"/>
            <w:kern w:val="0"/>
            <w:sz w:val="22"/>
            <w:szCs w:val="22"/>
            <w:u w:val="single"/>
            <w:lang w:val="pl-PL" w:eastAsia="ar-SA" w:bidi="ar-SA"/>
          </w:rPr>
          <w:t>ok@pacyna.mazowsze.pl</w:t>
        </w:r>
      </w:hyperlink>
      <w:r w:rsidRPr="00B6159D">
        <w:rPr>
          <w:rFonts w:ascii="Calibri" w:eastAsia="Calibri" w:hAnsi="Calibri" w:cs="Calibri"/>
          <w:color w:val="000000"/>
          <w:kern w:val="0"/>
          <w:sz w:val="22"/>
          <w:szCs w:val="22"/>
          <w:lang w:val="pl-PL" w:eastAsia="ar-SA" w:bidi="ar-SA"/>
        </w:rPr>
        <w:t xml:space="preserve"> , </w:t>
      </w:r>
      <w:r w:rsidRPr="00B6159D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:lang w:val="pl-PL" w:eastAsia="ar-SA" w:bidi="ar-SA"/>
        </w:rPr>
        <w:t xml:space="preserve">w tytule wiadomości należy zawrzeć numer postępowania: </w:t>
      </w:r>
      <w:r w:rsidRPr="002D2BA9">
        <w:rPr>
          <w:rFonts w:ascii="Calibri" w:eastAsia="Calibri" w:hAnsi="Calibri" w:cs="Calibri"/>
          <w:b/>
          <w:bCs/>
          <w:kern w:val="0"/>
          <w:sz w:val="22"/>
          <w:szCs w:val="22"/>
          <w:lang w:val="pl-PL" w:eastAsia="ar-SA" w:bidi="ar-SA"/>
        </w:rPr>
        <w:t>OK.7031.</w:t>
      </w:r>
      <w:r w:rsidR="002D2BA9" w:rsidRPr="002D2BA9">
        <w:rPr>
          <w:rFonts w:ascii="Calibri" w:eastAsia="Calibri" w:hAnsi="Calibri" w:cs="Calibri"/>
          <w:b/>
          <w:bCs/>
          <w:kern w:val="0"/>
          <w:sz w:val="22"/>
          <w:szCs w:val="22"/>
          <w:lang w:val="pl-PL" w:eastAsia="ar-SA" w:bidi="ar-SA"/>
        </w:rPr>
        <w:t>2</w:t>
      </w:r>
      <w:r w:rsidRPr="002D2BA9">
        <w:rPr>
          <w:rFonts w:ascii="Calibri" w:eastAsia="Calibri" w:hAnsi="Calibri" w:cs="Calibri"/>
          <w:b/>
          <w:bCs/>
          <w:kern w:val="0"/>
          <w:sz w:val="22"/>
          <w:szCs w:val="22"/>
          <w:lang w:val="pl-PL" w:eastAsia="ar-SA" w:bidi="ar-SA"/>
        </w:rPr>
        <w:t xml:space="preserve">.2024 </w:t>
      </w:r>
      <w:r w:rsidRPr="00B6159D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:lang w:val="pl-PL" w:eastAsia="ar-SA" w:bidi="ar-SA"/>
        </w:rPr>
        <w:t>wraz z dopiskiem „</w:t>
      </w:r>
      <w:r w:rsidRPr="00E67087">
        <w:rPr>
          <w:rFonts w:ascii="Calibri" w:eastAsia="Calibri" w:hAnsi="Calibri" w:cs="Calibri"/>
          <w:b/>
          <w:bCs/>
          <w:kern w:val="0"/>
          <w:sz w:val="22"/>
          <w:szCs w:val="22"/>
          <w:lang w:val="pl-PL" w:eastAsia="ar-SA" w:bidi="ar-SA"/>
        </w:rPr>
        <w:t>oferta</w:t>
      </w:r>
      <w:r w:rsidRPr="00B6159D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:lang w:val="pl-PL" w:eastAsia="ar-SA" w:bidi="ar-SA"/>
        </w:rPr>
        <w:t>”,</w:t>
      </w:r>
      <w:r w:rsidRPr="00B6159D">
        <w:rPr>
          <w:rFonts w:ascii="Calibri" w:eastAsia="Calibri" w:hAnsi="Calibri" w:cs="Calibri"/>
          <w:color w:val="000000"/>
          <w:kern w:val="0"/>
          <w:sz w:val="22"/>
          <w:szCs w:val="22"/>
          <w:lang w:val="pl-PL" w:eastAsia="ar-SA" w:bidi="ar-SA"/>
        </w:rPr>
        <w:tab/>
        <w:t xml:space="preserve"> </w:t>
      </w:r>
    </w:p>
    <w:p w14:paraId="152DBDFC" w14:textId="23CFA435" w:rsidR="00B6159D" w:rsidRPr="00B6159D" w:rsidRDefault="00B6159D" w:rsidP="00B6159D">
      <w:pPr>
        <w:widowControl/>
        <w:suppressAutoHyphens w:val="0"/>
        <w:spacing w:before="160" w:after="160" w:line="242" w:lineRule="auto"/>
        <w:ind w:left="1191"/>
        <w:jc w:val="both"/>
        <w:textAlignment w:val="auto"/>
        <w:rPr>
          <w:rFonts w:ascii="Calibri" w:eastAsia="Calibri" w:hAnsi="Calibri" w:cs="Calibri"/>
          <w:b/>
          <w:bCs/>
          <w:color w:val="FF0000"/>
          <w:kern w:val="0"/>
          <w:sz w:val="22"/>
          <w:szCs w:val="22"/>
          <w:u w:val="single"/>
          <w:lang w:val="pl-PL" w:eastAsia="ar-SA" w:bidi="ar-SA"/>
        </w:rPr>
      </w:pPr>
      <w:r w:rsidRPr="00B6159D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:lang w:val="pl-PL" w:eastAsia="ar-SA" w:bidi="ar-SA"/>
        </w:rPr>
        <w:t>WAŻNE!</w:t>
      </w:r>
      <w:r w:rsidRPr="00B6159D">
        <w:rPr>
          <w:rFonts w:ascii="Calibri" w:eastAsia="Calibri" w:hAnsi="Calibri" w:cs="Calibri"/>
          <w:color w:val="000000"/>
          <w:kern w:val="0"/>
          <w:sz w:val="22"/>
          <w:szCs w:val="22"/>
          <w:lang w:val="pl-PL" w:eastAsia="ar-SA" w:bidi="ar-SA"/>
        </w:rPr>
        <w:t xml:space="preserve"> Plik należy zaszyfrować</w:t>
      </w:r>
      <w:r>
        <w:rPr>
          <w:rFonts w:ascii="Calibri" w:eastAsia="Calibri" w:hAnsi="Calibri" w:cs="Calibri"/>
          <w:color w:val="000000"/>
          <w:kern w:val="0"/>
          <w:sz w:val="22"/>
          <w:szCs w:val="22"/>
          <w:lang w:val="pl-PL" w:eastAsia="ar-SA" w:bidi="ar-SA"/>
        </w:rPr>
        <w:t xml:space="preserve"> (np. w programie 7-zip)</w:t>
      </w:r>
      <w:r w:rsidRPr="00B6159D">
        <w:rPr>
          <w:rFonts w:ascii="Calibri" w:eastAsia="Calibri" w:hAnsi="Calibri" w:cs="Calibri"/>
          <w:color w:val="000000"/>
          <w:kern w:val="0"/>
          <w:sz w:val="22"/>
          <w:szCs w:val="22"/>
          <w:lang w:val="pl-PL" w:eastAsia="ar-SA" w:bidi="ar-SA"/>
        </w:rPr>
        <w:t xml:space="preserve"> uniemożliwiając Zamawiającemu otwarcie go przed wyznaczonym terminem otwarcia ofert. Po terminie składania ofert, a przed terminem ich otwarcia na ww. adres e-mail należy przesłać hasło do pliku. </w:t>
      </w:r>
      <w:r w:rsidRPr="00B6159D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:u w:val="single"/>
          <w:lang w:val="pl-PL" w:eastAsia="ar-SA" w:bidi="ar-SA"/>
        </w:rPr>
        <w:t>Oferta Wykonawcy, który nie zastosuje się do powyższego zostanie odrzucona.</w:t>
      </w:r>
      <w:r w:rsidRPr="00B6159D">
        <w:rPr>
          <w:rFonts w:ascii="Calibri" w:eastAsia="Calibri" w:hAnsi="Calibri" w:cs="Calibri"/>
          <w:b/>
          <w:bCs/>
          <w:color w:val="FF0000"/>
          <w:kern w:val="0"/>
          <w:sz w:val="22"/>
          <w:szCs w:val="22"/>
          <w:lang w:val="pl-PL" w:eastAsia="ar-SA" w:bidi="ar-SA"/>
        </w:rPr>
        <w:tab/>
      </w:r>
    </w:p>
    <w:p w14:paraId="711AD5AA" w14:textId="646BA51D" w:rsidR="00794F5D" w:rsidRPr="00A64F97" w:rsidRDefault="00DA113B" w:rsidP="00794F5D">
      <w:pPr>
        <w:pStyle w:val="Bodytext20"/>
        <w:numPr>
          <w:ilvl w:val="0"/>
          <w:numId w:val="22"/>
        </w:numPr>
        <w:shd w:val="clear" w:color="auto" w:fill="auto"/>
        <w:tabs>
          <w:tab w:val="left" w:pos="832"/>
        </w:tabs>
        <w:spacing w:before="100" w:after="100" w:line="242" w:lineRule="auto"/>
        <w:jc w:val="both"/>
        <w:rPr>
          <w:rFonts w:ascii="Calibri" w:hAnsi="Calibri" w:cs="Calibri"/>
          <w:color w:val="000000" w:themeColor="text1"/>
          <w:sz w:val="23"/>
          <w:szCs w:val="23"/>
        </w:rPr>
      </w:pPr>
      <w:r>
        <w:rPr>
          <w:rFonts w:ascii="Calibri" w:hAnsi="Calibri" w:cs="Calibri"/>
          <w:color w:val="000000" w:themeColor="text1"/>
          <w:sz w:val="23"/>
          <w:szCs w:val="23"/>
        </w:rPr>
        <w:t>o</w:t>
      </w:r>
      <w:r w:rsidR="00794F5D" w:rsidRPr="00A64F97">
        <w:rPr>
          <w:rFonts w:ascii="Calibri" w:hAnsi="Calibri" w:cs="Calibri"/>
          <w:color w:val="000000" w:themeColor="text1"/>
          <w:sz w:val="23"/>
          <w:szCs w:val="23"/>
        </w:rPr>
        <w:t xml:space="preserve">ferty </w:t>
      </w:r>
      <w:r w:rsidR="007056C3" w:rsidRPr="00A64F97">
        <w:rPr>
          <w:rFonts w:ascii="Calibri" w:hAnsi="Calibri" w:cs="Calibri"/>
          <w:color w:val="000000" w:themeColor="text1"/>
          <w:sz w:val="23"/>
          <w:szCs w:val="23"/>
        </w:rPr>
        <w:t xml:space="preserve">niekompletne, nieczytelne lub </w:t>
      </w:r>
      <w:r w:rsidR="00794F5D" w:rsidRPr="00A64F97">
        <w:rPr>
          <w:rFonts w:ascii="Calibri" w:hAnsi="Calibri" w:cs="Calibri"/>
          <w:color w:val="000000" w:themeColor="text1"/>
          <w:sz w:val="23"/>
          <w:szCs w:val="23"/>
        </w:rPr>
        <w:t>złożone po terminie nie będą rozpatrywane</w:t>
      </w:r>
      <w:r w:rsidR="007056C3" w:rsidRPr="00A64F97">
        <w:rPr>
          <w:rFonts w:ascii="Calibri" w:hAnsi="Calibri" w:cs="Calibri"/>
          <w:color w:val="000000" w:themeColor="text1"/>
          <w:sz w:val="23"/>
          <w:szCs w:val="23"/>
        </w:rPr>
        <w:t>,</w:t>
      </w:r>
    </w:p>
    <w:p w14:paraId="2D83C1EF" w14:textId="772BF0EE" w:rsidR="00794F5D" w:rsidRPr="00A64F97" w:rsidRDefault="00DA113B" w:rsidP="00794F5D">
      <w:pPr>
        <w:pStyle w:val="Bodytext20"/>
        <w:numPr>
          <w:ilvl w:val="0"/>
          <w:numId w:val="22"/>
        </w:numPr>
        <w:shd w:val="clear" w:color="auto" w:fill="auto"/>
        <w:tabs>
          <w:tab w:val="left" w:pos="832"/>
        </w:tabs>
        <w:spacing w:before="100" w:after="100" w:line="242" w:lineRule="auto"/>
        <w:jc w:val="both"/>
        <w:rPr>
          <w:rFonts w:ascii="Calibri" w:hAnsi="Calibri" w:cs="Calibri"/>
          <w:color w:val="000000" w:themeColor="text1"/>
          <w:sz w:val="23"/>
          <w:szCs w:val="23"/>
        </w:rPr>
      </w:pPr>
      <w:r>
        <w:rPr>
          <w:rFonts w:ascii="Calibri" w:hAnsi="Calibri" w:cs="Calibri"/>
          <w:color w:val="000000" w:themeColor="text1"/>
          <w:sz w:val="23"/>
          <w:szCs w:val="23"/>
        </w:rPr>
        <w:t>Z</w:t>
      </w:r>
      <w:r w:rsidR="00794F5D" w:rsidRPr="00A64F97">
        <w:rPr>
          <w:rFonts w:ascii="Calibri" w:hAnsi="Calibri" w:cs="Calibri"/>
          <w:color w:val="000000" w:themeColor="text1"/>
          <w:sz w:val="23"/>
          <w:szCs w:val="23"/>
        </w:rPr>
        <w:t>amawiający może wezwać Wykonawcę</w:t>
      </w:r>
      <w:r w:rsidR="003C45B3">
        <w:rPr>
          <w:rFonts w:ascii="Calibri" w:hAnsi="Calibri" w:cs="Calibri"/>
          <w:color w:val="000000" w:themeColor="text1"/>
          <w:sz w:val="23"/>
          <w:szCs w:val="23"/>
        </w:rPr>
        <w:t xml:space="preserve"> </w:t>
      </w:r>
      <w:r w:rsidR="00794F5D" w:rsidRPr="00A64F97">
        <w:rPr>
          <w:rFonts w:ascii="Calibri" w:hAnsi="Calibri" w:cs="Calibri"/>
          <w:color w:val="000000" w:themeColor="text1"/>
          <w:sz w:val="23"/>
          <w:szCs w:val="23"/>
        </w:rPr>
        <w:t>w wyznaczonym przez siebie terminie do wyjaśnień treści lub uzupełnień</w:t>
      </w:r>
      <w:r w:rsidR="003C45B3">
        <w:rPr>
          <w:rFonts w:ascii="Calibri" w:hAnsi="Calibri" w:cs="Calibri"/>
          <w:color w:val="000000" w:themeColor="text1"/>
          <w:sz w:val="23"/>
          <w:szCs w:val="23"/>
        </w:rPr>
        <w:t>, doprecyzowania</w:t>
      </w:r>
      <w:r w:rsidR="00794F5D" w:rsidRPr="00A64F97">
        <w:rPr>
          <w:rFonts w:ascii="Calibri" w:hAnsi="Calibri" w:cs="Calibri"/>
          <w:color w:val="000000" w:themeColor="text1"/>
          <w:sz w:val="23"/>
          <w:szCs w:val="23"/>
        </w:rPr>
        <w:t xml:space="preserve"> dokumentów lub oświadczeń </w:t>
      </w:r>
      <w:r w:rsidR="00E97E85">
        <w:rPr>
          <w:rFonts w:ascii="Calibri" w:hAnsi="Calibri" w:cs="Calibri"/>
          <w:color w:val="000000" w:themeColor="text1"/>
          <w:sz w:val="23"/>
          <w:szCs w:val="23"/>
        </w:rPr>
        <w:t xml:space="preserve">do </w:t>
      </w:r>
      <w:r w:rsidR="00794F5D" w:rsidRPr="00A64F97">
        <w:rPr>
          <w:rFonts w:ascii="Calibri" w:hAnsi="Calibri" w:cs="Calibri"/>
          <w:color w:val="000000" w:themeColor="text1"/>
          <w:sz w:val="23"/>
          <w:szCs w:val="23"/>
        </w:rPr>
        <w:t>złożonej oferty</w:t>
      </w:r>
      <w:r w:rsidR="007056C3" w:rsidRPr="00A64F97">
        <w:rPr>
          <w:rFonts w:ascii="Calibri" w:hAnsi="Calibri" w:cs="Calibri"/>
          <w:color w:val="000000" w:themeColor="text1"/>
          <w:sz w:val="23"/>
          <w:szCs w:val="23"/>
        </w:rPr>
        <w:t>,</w:t>
      </w:r>
    </w:p>
    <w:p w14:paraId="32B3CC4F" w14:textId="25ECE982" w:rsidR="00794F5D" w:rsidRPr="00A64F97" w:rsidRDefault="00794F5D" w:rsidP="00794F5D">
      <w:pPr>
        <w:pStyle w:val="Bodytext20"/>
        <w:numPr>
          <w:ilvl w:val="0"/>
          <w:numId w:val="22"/>
        </w:numPr>
        <w:shd w:val="clear" w:color="auto" w:fill="auto"/>
        <w:tabs>
          <w:tab w:val="left" w:pos="832"/>
        </w:tabs>
        <w:spacing w:before="100" w:after="100" w:line="242" w:lineRule="auto"/>
        <w:jc w:val="both"/>
        <w:rPr>
          <w:rFonts w:ascii="Calibri" w:hAnsi="Calibri" w:cs="Calibri"/>
          <w:color w:val="000000" w:themeColor="text1"/>
          <w:sz w:val="23"/>
          <w:szCs w:val="23"/>
        </w:rPr>
      </w:pPr>
      <w:r w:rsidRPr="00A64F97">
        <w:rPr>
          <w:rFonts w:ascii="Calibri" w:hAnsi="Calibri" w:cs="Calibri"/>
          <w:color w:val="000000" w:themeColor="text1"/>
          <w:sz w:val="23"/>
          <w:szCs w:val="23"/>
        </w:rPr>
        <w:t>Zamawiający zastrzega sobie prawo do unieważnienia</w:t>
      </w:r>
      <w:r w:rsidR="007056C3" w:rsidRPr="00A64F97">
        <w:rPr>
          <w:rFonts w:ascii="Calibri" w:hAnsi="Calibri" w:cs="Calibri"/>
          <w:color w:val="000000" w:themeColor="text1"/>
          <w:sz w:val="23"/>
          <w:szCs w:val="23"/>
        </w:rPr>
        <w:t xml:space="preserve"> i/lub wycofania zapytania cenowego</w:t>
      </w:r>
      <w:r w:rsidRPr="00A64F97">
        <w:rPr>
          <w:rFonts w:ascii="Calibri" w:hAnsi="Calibri" w:cs="Calibri"/>
          <w:color w:val="000000" w:themeColor="text1"/>
          <w:sz w:val="23"/>
          <w:szCs w:val="23"/>
        </w:rPr>
        <w:t xml:space="preserve"> bez poda</w:t>
      </w:r>
      <w:r w:rsidR="007056C3" w:rsidRPr="00A64F97">
        <w:rPr>
          <w:rFonts w:ascii="Calibri" w:hAnsi="Calibri" w:cs="Calibri"/>
          <w:color w:val="000000" w:themeColor="text1"/>
          <w:sz w:val="23"/>
          <w:szCs w:val="23"/>
        </w:rPr>
        <w:t>nia</w:t>
      </w:r>
      <w:r w:rsidRPr="00A64F97">
        <w:rPr>
          <w:rFonts w:ascii="Calibri" w:hAnsi="Calibri" w:cs="Calibri"/>
          <w:color w:val="000000" w:themeColor="text1"/>
          <w:sz w:val="23"/>
          <w:szCs w:val="23"/>
        </w:rPr>
        <w:t xml:space="preserve"> przyczyn</w:t>
      </w:r>
      <w:r w:rsidR="007056C3" w:rsidRPr="00A64F97">
        <w:rPr>
          <w:rFonts w:ascii="Calibri" w:hAnsi="Calibri" w:cs="Calibri"/>
          <w:color w:val="000000" w:themeColor="text1"/>
          <w:sz w:val="23"/>
          <w:szCs w:val="23"/>
        </w:rPr>
        <w:t>,</w:t>
      </w:r>
    </w:p>
    <w:p w14:paraId="36B1CE6A" w14:textId="33B3641A" w:rsidR="00794F5D" w:rsidRPr="00A64F97" w:rsidRDefault="00794F5D" w:rsidP="00794F5D">
      <w:pPr>
        <w:pStyle w:val="Bodytext20"/>
        <w:numPr>
          <w:ilvl w:val="0"/>
          <w:numId w:val="22"/>
        </w:numPr>
        <w:shd w:val="clear" w:color="auto" w:fill="auto"/>
        <w:tabs>
          <w:tab w:val="left" w:pos="832"/>
        </w:tabs>
        <w:spacing w:before="100" w:after="100" w:line="242" w:lineRule="auto"/>
        <w:jc w:val="both"/>
        <w:rPr>
          <w:rFonts w:ascii="Calibri" w:hAnsi="Calibri" w:cs="Calibri"/>
          <w:color w:val="000000" w:themeColor="text1"/>
          <w:sz w:val="23"/>
          <w:szCs w:val="23"/>
        </w:rPr>
      </w:pPr>
      <w:r w:rsidRPr="00A64F97">
        <w:rPr>
          <w:rFonts w:ascii="Calibri" w:hAnsi="Calibri" w:cs="Calibri"/>
          <w:color w:val="000000" w:themeColor="text1"/>
          <w:sz w:val="23"/>
          <w:szCs w:val="23"/>
        </w:rPr>
        <w:t>Zamawiający może zamknąć postępowanie bez wybrania żadnej oferty, w przypadku, gdy żadna ze złożonych ofert nie odpowiada warunkom określonym przez Zamawiającego</w:t>
      </w:r>
      <w:r w:rsidR="001B1B55">
        <w:rPr>
          <w:rFonts w:ascii="Calibri" w:hAnsi="Calibri" w:cs="Calibri"/>
          <w:color w:val="000000" w:themeColor="text1"/>
          <w:sz w:val="23"/>
          <w:szCs w:val="23"/>
        </w:rPr>
        <w:t>,</w:t>
      </w:r>
    </w:p>
    <w:p w14:paraId="1D465E7F" w14:textId="17955114" w:rsidR="00794F5D" w:rsidRPr="00A64F97" w:rsidRDefault="007056C3" w:rsidP="00794F5D">
      <w:pPr>
        <w:pStyle w:val="Bodytext20"/>
        <w:numPr>
          <w:ilvl w:val="0"/>
          <w:numId w:val="22"/>
        </w:numPr>
        <w:shd w:val="clear" w:color="auto" w:fill="auto"/>
        <w:tabs>
          <w:tab w:val="left" w:pos="832"/>
        </w:tabs>
        <w:spacing w:before="100" w:after="100" w:line="242" w:lineRule="auto"/>
        <w:jc w:val="both"/>
        <w:rPr>
          <w:rFonts w:ascii="Calibri" w:hAnsi="Calibri" w:cs="Calibri"/>
          <w:color w:val="000000" w:themeColor="text1"/>
          <w:sz w:val="23"/>
          <w:szCs w:val="23"/>
        </w:rPr>
      </w:pPr>
      <w:r w:rsidRPr="00A64F97">
        <w:rPr>
          <w:rFonts w:ascii="Calibri" w:hAnsi="Calibri" w:cs="Calibri"/>
          <w:color w:val="000000" w:themeColor="text1"/>
          <w:sz w:val="23"/>
          <w:szCs w:val="23"/>
        </w:rPr>
        <w:lastRenderedPageBreak/>
        <w:t>Wykonawca zostanie powiadomiony o wyborze oferty,</w:t>
      </w:r>
    </w:p>
    <w:p w14:paraId="2A83EFA5" w14:textId="1FC2E7B4" w:rsidR="00A053AF" w:rsidRPr="00A64F97" w:rsidRDefault="00DA113B" w:rsidP="00A053AF">
      <w:pPr>
        <w:pStyle w:val="Bodytext20"/>
        <w:numPr>
          <w:ilvl w:val="0"/>
          <w:numId w:val="22"/>
        </w:numPr>
        <w:shd w:val="clear" w:color="auto" w:fill="auto"/>
        <w:tabs>
          <w:tab w:val="left" w:pos="832"/>
        </w:tabs>
        <w:spacing w:before="100" w:after="100" w:line="242" w:lineRule="auto"/>
        <w:jc w:val="both"/>
        <w:rPr>
          <w:rFonts w:ascii="Calibri" w:hAnsi="Calibri" w:cs="Calibri"/>
          <w:color w:val="000000" w:themeColor="text1"/>
          <w:sz w:val="23"/>
          <w:szCs w:val="23"/>
        </w:rPr>
      </w:pPr>
      <w:r>
        <w:rPr>
          <w:rFonts w:ascii="Calibri" w:hAnsi="Calibri" w:cs="Calibri"/>
          <w:color w:val="000000" w:themeColor="text1"/>
          <w:sz w:val="23"/>
          <w:szCs w:val="23"/>
        </w:rPr>
        <w:t>w</w:t>
      </w:r>
      <w:r w:rsidR="007056C3" w:rsidRPr="00A64F97">
        <w:rPr>
          <w:rFonts w:ascii="Calibri" w:hAnsi="Calibri" w:cs="Calibri"/>
          <w:color w:val="000000" w:themeColor="text1"/>
          <w:sz w:val="23"/>
          <w:szCs w:val="23"/>
        </w:rPr>
        <w:t xml:space="preserve"> przypadku, gdy oferta przekracza kwotę, jaką Zamawiający zamierza przeznaczyć na realizację zamówienia, Zamawiający zastrzega sobie </w:t>
      </w:r>
      <w:r w:rsidR="001B4E9F">
        <w:rPr>
          <w:rFonts w:ascii="Calibri" w:hAnsi="Calibri" w:cs="Calibri"/>
          <w:color w:val="000000" w:themeColor="text1"/>
          <w:sz w:val="23"/>
          <w:szCs w:val="23"/>
        </w:rPr>
        <w:t>prawo</w:t>
      </w:r>
      <w:r w:rsidR="007056C3" w:rsidRPr="00A64F97">
        <w:rPr>
          <w:rFonts w:ascii="Calibri" w:hAnsi="Calibri" w:cs="Calibri"/>
          <w:color w:val="000000" w:themeColor="text1"/>
          <w:sz w:val="23"/>
          <w:szCs w:val="23"/>
        </w:rPr>
        <w:t xml:space="preserve"> przeprowadzenia negocja</w:t>
      </w:r>
      <w:r w:rsidR="00A053AF" w:rsidRPr="00A64F97">
        <w:rPr>
          <w:rFonts w:ascii="Calibri" w:hAnsi="Calibri" w:cs="Calibri"/>
          <w:color w:val="000000" w:themeColor="text1"/>
          <w:sz w:val="23"/>
          <w:szCs w:val="23"/>
        </w:rPr>
        <w:t>cji.</w:t>
      </w:r>
    </w:p>
    <w:p w14:paraId="4AC6D54D" w14:textId="77777777" w:rsidR="00DA113B" w:rsidRPr="00DA113B" w:rsidRDefault="00DF0918" w:rsidP="00B86277">
      <w:pPr>
        <w:pStyle w:val="Akapitzlist"/>
        <w:widowControl/>
        <w:numPr>
          <w:ilvl w:val="0"/>
          <w:numId w:val="2"/>
        </w:numPr>
        <w:suppressAutoHyphens w:val="0"/>
        <w:spacing w:before="40" w:after="40" w:line="242" w:lineRule="auto"/>
        <w:ind w:left="414" w:hanging="414"/>
        <w:contextualSpacing w:val="0"/>
        <w:jc w:val="both"/>
        <w:textAlignment w:val="auto"/>
        <w:rPr>
          <w:rFonts w:ascii="Calibri" w:eastAsia="Calibri" w:hAnsi="Calibri" w:cs="Calibri"/>
          <w:b/>
          <w:color w:val="000000"/>
          <w:sz w:val="23"/>
          <w:szCs w:val="23"/>
          <w:lang w:val="pl-PL" w:eastAsia="ar-SA" w:bidi="ar-SA"/>
        </w:rPr>
      </w:pPr>
      <w:r w:rsidRPr="00A64F97">
        <w:rPr>
          <w:rFonts w:ascii="Calibri" w:eastAsia="Calibri" w:hAnsi="Calibri" w:cs="Calibri"/>
          <w:b/>
          <w:bCs/>
          <w:color w:val="000000"/>
          <w:sz w:val="23"/>
          <w:szCs w:val="23"/>
          <w:lang w:val="pl-PL" w:eastAsia="ar-SA" w:bidi="ar-SA"/>
        </w:rPr>
        <w:t>Miejsce i termin złożenia oferty:</w:t>
      </w:r>
      <w:r w:rsidR="008946C4" w:rsidRPr="00A64F97">
        <w:rPr>
          <w:rFonts w:ascii="Calibri" w:eastAsia="Calibri" w:hAnsi="Calibri" w:cs="Calibri"/>
          <w:b/>
          <w:bCs/>
          <w:color w:val="000000"/>
          <w:sz w:val="23"/>
          <w:szCs w:val="23"/>
          <w:lang w:val="pl-PL" w:eastAsia="ar-SA" w:bidi="ar-SA"/>
        </w:rPr>
        <w:tab/>
      </w:r>
    </w:p>
    <w:p w14:paraId="0C2E3C8F" w14:textId="3279106A" w:rsidR="00DA113B" w:rsidRPr="00DA113B" w:rsidRDefault="00DA113B" w:rsidP="00DA113B">
      <w:pPr>
        <w:pStyle w:val="Akapitzlist"/>
        <w:widowControl/>
        <w:suppressAutoHyphens w:val="0"/>
        <w:spacing w:before="120" w:after="120" w:line="242" w:lineRule="auto"/>
        <w:ind w:left="414"/>
        <w:jc w:val="both"/>
        <w:textAlignment w:val="auto"/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</w:pPr>
      <w:r w:rsidRPr="00DA113B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1)</w:t>
      </w:r>
      <w:r w:rsidRPr="00DA113B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ab/>
        <w:t>oferty w formie papierowej należy składać w siedzibie Zamawiającego</w:t>
      </w:r>
      <w:r w:rsidR="002B7FD2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w Urzędzie Gminy </w:t>
      </w:r>
      <w:r w:rsidR="002B7FD2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br/>
        <w:t>w Pacynie</w:t>
      </w:r>
      <w:r w:rsidRPr="00DA113B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, pokój nr 16 (Sekretariat) - w przypadku przesłania za pośrednictwem operatora pocztowego decyduje data wpływu do Urzędu, </w:t>
      </w:r>
    </w:p>
    <w:p w14:paraId="64D6034D" w14:textId="77AAA7C1" w:rsidR="00DA113B" w:rsidRPr="00DA113B" w:rsidRDefault="00DA113B" w:rsidP="00DA113B">
      <w:pPr>
        <w:pStyle w:val="Akapitzlist"/>
        <w:widowControl/>
        <w:suppressAutoHyphens w:val="0"/>
        <w:spacing w:before="120" w:after="120" w:line="242" w:lineRule="auto"/>
        <w:ind w:left="414"/>
        <w:jc w:val="both"/>
        <w:textAlignment w:val="auto"/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</w:pPr>
      <w:r w:rsidRPr="00DA113B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2)</w:t>
      </w:r>
      <w:r w:rsidRPr="00DA113B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ab/>
        <w:t xml:space="preserve">oferty w formie elektronicznej zgodnie z informacjami zawartymi w ust. 5 pkt </w:t>
      </w:r>
      <w:r w:rsidR="002B7FD2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8</w:t>
      </w:r>
      <w:r w:rsidRPr="00DA113B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lit. b) niniejszego zapytania,</w:t>
      </w:r>
    </w:p>
    <w:p w14:paraId="638E4783" w14:textId="33D6D747" w:rsidR="00E05F2B" w:rsidRPr="00DA113B" w:rsidRDefault="00DA113B" w:rsidP="00DA113B">
      <w:pPr>
        <w:widowControl/>
        <w:suppressAutoHyphens w:val="0"/>
        <w:spacing w:before="120" w:after="120" w:line="242" w:lineRule="auto"/>
        <w:jc w:val="both"/>
        <w:textAlignment w:val="auto"/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</w:pPr>
      <w:r w:rsidRPr="00DA113B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- w terminie do dnia </w:t>
      </w:r>
      <w:r w:rsidR="008D4697">
        <w:rPr>
          <w:rFonts w:ascii="Calibri" w:eastAsia="Calibri" w:hAnsi="Calibri" w:cs="Calibri"/>
          <w:sz w:val="23"/>
          <w:szCs w:val="23"/>
          <w:lang w:val="pl-PL" w:eastAsia="ar-SA" w:bidi="ar-SA"/>
        </w:rPr>
        <w:t>1</w:t>
      </w:r>
      <w:r w:rsidR="00643E50">
        <w:rPr>
          <w:rFonts w:ascii="Calibri" w:eastAsia="Calibri" w:hAnsi="Calibri" w:cs="Calibri"/>
          <w:sz w:val="23"/>
          <w:szCs w:val="23"/>
          <w:lang w:val="pl-PL" w:eastAsia="ar-SA" w:bidi="ar-SA"/>
        </w:rPr>
        <w:t>8</w:t>
      </w:r>
      <w:r w:rsidR="002D2BA9" w:rsidRPr="002D2BA9">
        <w:rPr>
          <w:rFonts w:ascii="Calibri" w:eastAsia="Calibri" w:hAnsi="Calibri" w:cs="Calibri"/>
          <w:sz w:val="23"/>
          <w:szCs w:val="23"/>
          <w:lang w:val="pl-PL" w:eastAsia="ar-SA" w:bidi="ar-SA"/>
        </w:rPr>
        <w:t xml:space="preserve"> października</w:t>
      </w:r>
      <w:r w:rsidRPr="002D2BA9">
        <w:rPr>
          <w:rFonts w:ascii="Calibri" w:eastAsia="Calibri" w:hAnsi="Calibri" w:cs="Calibri"/>
          <w:sz w:val="23"/>
          <w:szCs w:val="23"/>
          <w:lang w:val="pl-PL" w:eastAsia="ar-SA" w:bidi="ar-SA"/>
        </w:rPr>
        <w:t xml:space="preserve"> 2024 r. godz. 9:</w:t>
      </w:r>
      <w:r w:rsidR="005C34D3" w:rsidRPr="002D2BA9">
        <w:rPr>
          <w:rFonts w:ascii="Calibri" w:eastAsia="Calibri" w:hAnsi="Calibri" w:cs="Calibri"/>
          <w:sz w:val="23"/>
          <w:szCs w:val="23"/>
          <w:lang w:val="pl-PL" w:eastAsia="ar-SA" w:bidi="ar-SA"/>
        </w:rPr>
        <w:t>00</w:t>
      </w:r>
      <w:r w:rsidRPr="00DA113B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.  </w:t>
      </w:r>
    </w:p>
    <w:p w14:paraId="2BD6AAF6" w14:textId="4509A41F" w:rsidR="00E05F2B" w:rsidRPr="00A64F97" w:rsidRDefault="00DF0918" w:rsidP="00C73682">
      <w:pPr>
        <w:pStyle w:val="Akapitzlist"/>
        <w:widowControl/>
        <w:numPr>
          <w:ilvl w:val="0"/>
          <w:numId w:val="2"/>
        </w:numPr>
        <w:suppressAutoHyphens w:val="0"/>
        <w:spacing w:before="120" w:after="120" w:line="242" w:lineRule="auto"/>
        <w:ind w:left="414" w:hanging="414"/>
        <w:contextualSpacing w:val="0"/>
        <w:jc w:val="both"/>
        <w:textAlignment w:val="auto"/>
        <w:rPr>
          <w:rFonts w:ascii="Calibri" w:eastAsia="Calibri" w:hAnsi="Calibri" w:cs="Calibri"/>
          <w:b/>
          <w:color w:val="000000"/>
          <w:sz w:val="23"/>
          <w:szCs w:val="23"/>
          <w:lang w:val="pl-PL" w:eastAsia="ar-SA" w:bidi="ar-SA"/>
        </w:rPr>
      </w:pPr>
      <w:r w:rsidRPr="00A64F97">
        <w:rPr>
          <w:rFonts w:ascii="Calibri" w:eastAsia="Calibri" w:hAnsi="Calibri" w:cs="Calibri"/>
          <w:b/>
          <w:bCs/>
          <w:color w:val="000000"/>
          <w:sz w:val="23"/>
          <w:szCs w:val="23"/>
          <w:lang w:val="pl-PL" w:eastAsia="ar-SA" w:bidi="ar-SA"/>
        </w:rPr>
        <w:t>Termin otwarcia ofert:</w:t>
      </w:r>
      <w:r w:rsidR="00A14521" w:rsidRPr="00A64F97">
        <w:rPr>
          <w:rFonts w:ascii="Calibri" w:eastAsia="Calibri" w:hAnsi="Calibri" w:cs="Calibri"/>
          <w:b/>
          <w:bCs/>
          <w:color w:val="000000"/>
          <w:sz w:val="23"/>
          <w:szCs w:val="23"/>
          <w:lang w:val="pl-PL" w:eastAsia="ar-SA" w:bidi="ar-SA"/>
        </w:rPr>
        <w:t xml:space="preserve"> </w:t>
      </w:r>
      <w:r w:rsidR="002D2BA9" w:rsidRPr="002D2BA9">
        <w:rPr>
          <w:rFonts w:ascii="Calibri" w:eastAsia="Calibri" w:hAnsi="Calibri" w:cs="Calibri"/>
          <w:sz w:val="23"/>
          <w:szCs w:val="23"/>
          <w:lang w:val="pl-PL" w:eastAsia="ar-SA" w:bidi="ar-SA"/>
        </w:rPr>
        <w:t>1</w:t>
      </w:r>
      <w:r w:rsidR="00643E50">
        <w:rPr>
          <w:rFonts w:ascii="Calibri" w:eastAsia="Calibri" w:hAnsi="Calibri" w:cs="Calibri"/>
          <w:sz w:val="23"/>
          <w:szCs w:val="23"/>
          <w:lang w:val="pl-PL" w:eastAsia="ar-SA" w:bidi="ar-SA"/>
        </w:rPr>
        <w:t>8</w:t>
      </w:r>
      <w:r w:rsidR="002D2BA9" w:rsidRPr="002D2BA9">
        <w:rPr>
          <w:rFonts w:ascii="Calibri" w:eastAsia="Calibri" w:hAnsi="Calibri" w:cs="Calibri"/>
          <w:sz w:val="23"/>
          <w:szCs w:val="23"/>
          <w:lang w:val="pl-PL" w:eastAsia="ar-SA" w:bidi="ar-SA"/>
        </w:rPr>
        <w:t xml:space="preserve"> października</w:t>
      </w:r>
      <w:r w:rsidR="00DA113B" w:rsidRPr="002D2BA9">
        <w:rPr>
          <w:rFonts w:ascii="Calibri" w:eastAsia="Calibri" w:hAnsi="Calibri" w:cs="Calibri"/>
          <w:sz w:val="23"/>
          <w:szCs w:val="23"/>
          <w:lang w:val="pl-PL" w:eastAsia="ar-SA" w:bidi="ar-SA"/>
        </w:rPr>
        <w:t xml:space="preserve"> 2024</w:t>
      </w:r>
      <w:r w:rsidR="00A07E3B" w:rsidRPr="002D2BA9">
        <w:rPr>
          <w:rFonts w:ascii="Calibri" w:eastAsia="Calibri" w:hAnsi="Calibri" w:cs="Calibri"/>
          <w:sz w:val="23"/>
          <w:szCs w:val="23"/>
          <w:lang w:val="pl-PL" w:eastAsia="ar-SA" w:bidi="ar-SA"/>
        </w:rPr>
        <w:t xml:space="preserve"> r.</w:t>
      </w:r>
      <w:r w:rsidRPr="002D2BA9">
        <w:rPr>
          <w:rFonts w:ascii="Calibri" w:eastAsia="Calibri" w:hAnsi="Calibri" w:cs="Calibri"/>
          <w:sz w:val="23"/>
          <w:szCs w:val="23"/>
          <w:lang w:val="pl-PL" w:eastAsia="ar-SA" w:bidi="ar-SA"/>
        </w:rPr>
        <w:t>, godz.</w:t>
      </w:r>
      <w:r w:rsidR="00A07E3B" w:rsidRPr="002D2BA9">
        <w:rPr>
          <w:rFonts w:ascii="Calibri" w:eastAsia="Calibri" w:hAnsi="Calibri" w:cs="Calibri"/>
          <w:sz w:val="23"/>
          <w:szCs w:val="23"/>
          <w:lang w:val="pl-PL" w:eastAsia="ar-SA" w:bidi="ar-SA"/>
        </w:rPr>
        <w:t xml:space="preserve"> </w:t>
      </w:r>
      <w:r w:rsidR="001F0193" w:rsidRPr="002D2BA9">
        <w:rPr>
          <w:rFonts w:ascii="Calibri" w:eastAsia="Calibri" w:hAnsi="Calibri" w:cs="Calibri"/>
          <w:sz w:val="23"/>
          <w:szCs w:val="23"/>
          <w:lang w:val="pl-PL" w:eastAsia="ar-SA" w:bidi="ar-SA"/>
        </w:rPr>
        <w:t>9</w:t>
      </w:r>
      <w:r w:rsidR="000A0E97" w:rsidRPr="002D2BA9">
        <w:rPr>
          <w:rFonts w:ascii="Calibri" w:eastAsia="Calibri" w:hAnsi="Calibri" w:cs="Calibri"/>
          <w:sz w:val="23"/>
          <w:szCs w:val="23"/>
          <w:lang w:val="pl-PL" w:eastAsia="ar-SA" w:bidi="ar-SA"/>
        </w:rPr>
        <w:t>:</w:t>
      </w:r>
      <w:r w:rsidR="002B7FD2">
        <w:rPr>
          <w:rFonts w:ascii="Calibri" w:eastAsia="Calibri" w:hAnsi="Calibri" w:cs="Calibri"/>
          <w:sz w:val="23"/>
          <w:szCs w:val="23"/>
          <w:lang w:val="pl-PL" w:eastAsia="ar-SA" w:bidi="ar-SA"/>
        </w:rPr>
        <w:t>30</w:t>
      </w:r>
      <w:r w:rsidR="00A07E3B"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.</w:t>
      </w:r>
    </w:p>
    <w:p w14:paraId="4605741A" w14:textId="207481ED" w:rsidR="00E05F2B" w:rsidRPr="00A64F97" w:rsidRDefault="00DF0918" w:rsidP="00C73682">
      <w:pPr>
        <w:pStyle w:val="Akapitzlist"/>
        <w:widowControl/>
        <w:numPr>
          <w:ilvl w:val="0"/>
          <w:numId w:val="2"/>
        </w:numPr>
        <w:suppressAutoHyphens w:val="0"/>
        <w:spacing w:before="120" w:after="120" w:line="242" w:lineRule="auto"/>
        <w:ind w:left="414" w:hanging="414"/>
        <w:contextualSpacing w:val="0"/>
        <w:jc w:val="both"/>
        <w:textAlignment w:val="auto"/>
        <w:rPr>
          <w:rFonts w:ascii="Calibri" w:eastAsia="Calibri" w:hAnsi="Calibri" w:cs="Calibri"/>
          <w:b/>
          <w:color w:val="000000"/>
          <w:sz w:val="23"/>
          <w:szCs w:val="23"/>
          <w:lang w:val="pl-PL" w:eastAsia="ar-SA" w:bidi="ar-SA"/>
        </w:rPr>
      </w:pPr>
      <w:r w:rsidRPr="00A64F97">
        <w:rPr>
          <w:rFonts w:ascii="Calibri" w:eastAsia="Calibri" w:hAnsi="Calibri" w:cs="Calibri"/>
          <w:b/>
          <w:bCs/>
          <w:color w:val="000000"/>
          <w:sz w:val="23"/>
          <w:szCs w:val="23"/>
          <w:lang w:val="pl-PL" w:eastAsia="ar-SA" w:bidi="ar-SA"/>
        </w:rPr>
        <w:t>Osoba upoważniona do kontaktu z Wykonawcami:</w:t>
      </w:r>
      <w:r w:rsidR="00A14521" w:rsidRPr="00A64F97">
        <w:rPr>
          <w:rFonts w:ascii="Calibri" w:eastAsia="Calibri" w:hAnsi="Calibri" w:cs="Calibri"/>
          <w:b/>
          <w:bCs/>
          <w:color w:val="000000"/>
          <w:sz w:val="23"/>
          <w:szCs w:val="23"/>
          <w:lang w:val="pl-PL" w:eastAsia="ar-SA" w:bidi="ar-SA"/>
        </w:rPr>
        <w:t xml:space="preserve"> </w:t>
      </w:r>
      <w:r w:rsidRPr="00A64F97">
        <w:rPr>
          <w:rFonts w:asciiTheme="minorHAnsi" w:eastAsia="Calibri" w:hAnsiTheme="minorHAnsi" w:cstheme="minorHAnsi"/>
          <w:color w:val="000000"/>
          <w:sz w:val="23"/>
          <w:szCs w:val="23"/>
          <w:lang w:val="pl-PL" w:eastAsia="ar-SA" w:bidi="ar-SA"/>
        </w:rPr>
        <w:t>Przemysław Lisiecki,</w:t>
      </w:r>
      <w:r w:rsidR="002E7D92" w:rsidRPr="00A64F97">
        <w:rPr>
          <w:rFonts w:asciiTheme="minorHAnsi" w:eastAsia="Calibri" w:hAnsiTheme="minorHAnsi" w:cstheme="minorHAnsi"/>
          <w:color w:val="000000"/>
          <w:sz w:val="23"/>
          <w:szCs w:val="23"/>
          <w:lang w:val="pl-PL" w:eastAsia="ar-SA" w:bidi="ar-SA"/>
        </w:rPr>
        <w:t xml:space="preserve"> </w:t>
      </w:r>
      <w:r w:rsidRPr="00A64F97">
        <w:rPr>
          <w:rFonts w:asciiTheme="minorHAnsi" w:eastAsia="Calibri" w:hAnsiTheme="minorHAnsi" w:cstheme="minorHAnsi"/>
          <w:color w:val="000000"/>
          <w:sz w:val="23"/>
          <w:szCs w:val="23"/>
          <w:lang w:val="pl-PL" w:eastAsia="ar-SA" w:bidi="ar-SA"/>
        </w:rPr>
        <w:t>tel. 24 285 80 54</w:t>
      </w:r>
      <w:r w:rsidR="00D23D4B" w:rsidRPr="00A64F97">
        <w:rPr>
          <w:rFonts w:asciiTheme="minorHAnsi" w:eastAsia="Calibri" w:hAnsiTheme="minorHAnsi" w:cstheme="minorHAnsi"/>
          <w:color w:val="000000"/>
          <w:sz w:val="23"/>
          <w:szCs w:val="23"/>
          <w:lang w:val="pl-PL" w:eastAsia="ar-SA" w:bidi="ar-SA"/>
        </w:rPr>
        <w:t xml:space="preserve"> wew. 7</w:t>
      </w:r>
      <w:r w:rsidR="002E7D92" w:rsidRPr="00A64F97">
        <w:rPr>
          <w:rFonts w:asciiTheme="minorHAnsi" w:eastAsia="Calibri" w:hAnsiTheme="minorHAnsi" w:cstheme="minorHAnsi"/>
          <w:color w:val="000000"/>
          <w:sz w:val="23"/>
          <w:szCs w:val="23"/>
          <w:lang w:val="pl-PL" w:eastAsia="ar-SA" w:bidi="ar-SA"/>
        </w:rPr>
        <w:t xml:space="preserve"> lub 530 592 025,</w:t>
      </w:r>
      <w:r w:rsidRPr="00A64F97">
        <w:rPr>
          <w:rFonts w:asciiTheme="minorHAnsi" w:eastAsia="Calibri" w:hAnsiTheme="minorHAnsi" w:cstheme="minorHAnsi"/>
          <w:color w:val="000000"/>
          <w:sz w:val="23"/>
          <w:szCs w:val="23"/>
          <w:lang w:val="pl-PL" w:eastAsia="ar-SA" w:bidi="ar-SA"/>
        </w:rPr>
        <w:t xml:space="preserve"> e-mail:</w:t>
      </w:r>
      <w:r w:rsidR="00E05F2B" w:rsidRPr="00A64F97">
        <w:rPr>
          <w:rFonts w:asciiTheme="minorHAnsi" w:eastAsia="Calibri" w:hAnsiTheme="minorHAnsi" w:cstheme="minorHAnsi"/>
          <w:color w:val="000000"/>
          <w:sz w:val="23"/>
          <w:szCs w:val="23"/>
          <w:lang w:val="pl-PL" w:eastAsia="ar-SA" w:bidi="ar-SA"/>
        </w:rPr>
        <w:t xml:space="preserve"> </w:t>
      </w:r>
      <w:hyperlink r:id="rId9" w:history="1">
        <w:r w:rsidR="00FF0621" w:rsidRPr="00A64F97">
          <w:rPr>
            <w:rStyle w:val="Hipercze"/>
            <w:rFonts w:asciiTheme="minorHAnsi" w:eastAsia="Calibri" w:hAnsiTheme="minorHAnsi" w:cstheme="minorHAnsi"/>
            <w:sz w:val="23"/>
            <w:szCs w:val="23"/>
            <w:lang w:val="pl-PL" w:eastAsia="ar-SA" w:bidi="ar-SA"/>
          </w:rPr>
          <w:t>ok@pacyna.mazowsze.pl</w:t>
        </w:r>
      </w:hyperlink>
      <w:r w:rsidR="00A14521" w:rsidRPr="00A64F97">
        <w:rPr>
          <w:rStyle w:val="Hipercze"/>
          <w:rFonts w:asciiTheme="minorHAnsi" w:eastAsia="Calibri" w:hAnsiTheme="minorHAnsi" w:cstheme="minorHAnsi"/>
          <w:sz w:val="23"/>
          <w:szCs w:val="23"/>
          <w:u w:val="none"/>
          <w:lang w:val="pl-PL" w:eastAsia="ar-SA" w:bidi="ar-SA"/>
        </w:rPr>
        <w:t xml:space="preserve"> , </w:t>
      </w:r>
      <w:r w:rsidR="00591122" w:rsidRPr="00A64F97">
        <w:rPr>
          <w:rStyle w:val="Hipercze"/>
          <w:rFonts w:asciiTheme="minorHAnsi" w:eastAsia="Calibri" w:hAnsiTheme="minorHAnsi" w:cstheme="minorHAnsi"/>
          <w:color w:val="000000" w:themeColor="text1"/>
          <w:sz w:val="23"/>
          <w:szCs w:val="23"/>
          <w:u w:val="none"/>
          <w:lang w:val="pl-PL" w:eastAsia="ar-SA" w:bidi="ar-SA"/>
        </w:rPr>
        <w:t>w godzinach pracy urzędu (07:30 - 15:30).</w:t>
      </w:r>
    </w:p>
    <w:p w14:paraId="6FA7B5CE" w14:textId="7100F568" w:rsidR="00A053AF" w:rsidRPr="002B7FD2" w:rsidRDefault="00DF0918" w:rsidP="005C34D3">
      <w:pPr>
        <w:pStyle w:val="Akapitzlist"/>
        <w:widowControl/>
        <w:numPr>
          <w:ilvl w:val="0"/>
          <w:numId w:val="2"/>
        </w:numPr>
        <w:suppressAutoHyphens w:val="0"/>
        <w:spacing w:before="120" w:after="120" w:line="242" w:lineRule="auto"/>
        <w:ind w:left="414" w:hanging="414"/>
        <w:contextualSpacing w:val="0"/>
        <w:jc w:val="both"/>
        <w:textAlignment w:val="auto"/>
        <w:rPr>
          <w:rFonts w:ascii="Calibri" w:eastAsia="Calibri" w:hAnsi="Calibri" w:cs="Calibri"/>
          <w:b/>
          <w:color w:val="000000"/>
          <w:sz w:val="23"/>
          <w:szCs w:val="23"/>
          <w:lang w:val="pl-PL" w:eastAsia="ar-SA" w:bidi="ar-SA"/>
        </w:rPr>
      </w:pPr>
      <w:r w:rsidRPr="00A64F97">
        <w:rPr>
          <w:rFonts w:ascii="Calibri" w:eastAsia="Calibri" w:hAnsi="Calibri" w:cs="Calibri"/>
          <w:b/>
          <w:bCs/>
          <w:color w:val="000000"/>
          <w:sz w:val="23"/>
          <w:szCs w:val="23"/>
          <w:lang w:val="pl-PL" w:eastAsia="ar-SA" w:bidi="ar-SA"/>
        </w:rPr>
        <w:t>Sposób przygotowania oferty:</w:t>
      </w:r>
      <w:r w:rsidR="00A14521" w:rsidRPr="00A64F97">
        <w:rPr>
          <w:rFonts w:ascii="Calibri" w:eastAsia="Calibri" w:hAnsi="Calibri" w:cs="Calibri"/>
          <w:b/>
          <w:bCs/>
          <w:color w:val="000000"/>
          <w:sz w:val="23"/>
          <w:szCs w:val="23"/>
          <w:lang w:val="pl-PL" w:eastAsia="ar-SA" w:bidi="ar-SA"/>
        </w:rPr>
        <w:t xml:space="preserve"> </w:t>
      </w:r>
      <w:r w:rsidR="008946C4"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o</w:t>
      </w: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fertę należy </w:t>
      </w:r>
      <w:r w:rsidR="00591122"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złożyć</w:t>
      </w: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w formie pisemnej</w:t>
      </w:r>
      <w:r w:rsidR="00BB5AC6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lub elektronicznej</w:t>
      </w: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, w języku polskim.</w:t>
      </w:r>
    </w:p>
    <w:p w14:paraId="6FE685DA" w14:textId="35D9BCA9" w:rsidR="002B7FD2" w:rsidRPr="005C34D3" w:rsidRDefault="002B7FD2" w:rsidP="005C34D3">
      <w:pPr>
        <w:pStyle w:val="Akapitzlist"/>
        <w:widowControl/>
        <w:numPr>
          <w:ilvl w:val="0"/>
          <w:numId w:val="2"/>
        </w:numPr>
        <w:suppressAutoHyphens w:val="0"/>
        <w:spacing w:before="120" w:after="120" w:line="242" w:lineRule="auto"/>
        <w:ind w:left="414" w:hanging="414"/>
        <w:contextualSpacing w:val="0"/>
        <w:jc w:val="both"/>
        <w:textAlignment w:val="auto"/>
        <w:rPr>
          <w:rFonts w:ascii="Calibri" w:eastAsia="Calibri" w:hAnsi="Calibri" w:cs="Calibri"/>
          <w:b/>
          <w:color w:val="000000"/>
          <w:sz w:val="23"/>
          <w:szCs w:val="23"/>
          <w:lang w:val="pl-PL" w:eastAsia="ar-SA" w:bidi="ar-SA"/>
        </w:rPr>
      </w:pPr>
      <w:r w:rsidRPr="002B7FD2">
        <w:rPr>
          <w:rFonts w:ascii="Calibri" w:eastAsia="Calibri" w:hAnsi="Calibri" w:cs="Calibri"/>
          <w:b/>
          <w:color w:val="000000"/>
          <w:sz w:val="23"/>
          <w:szCs w:val="23"/>
          <w:lang w:val="pl-PL" w:eastAsia="ar-SA" w:bidi="ar-SA"/>
        </w:rPr>
        <w:t>Zamawiający zastrzega sobie prawo do unieważnienia i/lub wycofania zapytania cenowego bez podania przyczyn</w:t>
      </w:r>
      <w:r>
        <w:rPr>
          <w:rFonts w:ascii="Calibri" w:eastAsia="Calibri" w:hAnsi="Calibri" w:cs="Calibri"/>
          <w:b/>
          <w:color w:val="000000"/>
          <w:sz w:val="23"/>
          <w:szCs w:val="23"/>
          <w:lang w:val="pl-PL" w:eastAsia="ar-SA" w:bidi="ar-SA"/>
        </w:rPr>
        <w:t>.</w:t>
      </w:r>
    </w:p>
    <w:p w14:paraId="7B0878F1" w14:textId="77777777" w:rsidR="0003328E" w:rsidRPr="00E13167" w:rsidRDefault="0003328E">
      <w:pPr>
        <w:jc w:val="both"/>
        <w:rPr>
          <w:rFonts w:ascii="Calibri" w:hAnsi="Calibri" w:cs="Calibri"/>
          <w:sz w:val="16"/>
          <w:szCs w:val="16"/>
        </w:rPr>
      </w:pPr>
    </w:p>
    <w:p w14:paraId="54056BA6" w14:textId="77777777" w:rsidR="005C34D3" w:rsidRDefault="005C34D3">
      <w:pPr>
        <w:jc w:val="both"/>
        <w:rPr>
          <w:rFonts w:ascii="Calibri" w:hAnsi="Calibri" w:cs="Calibri"/>
          <w:sz w:val="16"/>
          <w:szCs w:val="16"/>
        </w:rPr>
      </w:pPr>
    </w:p>
    <w:p w14:paraId="6040DF7D" w14:textId="77777777" w:rsidR="005C34D3" w:rsidRDefault="005C34D3">
      <w:pPr>
        <w:jc w:val="both"/>
        <w:rPr>
          <w:rFonts w:ascii="Calibri" w:hAnsi="Calibri" w:cs="Calibri"/>
          <w:sz w:val="16"/>
          <w:szCs w:val="16"/>
        </w:rPr>
      </w:pPr>
    </w:p>
    <w:p w14:paraId="753BBB1E" w14:textId="77777777" w:rsidR="00726513" w:rsidRDefault="00726513">
      <w:pPr>
        <w:jc w:val="both"/>
        <w:rPr>
          <w:rFonts w:ascii="Calibri" w:hAnsi="Calibri" w:cs="Calibri"/>
          <w:sz w:val="16"/>
          <w:szCs w:val="16"/>
        </w:rPr>
      </w:pPr>
    </w:p>
    <w:p w14:paraId="0141FE44" w14:textId="77777777" w:rsidR="005C34D3" w:rsidRDefault="005C34D3">
      <w:pPr>
        <w:jc w:val="both"/>
        <w:rPr>
          <w:rFonts w:ascii="Calibri" w:hAnsi="Calibri" w:cs="Calibri"/>
          <w:sz w:val="16"/>
          <w:szCs w:val="16"/>
        </w:rPr>
      </w:pPr>
    </w:p>
    <w:p w14:paraId="3883F743" w14:textId="77777777" w:rsidR="002B7FD2" w:rsidRDefault="002B7FD2">
      <w:pPr>
        <w:jc w:val="both"/>
        <w:rPr>
          <w:rFonts w:ascii="Calibri" w:hAnsi="Calibri" w:cs="Calibri"/>
          <w:sz w:val="16"/>
          <w:szCs w:val="16"/>
        </w:rPr>
      </w:pPr>
    </w:p>
    <w:p w14:paraId="702CB90D" w14:textId="5BC431D2" w:rsidR="00E05F2B" w:rsidRPr="00A64F97" w:rsidRDefault="00DF0918">
      <w:pPr>
        <w:jc w:val="both"/>
        <w:rPr>
          <w:rFonts w:ascii="Calibri" w:hAnsi="Calibri" w:cs="Calibri"/>
          <w:sz w:val="19"/>
          <w:szCs w:val="19"/>
          <w:lang w:val="pl-PL"/>
        </w:rPr>
      </w:pPr>
      <w:r w:rsidRPr="00E13167">
        <w:rPr>
          <w:rFonts w:ascii="Calibri" w:hAnsi="Calibri" w:cs="Calibri"/>
          <w:sz w:val="16"/>
          <w:szCs w:val="16"/>
        </w:rPr>
        <w:tab/>
      </w:r>
      <w:r w:rsidRPr="00E13167">
        <w:rPr>
          <w:rFonts w:ascii="Calibri" w:hAnsi="Calibri" w:cs="Calibri"/>
          <w:sz w:val="16"/>
          <w:szCs w:val="16"/>
        </w:rPr>
        <w:tab/>
      </w:r>
      <w:r w:rsidRPr="00E13167">
        <w:rPr>
          <w:rFonts w:ascii="Calibri" w:hAnsi="Calibri" w:cs="Calibri"/>
          <w:sz w:val="16"/>
          <w:szCs w:val="16"/>
        </w:rPr>
        <w:tab/>
      </w:r>
      <w:r w:rsidRPr="00E13167">
        <w:rPr>
          <w:rFonts w:ascii="Calibri" w:hAnsi="Calibri" w:cs="Calibri"/>
          <w:sz w:val="16"/>
          <w:szCs w:val="16"/>
        </w:rPr>
        <w:tab/>
      </w:r>
      <w:r w:rsidRPr="00E13167">
        <w:rPr>
          <w:rFonts w:ascii="Calibri" w:hAnsi="Calibri" w:cs="Calibri"/>
          <w:sz w:val="16"/>
          <w:szCs w:val="16"/>
        </w:rPr>
        <w:tab/>
      </w:r>
      <w:r w:rsidRPr="00E13167">
        <w:rPr>
          <w:rFonts w:ascii="Calibri" w:hAnsi="Calibri" w:cs="Calibri"/>
          <w:sz w:val="16"/>
          <w:szCs w:val="16"/>
        </w:rPr>
        <w:br/>
      </w:r>
      <w:r w:rsidRPr="00A64F97">
        <w:rPr>
          <w:rFonts w:ascii="Calibri" w:hAnsi="Calibri" w:cs="Calibri"/>
          <w:sz w:val="19"/>
          <w:szCs w:val="19"/>
          <w:u w:val="single"/>
          <w:lang w:val="pl-PL"/>
        </w:rPr>
        <w:t>Załączniki:</w:t>
      </w:r>
      <w:r w:rsidRPr="00A64F97">
        <w:rPr>
          <w:rFonts w:ascii="Calibri" w:hAnsi="Calibri" w:cs="Calibri"/>
          <w:sz w:val="19"/>
          <w:szCs w:val="19"/>
          <w:lang w:val="pl-PL"/>
        </w:rPr>
        <w:tab/>
      </w:r>
    </w:p>
    <w:p w14:paraId="14538323" w14:textId="40F307CA" w:rsidR="00E05F2B" w:rsidRPr="00A64F97" w:rsidRDefault="00DF0918" w:rsidP="00C73682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sz w:val="19"/>
          <w:szCs w:val="19"/>
          <w:lang w:val="pl-PL"/>
        </w:rPr>
      </w:pPr>
      <w:r w:rsidRPr="00A64F97">
        <w:rPr>
          <w:rFonts w:ascii="Calibri" w:hAnsi="Calibri" w:cs="Calibri"/>
          <w:sz w:val="19"/>
          <w:szCs w:val="19"/>
          <w:lang w:val="pl-PL"/>
        </w:rPr>
        <w:t>załącznik nr 1 - formularz ofertowy;</w:t>
      </w:r>
    </w:p>
    <w:p w14:paraId="41846E13" w14:textId="613B01D0" w:rsidR="00E05F2B" w:rsidRPr="00A64F97" w:rsidRDefault="00377D61" w:rsidP="00377D61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sz w:val="19"/>
          <w:szCs w:val="19"/>
          <w:lang w:val="pl-PL"/>
        </w:rPr>
      </w:pPr>
      <w:r w:rsidRPr="00A64F97">
        <w:rPr>
          <w:rFonts w:ascii="Calibri" w:hAnsi="Calibri" w:cs="Calibri"/>
          <w:sz w:val="19"/>
          <w:szCs w:val="19"/>
          <w:lang w:val="pl-PL"/>
        </w:rPr>
        <w:t xml:space="preserve">załącznik nr 2 </w:t>
      </w:r>
      <w:r w:rsidR="00FF0C27" w:rsidRPr="00A64F97">
        <w:rPr>
          <w:rFonts w:ascii="Calibri" w:hAnsi="Calibri" w:cs="Calibri"/>
          <w:sz w:val="19"/>
          <w:szCs w:val="19"/>
          <w:lang w:val="pl-PL"/>
        </w:rPr>
        <w:t>-</w:t>
      </w:r>
      <w:r w:rsidRPr="00A64F97">
        <w:rPr>
          <w:rFonts w:ascii="Calibri" w:hAnsi="Calibri" w:cs="Calibri"/>
          <w:sz w:val="19"/>
          <w:szCs w:val="19"/>
          <w:lang w:val="pl-PL"/>
        </w:rPr>
        <w:t xml:space="preserve"> </w:t>
      </w:r>
      <w:r w:rsidR="006D699D" w:rsidRPr="00A64F97">
        <w:rPr>
          <w:rStyle w:val="Uwydatnienie"/>
          <w:rFonts w:ascii="Calibri" w:hAnsi="Calibri" w:cs="Calibri"/>
          <w:i w:val="0"/>
          <w:iCs w:val="0"/>
          <w:sz w:val="19"/>
          <w:szCs w:val="19"/>
          <w:lang w:val="pl-PL"/>
        </w:rPr>
        <w:t>o</w:t>
      </w:r>
      <w:r w:rsidR="00FF0C27" w:rsidRPr="00A64F97">
        <w:rPr>
          <w:rStyle w:val="Uwydatnienie"/>
          <w:rFonts w:ascii="Calibri" w:hAnsi="Calibri" w:cs="Calibri"/>
          <w:i w:val="0"/>
          <w:iCs w:val="0"/>
          <w:sz w:val="19"/>
          <w:szCs w:val="19"/>
          <w:lang w:val="pl-PL"/>
        </w:rPr>
        <w:t>świadczenie</w:t>
      </w:r>
      <w:r w:rsidRPr="00A64F97">
        <w:rPr>
          <w:rFonts w:ascii="Calibri" w:hAnsi="Calibri" w:cs="Calibri"/>
          <w:i/>
          <w:iCs/>
          <w:sz w:val="19"/>
          <w:szCs w:val="19"/>
          <w:lang w:val="pl-PL"/>
        </w:rPr>
        <w:t>;</w:t>
      </w:r>
      <w:r w:rsidR="00DF0918" w:rsidRPr="00A64F97">
        <w:rPr>
          <w:rFonts w:ascii="Calibri" w:hAnsi="Calibri" w:cs="Calibri"/>
          <w:sz w:val="19"/>
          <w:szCs w:val="19"/>
          <w:lang w:val="pl-PL"/>
        </w:rPr>
        <w:tab/>
      </w:r>
    </w:p>
    <w:p w14:paraId="0581231A" w14:textId="7096E54C" w:rsidR="00003B4E" w:rsidRPr="00A64F97" w:rsidRDefault="00DF0918" w:rsidP="00C73682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sz w:val="19"/>
          <w:szCs w:val="19"/>
          <w:lang w:val="pl-PL"/>
        </w:rPr>
      </w:pPr>
      <w:r w:rsidRPr="00A64F97">
        <w:rPr>
          <w:rFonts w:ascii="Calibri" w:hAnsi="Calibri" w:cs="Calibri"/>
          <w:sz w:val="19"/>
          <w:szCs w:val="19"/>
          <w:lang w:val="pl-PL"/>
        </w:rPr>
        <w:t>załącznik nr 3 - obowiązek informacyjny RODO</w:t>
      </w:r>
      <w:r w:rsidR="00003B4E" w:rsidRPr="00A64F97">
        <w:rPr>
          <w:rFonts w:ascii="Calibri" w:hAnsi="Calibri" w:cs="Calibri"/>
          <w:sz w:val="19"/>
          <w:szCs w:val="19"/>
          <w:lang w:val="pl-PL"/>
        </w:rPr>
        <w:t>;</w:t>
      </w:r>
    </w:p>
    <w:p w14:paraId="43AAFFCB" w14:textId="2646677C" w:rsidR="00332B67" w:rsidRPr="005C34D3" w:rsidRDefault="00377D61" w:rsidP="008B2694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sz w:val="19"/>
          <w:szCs w:val="19"/>
          <w:lang w:val="pl-PL"/>
        </w:rPr>
      </w:pPr>
      <w:r w:rsidRPr="00A64F97">
        <w:rPr>
          <w:rFonts w:ascii="Calibri" w:hAnsi="Calibri" w:cs="Calibri"/>
          <w:sz w:val="19"/>
          <w:szCs w:val="19"/>
          <w:lang w:val="pl-PL"/>
        </w:rPr>
        <w:t>załącznik nr 4 - projekt umowy.</w:t>
      </w:r>
    </w:p>
    <w:p w14:paraId="075F2B81" w14:textId="77777777" w:rsidR="00332B67" w:rsidRDefault="00332B67" w:rsidP="008B2694">
      <w:pPr>
        <w:jc w:val="both"/>
        <w:rPr>
          <w:rFonts w:ascii="Calibri" w:hAnsi="Calibri" w:cs="Calibri"/>
          <w:sz w:val="16"/>
          <w:szCs w:val="16"/>
        </w:rPr>
      </w:pPr>
    </w:p>
    <w:p w14:paraId="5730F41D" w14:textId="77777777" w:rsidR="00332B67" w:rsidRDefault="00332B67" w:rsidP="008B2694">
      <w:pPr>
        <w:jc w:val="both"/>
        <w:rPr>
          <w:rFonts w:ascii="Calibri" w:hAnsi="Calibri" w:cs="Calibri"/>
          <w:sz w:val="16"/>
          <w:szCs w:val="16"/>
        </w:rPr>
      </w:pPr>
    </w:p>
    <w:p w14:paraId="497B767F" w14:textId="7B06A322" w:rsidR="00E67087" w:rsidRDefault="00DF0918" w:rsidP="00E67087">
      <w:pPr>
        <w:jc w:val="both"/>
        <w:rPr>
          <w:rFonts w:ascii="Calibri" w:hAnsi="Calibri" w:cs="Calibri"/>
          <w:sz w:val="22"/>
          <w:szCs w:val="22"/>
        </w:rPr>
      </w:pPr>
      <w:r w:rsidRPr="00E13167">
        <w:rPr>
          <w:rFonts w:ascii="Calibri" w:hAnsi="Calibri" w:cs="Calibri"/>
          <w:sz w:val="16"/>
          <w:szCs w:val="16"/>
        </w:rPr>
        <w:tab/>
      </w:r>
    </w:p>
    <w:p w14:paraId="2B999EBD" w14:textId="7AF580AC" w:rsidR="00377873" w:rsidRPr="00332B67" w:rsidRDefault="00377873" w:rsidP="008B2694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sectPr w:rsidR="00377873" w:rsidRPr="00332B67">
      <w:footerReference w:type="default" r:id="rId10"/>
      <w:pgSz w:w="11906" w:h="16838"/>
      <w:pgMar w:top="340" w:right="1134" w:bottom="1134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D013EE" w14:textId="77777777" w:rsidR="00753008" w:rsidRDefault="00753008" w:rsidP="00995669">
      <w:r>
        <w:separator/>
      </w:r>
    </w:p>
  </w:endnote>
  <w:endnote w:type="continuationSeparator" w:id="0">
    <w:p w14:paraId="6FE18436" w14:textId="77777777" w:rsidR="00753008" w:rsidRDefault="00753008" w:rsidP="00995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Calibri"/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imSun, 宋体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0ED48E" w14:textId="0E765C9F" w:rsidR="00995669" w:rsidRPr="00E05F2B" w:rsidRDefault="00995669">
    <w:pPr>
      <w:pStyle w:val="Stopka"/>
      <w:jc w:val="right"/>
      <w:rPr>
        <w:rFonts w:asciiTheme="minorHAnsi" w:hAnsiTheme="minorHAnsi" w:cstheme="minorHAnsi"/>
        <w:sz w:val="20"/>
        <w:szCs w:val="20"/>
      </w:rPr>
    </w:pPr>
    <w:r w:rsidRPr="00E05F2B">
      <w:rPr>
        <w:rFonts w:asciiTheme="minorHAnsi" w:hAnsiTheme="minorHAnsi" w:cstheme="minorHAnsi"/>
        <w:sz w:val="20"/>
        <w:szCs w:val="20"/>
        <w:lang w:val="pl-PL"/>
      </w:rPr>
      <w:t xml:space="preserve">Strona </w:t>
    </w:r>
    <w:r w:rsidRPr="00E05F2B">
      <w:rPr>
        <w:rFonts w:asciiTheme="minorHAnsi" w:hAnsiTheme="minorHAnsi" w:cstheme="minorHAnsi"/>
        <w:b/>
        <w:bCs/>
        <w:sz w:val="20"/>
        <w:szCs w:val="20"/>
      </w:rPr>
      <w:fldChar w:fldCharType="begin"/>
    </w:r>
    <w:r w:rsidRPr="00E05F2B">
      <w:rPr>
        <w:rFonts w:asciiTheme="minorHAnsi" w:hAnsiTheme="minorHAnsi" w:cstheme="minorHAnsi"/>
        <w:b/>
        <w:bCs/>
        <w:sz w:val="20"/>
        <w:szCs w:val="20"/>
      </w:rPr>
      <w:instrText>PAGE</w:instrText>
    </w:r>
    <w:r w:rsidRPr="00E05F2B">
      <w:rPr>
        <w:rFonts w:asciiTheme="minorHAnsi" w:hAnsiTheme="minorHAnsi" w:cstheme="minorHAnsi"/>
        <w:b/>
        <w:bCs/>
        <w:sz w:val="20"/>
        <w:szCs w:val="20"/>
      </w:rPr>
      <w:fldChar w:fldCharType="separate"/>
    </w:r>
    <w:r w:rsidRPr="00E05F2B">
      <w:rPr>
        <w:rFonts w:asciiTheme="minorHAnsi" w:hAnsiTheme="minorHAnsi" w:cstheme="minorHAnsi"/>
        <w:b/>
        <w:bCs/>
        <w:sz w:val="20"/>
        <w:szCs w:val="20"/>
        <w:lang w:val="pl-PL"/>
      </w:rPr>
      <w:t>2</w:t>
    </w:r>
    <w:r w:rsidRPr="00E05F2B">
      <w:rPr>
        <w:rFonts w:asciiTheme="minorHAnsi" w:hAnsiTheme="minorHAnsi" w:cstheme="minorHAnsi"/>
        <w:b/>
        <w:bCs/>
        <w:sz w:val="20"/>
        <w:szCs w:val="20"/>
      </w:rPr>
      <w:fldChar w:fldCharType="end"/>
    </w:r>
    <w:r w:rsidRPr="00E05F2B">
      <w:rPr>
        <w:rFonts w:asciiTheme="minorHAnsi" w:hAnsiTheme="minorHAnsi" w:cstheme="minorHAnsi"/>
        <w:sz w:val="20"/>
        <w:szCs w:val="20"/>
        <w:lang w:val="pl-PL"/>
      </w:rPr>
      <w:t xml:space="preserve"> z </w:t>
    </w:r>
    <w:r w:rsidRPr="00E05F2B">
      <w:rPr>
        <w:rFonts w:asciiTheme="minorHAnsi" w:hAnsiTheme="minorHAnsi" w:cstheme="minorHAnsi"/>
        <w:b/>
        <w:bCs/>
        <w:sz w:val="20"/>
        <w:szCs w:val="20"/>
      </w:rPr>
      <w:fldChar w:fldCharType="begin"/>
    </w:r>
    <w:r w:rsidRPr="00E05F2B">
      <w:rPr>
        <w:rFonts w:asciiTheme="minorHAnsi" w:hAnsiTheme="minorHAnsi" w:cstheme="minorHAnsi"/>
        <w:b/>
        <w:bCs/>
        <w:sz w:val="20"/>
        <w:szCs w:val="20"/>
      </w:rPr>
      <w:instrText>NUMPAGES</w:instrText>
    </w:r>
    <w:r w:rsidRPr="00E05F2B">
      <w:rPr>
        <w:rFonts w:asciiTheme="minorHAnsi" w:hAnsiTheme="minorHAnsi" w:cstheme="minorHAnsi"/>
        <w:b/>
        <w:bCs/>
        <w:sz w:val="20"/>
        <w:szCs w:val="20"/>
      </w:rPr>
      <w:fldChar w:fldCharType="separate"/>
    </w:r>
    <w:r w:rsidRPr="00E05F2B">
      <w:rPr>
        <w:rFonts w:asciiTheme="minorHAnsi" w:hAnsiTheme="minorHAnsi" w:cstheme="minorHAnsi"/>
        <w:b/>
        <w:bCs/>
        <w:sz w:val="20"/>
        <w:szCs w:val="20"/>
        <w:lang w:val="pl-PL"/>
      </w:rPr>
      <w:t>2</w:t>
    </w:r>
    <w:r w:rsidRPr="00E05F2B">
      <w:rPr>
        <w:rFonts w:asciiTheme="minorHAnsi" w:hAnsiTheme="minorHAnsi" w:cstheme="minorHAnsi"/>
        <w:b/>
        <w:bCs/>
        <w:sz w:val="20"/>
        <w:szCs w:val="20"/>
      </w:rPr>
      <w:fldChar w:fldCharType="end"/>
    </w:r>
  </w:p>
  <w:p w14:paraId="42193A70" w14:textId="77777777" w:rsidR="00995669" w:rsidRDefault="009956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BA8878" w14:textId="77777777" w:rsidR="00753008" w:rsidRDefault="00753008" w:rsidP="00995669">
      <w:r>
        <w:separator/>
      </w:r>
    </w:p>
  </w:footnote>
  <w:footnote w:type="continuationSeparator" w:id="0">
    <w:p w14:paraId="654F8006" w14:textId="77777777" w:rsidR="00753008" w:rsidRDefault="00753008" w:rsidP="009956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b/>
        <w:bCs/>
        <w:color w:val="000000"/>
        <w:sz w:val="19"/>
        <w:szCs w:val="19"/>
        <w:lang w:val="pl-PL" w:eastAsia="ar-SA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Calibri"/>
        <w:b/>
        <w:bCs/>
        <w:color w:val="000000"/>
        <w:sz w:val="23"/>
        <w:szCs w:val="23"/>
        <w:shd w:val="clear" w:color="auto" w:fill="CCCCCC"/>
        <w:lang w:val="pl-PL" w:eastAsia="ar-SA" w:bidi="ar-S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C8460E6"/>
    <w:multiLevelType w:val="hybridMultilevel"/>
    <w:tmpl w:val="3D7E871C"/>
    <w:lvl w:ilvl="0" w:tplc="772A1A10">
      <w:start w:val="30"/>
      <w:numFmt w:val="decimal"/>
      <w:lvlText w:val="%1)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7374D"/>
    <w:multiLevelType w:val="hybridMultilevel"/>
    <w:tmpl w:val="84D0B6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23CF5"/>
    <w:multiLevelType w:val="hybridMultilevel"/>
    <w:tmpl w:val="7274685C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" w15:restartNumberingAfterBreak="0">
    <w:nsid w:val="13F12A59"/>
    <w:multiLevelType w:val="hybridMultilevel"/>
    <w:tmpl w:val="2DF0C2F8"/>
    <w:lvl w:ilvl="0" w:tplc="04150017">
      <w:start w:val="1"/>
      <w:numFmt w:val="lowerLetter"/>
      <w:lvlText w:val="%1)"/>
      <w:lvlJc w:val="left"/>
      <w:pPr>
        <w:ind w:left="163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6" w15:restartNumberingAfterBreak="0">
    <w:nsid w:val="15853C12"/>
    <w:multiLevelType w:val="multilevel"/>
    <w:tmpl w:val="1A76A3BA"/>
    <w:styleLink w:val="WWNum6"/>
    <w:lvl w:ilvl="0">
      <w:start w:val="1"/>
      <w:numFmt w:val="lowerLetter"/>
      <w:lvlText w:val="%1)"/>
      <w:lvlJc w:val="left"/>
      <w:pPr>
        <w:ind w:left="1170" w:hanging="360"/>
      </w:pPr>
    </w:lvl>
    <w:lvl w:ilvl="1">
      <w:start w:val="1"/>
      <w:numFmt w:val="lowerLetter"/>
      <w:lvlText w:val="%2."/>
      <w:lvlJc w:val="left"/>
      <w:pPr>
        <w:ind w:left="1890" w:hanging="360"/>
      </w:pPr>
    </w:lvl>
    <w:lvl w:ilvl="2">
      <w:start w:val="1"/>
      <w:numFmt w:val="lowerRoman"/>
      <w:lvlText w:val="%1.%2.%3."/>
      <w:lvlJc w:val="right"/>
      <w:pPr>
        <w:ind w:left="2610" w:hanging="180"/>
      </w:pPr>
    </w:lvl>
    <w:lvl w:ilvl="3">
      <w:start w:val="1"/>
      <w:numFmt w:val="decimal"/>
      <w:lvlText w:val="%1.%2.%3.%4."/>
      <w:lvlJc w:val="left"/>
      <w:pPr>
        <w:ind w:left="3330" w:hanging="360"/>
      </w:pPr>
    </w:lvl>
    <w:lvl w:ilvl="4">
      <w:start w:val="1"/>
      <w:numFmt w:val="lowerLetter"/>
      <w:lvlText w:val="%1.%2.%3.%4.%5."/>
      <w:lvlJc w:val="left"/>
      <w:pPr>
        <w:ind w:left="4050" w:hanging="360"/>
      </w:pPr>
    </w:lvl>
    <w:lvl w:ilvl="5">
      <w:start w:val="1"/>
      <w:numFmt w:val="lowerRoman"/>
      <w:lvlText w:val="%1.%2.%3.%4.%5.%6."/>
      <w:lvlJc w:val="right"/>
      <w:pPr>
        <w:ind w:left="4770" w:hanging="180"/>
      </w:pPr>
    </w:lvl>
    <w:lvl w:ilvl="6">
      <w:start w:val="1"/>
      <w:numFmt w:val="decimal"/>
      <w:lvlText w:val="%1.%2.%3.%4.%5.%6.%7."/>
      <w:lvlJc w:val="left"/>
      <w:pPr>
        <w:ind w:left="5490" w:hanging="360"/>
      </w:pPr>
    </w:lvl>
    <w:lvl w:ilvl="7">
      <w:start w:val="1"/>
      <w:numFmt w:val="lowerLetter"/>
      <w:lvlText w:val="%1.%2.%3.%4.%5.%6.%7.%8."/>
      <w:lvlJc w:val="left"/>
      <w:pPr>
        <w:ind w:left="6210" w:hanging="360"/>
      </w:pPr>
    </w:lvl>
    <w:lvl w:ilvl="8">
      <w:start w:val="1"/>
      <w:numFmt w:val="lowerRoman"/>
      <w:lvlText w:val="%1.%2.%3.%4.%5.%6.%7.%8.%9."/>
      <w:lvlJc w:val="right"/>
      <w:pPr>
        <w:ind w:left="6930" w:hanging="180"/>
      </w:pPr>
    </w:lvl>
  </w:abstractNum>
  <w:abstractNum w:abstractNumId="7" w15:restartNumberingAfterBreak="0">
    <w:nsid w:val="199C26A4"/>
    <w:multiLevelType w:val="hybridMultilevel"/>
    <w:tmpl w:val="51FC87CC"/>
    <w:lvl w:ilvl="0" w:tplc="95182FB4">
      <w:start w:val="29"/>
      <w:numFmt w:val="decimal"/>
      <w:lvlText w:val="%1)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58603C"/>
    <w:multiLevelType w:val="hybridMultilevel"/>
    <w:tmpl w:val="DCFA029E"/>
    <w:lvl w:ilvl="0" w:tplc="D144BA0A">
      <w:start w:val="1"/>
      <w:numFmt w:val="lowerLetter"/>
      <w:lvlText w:val="%1)"/>
      <w:lvlJc w:val="left"/>
      <w:pPr>
        <w:ind w:left="1514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234" w:hanging="360"/>
      </w:pPr>
    </w:lvl>
    <w:lvl w:ilvl="2" w:tplc="0415001B" w:tentative="1">
      <w:start w:val="1"/>
      <w:numFmt w:val="lowerRoman"/>
      <w:lvlText w:val="%3."/>
      <w:lvlJc w:val="right"/>
      <w:pPr>
        <w:ind w:left="2954" w:hanging="180"/>
      </w:pPr>
    </w:lvl>
    <w:lvl w:ilvl="3" w:tplc="0415000F" w:tentative="1">
      <w:start w:val="1"/>
      <w:numFmt w:val="decimal"/>
      <w:lvlText w:val="%4."/>
      <w:lvlJc w:val="left"/>
      <w:pPr>
        <w:ind w:left="3674" w:hanging="360"/>
      </w:pPr>
    </w:lvl>
    <w:lvl w:ilvl="4" w:tplc="04150019" w:tentative="1">
      <w:start w:val="1"/>
      <w:numFmt w:val="lowerLetter"/>
      <w:lvlText w:val="%5."/>
      <w:lvlJc w:val="left"/>
      <w:pPr>
        <w:ind w:left="4394" w:hanging="360"/>
      </w:pPr>
    </w:lvl>
    <w:lvl w:ilvl="5" w:tplc="0415001B" w:tentative="1">
      <w:start w:val="1"/>
      <w:numFmt w:val="lowerRoman"/>
      <w:lvlText w:val="%6."/>
      <w:lvlJc w:val="right"/>
      <w:pPr>
        <w:ind w:left="5114" w:hanging="180"/>
      </w:pPr>
    </w:lvl>
    <w:lvl w:ilvl="6" w:tplc="0415000F" w:tentative="1">
      <w:start w:val="1"/>
      <w:numFmt w:val="decimal"/>
      <w:lvlText w:val="%7."/>
      <w:lvlJc w:val="left"/>
      <w:pPr>
        <w:ind w:left="5834" w:hanging="360"/>
      </w:pPr>
    </w:lvl>
    <w:lvl w:ilvl="7" w:tplc="04150019" w:tentative="1">
      <w:start w:val="1"/>
      <w:numFmt w:val="lowerLetter"/>
      <w:lvlText w:val="%8."/>
      <w:lvlJc w:val="left"/>
      <w:pPr>
        <w:ind w:left="6554" w:hanging="360"/>
      </w:pPr>
    </w:lvl>
    <w:lvl w:ilvl="8" w:tplc="0415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9" w15:restartNumberingAfterBreak="0">
    <w:nsid w:val="27510300"/>
    <w:multiLevelType w:val="hybridMultilevel"/>
    <w:tmpl w:val="9580FD52"/>
    <w:lvl w:ilvl="0" w:tplc="E8AE0AFA">
      <w:start w:val="1"/>
      <w:numFmt w:val="lowerLetter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C1841C4"/>
    <w:multiLevelType w:val="multilevel"/>
    <w:tmpl w:val="A05A33F4"/>
    <w:styleLink w:val="WWNum12"/>
    <w:lvl w:ilvl="0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2E565B25"/>
    <w:multiLevelType w:val="multilevel"/>
    <w:tmpl w:val="25FE0BC0"/>
    <w:styleLink w:val="WWNum5"/>
    <w:lvl w:ilvl="0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37" w:hanging="360"/>
      </w:pPr>
    </w:lvl>
    <w:lvl w:ilvl="2">
      <w:start w:val="1"/>
      <w:numFmt w:val="lowerRoman"/>
      <w:lvlText w:val="%1.%2.%3."/>
      <w:lvlJc w:val="right"/>
      <w:pPr>
        <w:ind w:left="2557" w:hanging="180"/>
      </w:pPr>
    </w:lvl>
    <w:lvl w:ilvl="3">
      <w:start w:val="1"/>
      <w:numFmt w:val="decimal"/>
      <w:lvlText w:val="%1.%2.%3.%4."/>
      <w:lvlJc w:val="left"/>
      <w:pPr>
        <w:ind w:left="3277" w:hanging="360"/>
      </w:pPr>
    </w:lvl>
    <w:lvl w:ilvl="4">
      <w:start w:val="1"/>
      <w:numFmt w:val="lowerLetter"/>
      <w:lvlText w:val="%1.%2.%3.%4.%5."/>
      <w:lvlJc w:val="left"/>
      <w:pPr>
        <w:ind w:left="3997" w:hanging="360"/>
      </w:pPr>
    </w:lvl>
    <w:lvl w:ilvl="5">
      <w:start w:val="1"/>
      <w:numFmt w:val="lowerRoman"/>
      <w:lvlText w:val="%1.%2.%3.%4.%5.%6."/>
      <w:lvlJc w:val="right"/>
      <w:pPr>
        <w:ind w:left="4717" w:hanging="180"/>
      </w:pPr>
    </w:lvl>
    <w:lvl w:ilvl="6">
      <w:start w:val="1"/>
      <w:numFmt w:val="decimal"/>
      <w:lvlText w:val="%1.%2.%3.%4.%5.%6.%7."/>
      <w:lvlJc w:val="left"/>
      <w:pPr>
        <w:ind w:left="5437" w:hanging="360"/>
      </w:pPr>
    </w:lvl>
    <w:lvl w:ilvl="7">
      <w:start w:val="1"/>
      <w:numFmt w:val="lowerLetter"/>
      <w:lvlText w:val="%1.%2.%3.%4.%5.%6.%7.%8."/>
      <w:lvlJc w:val="left"/>
      <w:pPr>
        <w:ind w:left="6157" w:hanging="360"/>
      </w:pPr>
    </w:lvl>
    <w:lvl w:ilvl="8">
      <w:start w:val="1"/>
      <w:numFmt w:val="lowerRoman"/>
      <w:lvlText w:val="%1.%2.%3.%4.%5.%6.%7.%8.%9."/>
      <w:lvlJc w:val="right"/>
      <w:pPr>
        <w:ind w:left="6877" w:hanging="180"/>
      </w:pPr>
    </w:lvl>
  </w:abstractNum>
  <w:abstractNum w:abstractNumId="12" w15:restartNumberingAfterBreak="0">
    <w:nsid w:val="2E983B57"/>
    <w:multiLevelType w:val="hybridMultilevel"/>
    <w:tmpl w:val="8F2AB1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D64512"/>
    <w:multiLevelType w:val="hybridMultilevel"/>
    <w:tmpl w:val="F1AA99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A947DC"/>
    <w:multiLevelType w:val="multilevel"/>
    <w:tmpl w:val="59C6763C"/>
    <w:styleLink w:val="WW8Num12"/>
    <w:lvl w:ilvl="0">
      <w:start w:val="1"/>
      <w:numFmt w:val="decimal"/>
      <w:lvlText w:val="%1)"/>
      <w:lvlJc w:val="left"/>
      <w:pPr>
        <w:ind w:left="1080" w:hanging="360"/>
      </w:pPr>
      <w:rPr>
        <w:b w:val="0"/>
        <w:i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483610D8"/>
    <w:multiLevelType w:val="hybridMultilevel"/>
    <w:tmpl w:val="79A8B83C"/>
    <w:lvl w:ilvl="0" w:tplc="04150017">
      <w:start w:val="1"/>
      <w:numFmt w:val="lowerLetter"/>
      <w:lvlText w:val="%1)"/>
      <w:lvlJc w:val="left"/>
      <w:pPr>
        <w:ind w:left="1215" w:hanging="360"/>
      </w:pPr>
    </w:lvl>
    <w:lvl w:ilvl="1" w:tplc="04150019" w:tentative="1">
      <w:start w:val="1"/>
      <w:numFmt w:val="lowerLetter"/>
      <w:lvlText w:val="%2."/>
      <w:lvlJc w:val="left"/>
      <w:pPr>
        <w:ind w:left="1935" w:hanging="360"/>
      </w:pPr>
    </w:lvl>
    <w:lvl w:ilvl="2" w:tplc="0415001B" w:tentative="1">
      <w:start w:val="1"/>
      <w:numFmt w:val="lowerRoman"/>
      <w:lvlText w:val="%3."/>
      <w:lvlJc w:val="right"/>
      <w:pPr>
        <w:ind w:left="2655" w:hanging="180"/>
      </w:pPr>
    </w:lvl>
    <w:lvl w:ilvl="3" w:tplc="0415000F" w:tentative="1">
      <w:start w:val="1"/>
      <w:numFmt w:val="decimal"/>
      <w:lvlText w:val="%4."/>
      <w:lvlJc w:val="left"/>
      <w:pPr>
        <w:ind w:left="3375" w:hanging="360"/>
      </w:pPr>
    </w:lvl>
    <w:lvl w:ilvl="4" w:tplc="04150019" w:tentative="1">
      <w:start w:val="1"/>
      <w:numFmt w:val="lowerLetter"/>
      <w:lvlText w:val="%5."/>
      <w:lvlJc w:val="left"/>
      <w:pPr>
        <w:ind w:left="4095" w:hanging="360"/>
      </w:pPr>
    </w:lvl>
    <w:lvl w:ilvl="5" w:tplc="0415001B" w:tentative="1">
      <w:start w:val="1"/>
      <w:numFmt w:val="lowerRoman"/>
      <w:lvlText w:val="%6."/>
      <w:lvlJc w:val="right"/>
      <w:pPr>
        <w:ind w:left="4815" w:hanging="180"/>
      </w:pPr>
    </w:lvl>
    <w:lvl w:ilvl="6" w:tplc="0415000F" w:tentative="1">
      <w:start w:val="1"/>
      <w:numFmt w:val="decimal"/>
      <w:lvlText w:val="%7."/>
      <w:lvlJc w:val="left"/>
      <w:pPr>
        <w:ind w:left="5535" w:hanging="360"/>
      </w:pPr>
    </w:lvl>
    <w:lvl w:ilvl="7" w:tplc="04150019" w:tentative="1">
      <w:start w:val="1"/>
      <w:numFmt w:val="lowerLetter"/>
      <w:lvlText w:val="%8."/>
      <w:lvlJc w:val="left"/>
      <w:pPr>
        <w:ind w:left="6255" w:hanging="360"/>
      </w:pPr>
    </w:lvl>
    <w:lvl w:ilvl="8" w:tplc="0415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6" w15:restartNumberingAfterBreak="0">
    <w:nsid w:val="49FA492E"/>
    <w:multiLevelType w:val="hybridMultilevel"/>
    <w:tmpl w:val="F4261A16"/>
    <w:lvl w:ilvl="0" w:tplc="46E8B41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CD4E3D"/>
    <w:multiLevelType w:val="hybridMultilevel"/>
    <w:tmpl w:val="71F43C8A"/>
    <w:lvl w:ilvl="0" w:tplc="0E5E6884">
      <w:start w:val="2"/>
      <w:numFmt w:val="lowerLetter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BD5CE8"/>
    <w:multiLevelType w:val="hybridMultilevel"/>
    <w:tmpl w:val="1AC2E2BC"/>
    <w:lvl w:ilvl="0" w:tplc="668469C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AF1BFE"/>
    <w:multiLevelType w:val="hybridMultilevel"/>
    <w:tmpl w:val="CB12FC20"/>
    <w:lvl w:ilvl="0" w:tplc="0346F51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bCs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CD4F15"/>
    <w:multiLevelType w:val="multilevel"/>
    <w:tmpl w:val="5382F70A"/>
    <w:styleLink w:val="WWNum20"/>
    <w:lvl w:ilvl="0">
      <w:start w:val="3"/>
      <w:numFmt w:val="decimal"/>
      <w:lvlText w:val="%1."/>
      <w:lvlJc w:val="left"/>
      <w:pPr>
        <w:ind w:left="1514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1" w15:restartNumberingAfterBreak="0">
    <w:nsid w:val="64F96306"/>
    <w:multiLevelType w:val="hybridMultilevel"/>
    <w:tmpl w:val="A6CC61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1B0C16"/>
    <w:multiLevelType w:val="multilevel"/>
    <w:tmpl w:val="ACE0B0D0"/>
    <w:styleLink w:val="WWNum22"/>
    <w:lvl w:ilvl="0">
      <w:start w:val="4"/>
      <w:numFmt w:val="decimal"/>
      <w:lvlText w:val="%1."/>
      <w:lvlJc w:val="left"/>
      <w:pPr>
        <w:ind w:left="11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3" w15:restartNumberingAfterBreak="0">
    <w:nsid w:val="78843141"/>
    <w:multiLevelType w:val="hybridMultilevel"/>
    <w:tmpl w:val="F278A062"/>
    <w:lvl w:ilvl="0" w:tplc="59DA72EE">
      <w:start w:val="1"/>
      <w:numFmt w:val="lowerLetter"/>
      <w:lvlText w:val="%1)"/>
      <w:lvlJc w:val="left"/>
      <w:pPr>
        <w:ind w:left="1797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24" w15:restartNumberingAfterBreak="0">
    <w:nsid w:val="79E05D92"/>
    <w:multiLevelType w:val="hybridMultilevel"/>
    <w:tmpl w:val="D4FAF24E"/>
    <w:lvl w:ilvl="0" w:tplc="94400374">
      <w:start w:val="27"/>
      <w:numFmt w:val="lowerLetter"/>
      <w:lvlText w:val="%1)"/>
      <w:lvlJc w:val="left"/>
      <w:pPr>
        <w:ind w:left="104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1986427606">
    <w:abstractNumId w:val="18"/>
  </w:num>
  <w:num w:numId="2" w16cid:durableId="1754232413">
    <w:abstractNumId w:val="19"/>
  </w:num>
  <w:num w:numId="3" w16cid:durableId="2098402397">
    <w:abstractNumId w:val="8"/>
  </w:num>
  <w:num w:numId="4" w16cid:durableId="1787046153">
    <w:abstractNumId w:val="5"/>
  </w:num>
  <w:num w:numId="5" w16cid:durableId="738403814">
    <w:abstractNumId w:val="14"/>
  </w:num>
  <w:num w:numId="6" w16cid:durableId="617296633">
    <w:abstractNumId w:val="23"/>
  </w:num>
  <w:num w:numId="7" w16cid:durableId="1283078495">
    <w:abstractNumId w:val="15"/>
  </w:num>
  <w:num w:numId="8" w16cid:durableId="1546867318">
    <w:abstractNumId w:val="4"/>
  </w:num>
  <w:num w:numId="9" w16cid:durableId="595132919">
    <w:abstractNumId w:val="3"/>
  </w:num>
  <w:num w:numId="10" w16cid:durableId="251592841">
    <w:abstractNumId w:val="20"/>
  </w:num>
  <w:num w:numId="11" w16cid:durableId="673799751">
    <w:abstractNumId w:val="6"/>
  </w:num>
  <w:num w:numId="12" w16cid:durableId="4624279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61382182">
    <w:abstractNumId w:val="11"/>
  </w:num>
  <w:num w:numId="14" w16cid:durableId="1545219633">
    <w:abstractNumId w:val="11"/>
  </w:num>
  <w:num w:numId="15" w16cid:durableId="12398991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98451108">
    <w:abstractNumId w:val="22"/>
  </w:num>
  <w:num w:numId="17" w16cid:durableId="1798255624">
    <w:abstractNumId w:val="10"/>
  </w:num>
  <w:num w:numId="18" w16cid:durableId="1869024879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90517291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359165592">
    <w:abstractNumId w:val="2"/>
  </w:num>
  <w:num w:numId="21" w16cid:durableId="561479009">
    <w:abstractNumId w:val="21"/>
  </w:num>
  <w:num w:numId="22" w16cid:durableId="653946724">
    <w:abstractNumId w:val="12"/>
  </w:num>
  <w:num w:numId="23" w16cid:durableId="417796208">
    <w:abstractNumId w:val="24"/>
  </w:num>
  <w:num w:numId="24" w16cid:durableId="852650299">
    <w:abstractNumId w:val="13"/>
  </w:num>
  <w:num w:numId="25" w16cid:durableId="99226103">
    <w:abstractNumId w:val="17"/>
  </w:num>
  <w:num w:numId="26" w16cid:durableId="1222060755">
    <w:abstractNumId w:val="7"/>
  </w:num>
  <w:num w:numId="27" w16cid:durableId="1667587872">
    <w:abstractNumId w:val="9"/>
  </w:num>
  <w:num w:numId="28" w16cid:durableId="2019766523">
    <w:abstractNumId w:val="1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1D5"/>
    <w:rsid w:val="00003B4E"/>
    <w:rsid w:val="000045F2"/>
    <w:rsid w:val="00006526"/>
    <w:rsid w:val="00015430"/>
    <w:rsid w:val="00021FB0"/>
    <w:rsid w:val="0002387C"/>
    <w:rsid w:val="00026696"/>
    <w:rsid w:val="00027A20"/>
    <w:rsid w:val="00032637"/>
    <w:rsid w:val="0003328E"/>
    <w:rsid w:val="0003572F"/>
    <w:rsid w:val="00041739"/>
    <w:rsid w:val="000432FB"/>
    <w:rsid w:val="00050209"/>
    <w:rsid w:val="00051948"/>
    <w:rsid w:val="000704BD"/>
    <w:rsid w:val="00077B08"/>
    <w:rsid w:val="00083658"/>
    <w:rsid w:val="00084946"/>
    <w:rsid w:val="00090097"/>
    <w:rsid w:val="000A0E97"/>
    <w:rsid w:val="000B2B67"/>
    <w:rsid w:val="000B70E1"/>
    <w:rsid w:val="000C182D"/>
    <w:rsid w:val="000C4B5F"/>
    <w:rsid w:val="000C6694"/>
    <w:rsid w:val="000D2B8B"/>
    <w:rsid w:val="000E3929"/>
    <w:rsid w:val="000E4328"/>
    <w:rsid w:val="000E505C"/>
    <w:rsid w:val="000F3457"/>
    <w:rsid w:val="000F581B"/>
    <w:rsid w:val="00102BE0"/>
    <w:rsid w:val="00104779"/>
    <w:rsid w:val="00104B0A"/>
    <w:rsid w:val="001054D7"/>
    <w:rsid w:val="00111C8F"/>
    <w:rsid w:val="00135312"/>
    <w:rsid w:val="0013721B"/>
    <w:rsid w:val="00165A4E"/>
    <w:rsid w:val="001733F2"/>
    <w:rsid w:val="0018155B"/>
    <w:rsid w:val="00182680"/>
    <w:rsid w:val="001A13DC"/>
    <w:rsid w:val="001A308B"/>
    <w:rsid w:val="001B1B55"/>
    <w:rsid w:val="001B4E9F"/>
    <w:rsid w:val="001B6307"/>
    <w:rsid w:val="001C4620"/>
    <w:rsid w:val="001D5555"/>
    <w:rsid w:val="001F0193"/>
    <w:rsid w:val="001F0D11"/>
    <w:rsid w:val="00200B97"/>
    <w:rsid w:val="00202D52"/>
    <w:rsid w:val="00203EF8"/>
    <w:rsid w:val="0020794E"/>
    <w:rsid w:val="002108FA"/>
    <w:rsid w:val="00232DBE"/>
    <w:rsid w:val="00233201"/>
    <w:rsid w:val="002343DB"/>
    <w:rsid w:val="00236B6B"/>
    <w:rsid w:val="00237562"/>
    <w:rsid w:val="00240FF6"/>
    <w:rsid w:val="00241355"/>
    <w:rsid w:val="0024249C"/>
    <w:rsid w:val="002459F1"/>
    <w:rsid w:val="002466DF"/>
    <w:rsid w:val="002520AC"/>
    <w:rsid w:val="002578C8"/>
    <w:rsid w:val="0026296C"/>
    <w:rsid w:val="002674B5"/>
    <w:rsid w:val="00271B45"/>
    <w:rsid w:val="00276D7C"/>
    <w:rsid w:val="00281C68"/>
    <w:rsid w:val="0028522B"/>
    <w:rsid w:val="00285DEE"/>
    <w:rsid w:val="002900A9"/>
    <w:rsid w:val="002A094C"/>
    <w:rsid w:val="002A33E9"/>
    <w:rsid w:val="002B1990"/>
    <w:rsid w:val="002B71DE"/>
    <w:rsid w:val="002B7FD2"/>
    <w:rsid w:val="002C1C89"/>
    <w:rsid w:val="002D2BA9"/>
    <w:rsid w:val="002E1157"/>
    <w:rsid w:val="002E5AF9"/>
    <w:rsid w:val="002E7BA2"/>
    <w:rsid w:val="002E7D92"/>
    <w:rsid w:val="003044F8"/>
    <w:rsid w:val="003068FE"/>
    <w:rsid w:val="00311528"/>
    <w:rsid w:val="0032730E"/>
    <w:rsid w:val="00331095"/>
    <w:rsid w:val="00332B67"/>
    <w:rsid w:val="00336B8B"/>
    <w:rsid w:val="00337D82"/>
    <w:rsid w:val="00345ECD"/>
    <w:rsid w:val="003559B1"/>
    <w:rsid w:val="00356A7C"/>
    <w:rsid w:val="0036401F"/>
    <w:rsid w:val="0036459F"/>
    <w:rsid w:val="0037133C"/>
    <w:rsid w:val="00372925"/>
    <w:rsid w:val="003753F7"/>
    <w:rsid w:val="003755A0"/>
    <w:rsid w:val="00377873"/>
    <w:rsid w:val="00377CA1"/>
    <w:rsid w:val="00377D61"/>
    <w:rsid w:val="003817BA"/>
    <w:rsid w:val="00390CC4"/>
    <w:rsid w:val="00391739"/>
    <w:rsid w:val="00392CA8"/>
    <w:rsid w:val="003951DA"/>
    <w:rsid w:val="00395409"/>
    <w:rsid w:val="003A2B24"/>
    <w:rsid w:val="003A34C4"/>
    <w:rsid w:val="003A4EAD"/>
    <w:rsid w:val="003A7E84"/>
    <w:rsid w:val="003B5B6F"/>
    <w:rsid w:val="003C0250"/>
    <w:rsid w:val="003C33EB"/>
    <w:rsid w:val="003C45B3"/>
    <w:rsid w:val="003D49FD"/>
    <w:rsid w:val="003F64C5"/>
    <w:rsid w:val="004007F0"/>
    <w:rsid w:val="004025B3"/>
    <w:rsid w:val="004061F6"/>
    <w:rsid w:val="00406703"/>
    <w:rsid w:val="00410CD7"/>
    <w:rsid w:val="004239E1"/>
    <w:rsid w:val="00433028"/>
    <w:rsid w:val="00440E8D"/>
    <w:rsid w:val="004444ED"/>
    <w:rsid w:val="0045383E"/>
    <w:rsid w:val="00456AE9"/>
    <w:rsid w:val="00461FBA"/>
    <w:rsid w:val="00471368"/>
    <w:rsid w:val="004725EF"/>
    <w:rsid w:val="00474387"/>
    <w:rsid w:val="00476849"/>
    <w:rsid w:val="0048239B"/>
    <w:rsid w:val="00483E10"/>
    <w:rsid w:val="00484280"/>
    <w:rsid w:val="004911BF"/>
    <w:rsid w:val="00494CBF"/>
    <w:rsid w:val="00496772"/>
    <w:rsid w:val="004A03AC"/>
    <w:rsid w:val="004B71DC"/>
    <w:rsid w:val="004C1818"/>
    <w:rsid w:val="004C5CA8"/>
    <w:rsid w:val="004D1A39"/>
    <w:rsid w:val="0050740B"/>
    <w:rsid w:val="0050772D"/>
    <w:rsid w:val="0051101D"/>
    <w:rsid w:val="005112B5"/>
    <w:rsid w:val="00526B88"/>
    <w:rsid w:val="0053140C"/>
    <w:rsid w:val="005351F0"/>
    <w:rsid w:val="00535A09"/>
    <w:rsid w:val="00544A4F"/>
    <w:rsid w:val="00546427"/>
    <w:rsid w:val="0055128D"/>
    <w:rsid w:val="00555804"/>
    <w:rsid w:val="005609AE"/>
    <w:rsid w:val="00560B79"/>
    <w:rsid w:val="00562C4E"/>
    <w:rsid w:val="005642EA"/>
    <w:rsid w:val="005647C3"/>
    <w:rsid w:val="00565CA9"/>
    <w:rsid w:val="00582307"/>
    <w:rsid w:val="00591122"/>
    <w:rsid w:val="005A17D0"/>
    <w:rsid w:val="005A6ACB"/>
    <w:rsid w:val="005B33CB"/>
    <w:rsid w:val="005B4325"/>
    <w:rsid w:val="005C16A5"/>
    <w:rsid w:val="005C34D3"/>
    <w:rsid w:val="005D0FC9"/>
    <w:rsid w:val="005D184F"/>
    <w:rsid w:val="005D3205"/>
    <w:rsid w:val="005D6A9B"/>
    <w:rsid w:val="005E3E53"/>
    <w:rsid w:val="005F2F40"/>
    <w:rsid w:val="005F6509"/>
    <w:rsid w:val="00600D18"/>
    <w:rsid w:val="00603DAB"/>
    <w:rsid w:val="006114A4"/>
    <w:rsid w:val="00626B7D"/>
    <w:rsid w:val="00631AC0"/>
    <w:rsid w:val="0063388C"/>
    <w:rsid w:val="00633FEE"/>
    <w:rsid w:val="00641EE0"/>
    <w:rsid w:val="00643E50"/>
    <w:rsid w:val="006451AE"/>
    <w:rsid w:val="00651059"/>
    <w:rsid w:val="00651C07"/>
    <w:rsid w:val="006603D1"/>
    <w:rsid w:val="006842D7"/>
    <w:rsid w:val="0069649B"/>
    <w:rsid w:val="006A02A3"/>
    <w:rsid w:val="006B0CF8"/>
    <w:rsid w:val="006B4D3D"/>
    <w:rsid w:val="006B7645"/>
    <w:rsid w:val="006C4422"/>
    <w:rsid w:val="006C4E6E"/>
    <w:rsid w:val="006D39FA"/>
    <w:rsid w:val="006D699D"/>
    <w:rsid w:val="006E3C19"/>
    <w:rsid w:val="006E6969"/>
    <w:rsid w:val="006F0DFD"/>
    <w:rsid w:val="006F3506"/>
    <w:rsid w:val="006F6C3F"/>
    <w:rsid w:val="006F6F00"/>
    <w:rsid w:val="007046E2"/>
    <w:rsid w:val="007056C3"/>
    <w:rsid w:val="00711A60"/>
    <w:rsid w:val="00715E26"/>
    <w:rsid w:val="00726513"/>
    <w:rsid w:val="00726E75"/>
    <w:rsid w:val="00727069"/>
    <w:rsid w:val="00732BBD"/>
    <w:rsid w:val="0073510D"/>
    <w:rsid w:val="00753008"/>
    <w:rsid w:val="007545A5"/>
    <w:rsid w:val="00755EA0"/>
    <w:rsid w:val="007647CA"/>
    <w:rsid w:val="00794F5D"/>
    <w:rsid w:val="007A15A2"/>
    <w:rsid w:val="007A27EF"/>
    <w:rsid w:val="007A4F8B"/>
    <w:rsid w:val="007B26CB"/>
    <w:rsid w:val="007B3DE0"/>
    <w:rsid w:val="007B4AEE"/>
    <w:rsid w:val="007B6726"/>
    <w:rsid w:val="007B703E"/>
    <w:rsid w:val="007D6A3E"/>
    <w:rsid w:val="007E31BB"/>
    <w:rsid w:val="007E3B09"/>
    <w:rsid w:val="007F2F5C"/>
    <w:rsid w:val="007F74A7"/>
    <w:rsid w:val="00802EA6"/>
    <w:rsid w:val="00804FC7"/>
    <w:rsid w:val="008179B6"/>
    <w:rsid w:val="00821182"/>
    <w:rsid w:val="00823BEE"/>
    <w:rsid w:val="0083007C"/>
    <w:rsid w:val="0083079E"/>
    <w:rsid w:val="008315EA"/>
    <w:rsid w:val="00837C0A"/>
    <w:rsid w:val="008409B9"/>
    <w:rsid w:val="00853D14"/>
    <w:rsid w:val="00855C84"/>
    <w:rsid w:val="00872634"/>
    <w:rsid w:val="00877A0F"/>
    <w:rsid w:val="008813EF"/>
    <w:rsid w:val="008816DD"/>
    <w:rsid w:val="00886E00"/>
    <w:rsid w:val="0089234D"/>
    <w:rsid w:val="008946C4"/>
    <w:rsid w:val="0089708B"/>
    <w:rsid w:val="008970E2"/>
    <w:rsid w:val="008A7003"/>
    <w:rsid w:val="008B2694"/>
    <w:rsid w:val="008B5573"/>
    <w:rsid w:val="008C0B60"/>
    <w:rsid w:val="008C1CCC"/>
    <w:rsid w:val="008D0A90"/>
    <w:rsid w:val="008D3AB7"/>
    <w:rsid w:val="008D4697"/>
    <w:rsid w:val="008D5D4A"/>
    <w:rsid w:val="008D5E44"/>
    <w:rsid w:val="008E332C"/>
    <w:rsid w:val="008E5FAD"/>
    <w:rsid w:val="008F1E43"/>
    <w:rsid w:val="008F685A"/>
    <w:rsid w:val="008F6CB7"/>
    <w:rsid w:val="00917667"/>
    <w:rsid w:val="00920ADC"/>
    <w:rsid w:val="00923965"/>
    <w:rsid w:val="0093283B"/>
    <w:rsid w:val="00936995"/>
    <w:rsid w:val="00950028"/>
    <w:rsid w:val="00954AA5"/>
    <w:rsid w:val="009679DB"/>
    <w:rsid w:val="0097022E"/>
    <w:rsid w:val="00984816"/>
    <w:rsid w:val="00987D6A"/>
    <w:rsid w:val="00991D99"/>
    <w:rsid w:val="00995669"/>
    <w:rsid w:val="009A47AB"/>
    <w:rsid w:val="009B5C9E"/>
    <w:rsid w:val="009B70B9"/>
    <w:rsid w:val="009C3A88"/>
    <w:rsid w:val="009C4816"/>
    <w:rsid w:val="009D267A"/>
    <w:rsid w:val="009D4416"/>
    <w:rsid w:val="009D5980"/>
    <w:rsid w:val="009E797E"/>
    <w:rsid w:val="009F2F9B"/>
    <w:rsid w:val="009F3391"/>
    <w:rsid w:val="009F67EA"/>
    <w:rsid w:val="00A01746"/>
    <w:rsid w:val="00A01CC2"/>
    <w:rsid w:val="00A02DFD"/>
    <w:rsid w:val="00A043DD"/>
    <w:rsid w:val="00A053AF"/>
    <w:rsid w:val="00A07E3B"/>
    <w:rsid w:val="00A10F72"/>
    <w:rsid w:val="00A14521"/>
    <w:rsid w:val="00A17FF7"/>
    <w:rsid w:val="00A22AF0"/>
    <w:rsid w:val="00A243A9"/>
    <w:rsid w:val="00A24AD4"/>
    <w:rsid w:val="00A2715C"/>
    <w:rsid w:val="00A32890"/>
    <w:rsid w:val="00A36EAA"/>
    <w:rsid w:val="00A4344D"/>
    <w:rsid w:val="00A46501"/>
    <w:rsid w:val="00A562C9"/>
    <w:rsid w:val="00A5635B"/>
    <w:rsid w:val="00A63256"/>
    <w:rsid w:val="00A64F97"/>
    <w:rsid w:val="00A6508A"/>
    <w:rsid w:val="00A73960"/>
    <w:rsid w:val="00A84B46"/>
    <w:rsid w:val="00A84BE6"/>
    <w:rsid w:val="00A8776E"/>
    <w:rsid w:val="00A94F5F"/>
    <w:rsid w:val="00AA0051"/>
    <w:rsid w:val="00AA0103"/>
    <w:rsid w:val="00AA08F2"/>
    <w:rsid w:val="00AA3548"/>
    <w:rsid w:val="00AA75F1"/>
    <w:rsid w:val="00AC5873"/>
    <w:rsid w:val="00AF1770"/>
    <w:rsid w:val="00AF33CB"/>
    <w:rsid w:val="00B014F7"/>
    <w:rsid w:val="00B027BD"/>
    <w:rsid w:val="00B0571E"/>
    <w:rsid w:val="00B06FA9"/>
    <w:rsid w:val="00B1162B"/>
    <w:rsid w:val="00B269A5"/>
    <w:rsid w:val="00B36B98"/>
    <w:rsid w:val="00B37C31"/>
    <w:rsid w:val="00B37D4D"/>
    <w:rsid w:val="00B45706"/>
    <w:rsid w:val="00B46D77"/>
    <w:rsid w:val="00B5573E"/>
    <w:rsid w:val="00B6159D"/>
    <w:rsid w:val="00B70FEB"/>
    <w:rsid w:val="00B732DA"/>
    <w:rsid w:val="00B74B52"/>
    <w:rsid w:val="00B84495"/>
    <w:rsid w:val="00B86277"/>
    <w:rsid w:val="00B91F02"/>
    <w:rsid w:val="00BA3881"/>
    <w:rsid w:val="00BA44AB"/>
    <w:rsid w:val="00BA64D4"/>
    <w:rsid w:val="00BB14B5"/>
    <w:rsid w:val="00BB4CC1"/>
    <w:rsid w:val="00BB5AC6"/>
    <w:rsid w:val="00BC4C32"/>
    <w:rsid w:val="00BC6D17"/>
    <w:rsid w:val="00BC78C6"/>
    <w:rsid w:val="00BD3769"/>
    <w:rsid w:val="00BD5F4D"/>
    <w:rsid w:val="00BE0F85"/>
    <w:rsid w:val="00BE11A3"/>
    <w:rsid w:val="00BF2584"/>
    <w:rsid w:val="00C0132B"/>
    <w:rsid w:val="00C14A07"/>
    <w:rsid w:val="00C16679"/>
    <w:rsid w:val="00C260EB"/>
    <w:rsid w:val="00C31CDA"/>
    <w:rsid w:val="00C33E42"/>
    <w:rsid w:val="00C36FAB"/>
    <w:rsid w:val="00C400C3"/>
    <w:rsid w:val="00C44C7A"/>
    <w:rsid w:val="00C457B1"/>
    <w:rsid w:val="00C47272"/>
    <w:rsid w:val="00C53BB3"/>
    <w:rsid w:val="00C575F7"/>
    <w:rsid w:val="00C65BC2"/>
    <w:rsid w:val="00C66D1A"/>
    <w:rsid w:val="00C70234"/>
    <w:rsid w:val="00C70B06"/>
    <w:rsid w:val="00C73682"/>
    <w:rsid w:val="00C77EA1"/>
    <w:rsid w:val="00C93FAA"/>
    <w:rsid w:val="00C94AC2"/>
    <w:rsid w:val="00C94B82"/>
    <w:rsid w:val="00C9515E"/>
    <w:rsid w:val="00CA1B4F"/>
    <w:rsid w:val="00CC71E9"/>
    <w:rsid w:val="00CC7528"/>
    <w:rsid w:val="00CD041E"/>
    <w:rsid w:val="00CD2EC1"/>
    <w:rsid w:val="00CE4C36"/>
    <w:rsid w:val="00CF2646"/>
    <w:rsid w:val="00CF7BA7"/>
    <w:rsid w:val="00D00498"/>
    <w:rsid w:val="00D02A10"/>
    <w:rsid w:val="00D15FB6"/>
    <w:rsid w:val="00D2317D"/>
    <w:rsid w:val="00D23D4B"/>
    <w:rsid w:val="00D2477D"/>
    <w:rsid w:val="00D314DF"/>
    <w:rsid w:val="00D352B2"/>
    <w:rsid w:val="00D35F32"/>
    <w:rsid w:val="00D43D89"/>
    <w:rsid w:val="00D4491F"/>
    <w:rsid w:val="00D46A41"/>
    <w:rsid w:val="00D47BD7"/>
    <w:rsid w:val="00D5712A"/>
    <w:rsid w:val="00D57AE9"/>
    <w:rsid w:val="00D72D65"/>
    <w:rsid w:val="00D7566F"/>
    <w:rsid w:val="00D83FF6"/>
    <w:rsid w:val="00D8486E"/>
    <w:rsid w:val="00D84FCA"/>
    <w:rsid w:val="00D91799"/>
    <w:rsid w:val="00D956EC"/>
    <w:rsid w:val="00DA113B"/>
    <w:rsid w:val="00DA3819"/>
    <w:rsid w:val="00DA4088"/>
    <w:rsid w:val="00DC30D8"/>
    <w:rsid w:val="00DD253B"/>
    <w:rsid w:val="00DD52F5"/>
    <w:rsid w:val="00DE3B76"/>
    <w:rsid w:val="00DE3FCA"/>
    <w:rsid w:val="00DE60F6"/>
    <w:rsid w:val="00DE710D"/>
    <w:rsid w:val="00DF05E7"/>
    <w:rsid w:val="00DF0918"/>
    <w:rsid w:val="00DF0DF0"/>
    <w:rsid w:val="00E05F2B"/>
    <w:rsid w:val="00E0732C"/>
    <w:rsid w:val="00E105CC"/>
    <w:rsid w:val="00E11DCD"/>
    <w:rsid w:val="00E13167"/>
    <w:rsid w:val="00E14889"/>
    <w:rsid w:val="00E337F6"/>
    <w:rsid w:val="00E353E2"/>
    <w:rsid w:val="00E409FF"/>
    <w:rsid w:val="00E411D5"/>
    <w:rsid w:val="00E46E36"/>
    <w:rsid w:val="00E540B2"/>
    <w:rsid w:val="00E602CA"/>
    <w:rsid w:val="00E67087"/>
    <w:rsid w:val="00E736DF"/>
    <w:rsid w:val="00E80EBE"/>
    <w:rsid w:val="00E8320F"/>
    <w:rsid w:val="00E92902"/>
    <w:rsid w:val="00E94830"/>
    <w:rsid w:val="00E97E85"/>
    <w:rsid w:val="00EA6208"/>
    <w:rsid w:val="00EB458D"/>
    <w:rsid w:val="00EB65F9"/>
    <w:rsid w:val="00EC09BF"/>
    <w:rsid w:val="00EC1F2A"/>
    <w:rsid w:val="00EC279D"/>
    <w:rsid w:val="00EC3F8A"/>
    <w:rsid w:val="00EC4209"/>
    <w:rsid w:val="00ED0250"/>
    <w:rsid w:val="00ED559A"/>
    <w:rsid w:val="00ED6D7A"/>
    <w:rsid w:val="00EE305D"/>
    <w:rsid w:val="00EF4342"/>
    <w:rsid w:val="00EF7063"/>
    <w:rsid w:val="00EF785E"/>
    <w:rsid w:val="00EF78E7"/>
    <w:rsid w:val="00F060F9"/>
    <w:rsid w:val="00F10214"/>
    <w:rsid w:val="00F10C6D"/>
    <w:rsid w:val="00F111D8"/>
    <w:rsid w:val="00F12919"/>
    <w:rsid w:val="00F14949"/>
    <w:rsid w:val="00F151CF"/>
    <w:rsid w:val="00F176BF"/>
    <w:rsid w:val="00F20A74"/>
    <w:rsid w:val="00F22735"/>
    <w:rsid w:val="00F25A9B"/>
    <w:rsid w:val="00F40133"/>
    <w:rsid w:val="00F42696"/>
    <w:rsid w:val="00F4296A"/>
    <w:rsid w:val="00F45618"/>
    <w:rsid w:val="00F53FAE"/>
    <w:rsid w:val="00F5657F"/>
    <w:rsid w:val="00F63886"/>
    <w:rsid w:val="00F666CD"/>
    <w:rsid w:val="00F71062"/>
    <w:rsid w:val="00F71324"/>
    <w:rsid w:val="00F71908"/>
    <w:rsid w:val="00F76AD5"/>
    <w:rsid w:val="00F8128B"/>
    <w:rsid w:val="00F83273"/>
    <w:rsid w:val="00F84114"/>
    <w:rsid w:val="00F85D0E"/>
    <w:rsid w:val="00F86F13"/>
    <w:rsid w:val="00F871E7"/>
    <w:rsid w:val="00F905B4"/>
    <w:rsid w:val="00F973E7"/>
    <w:rsid w:val="00FA0055"/>
    <w:rsid w:val="00FA446E"/>
    <w:rsid w:val="00FA47BF"/>
    <w:rsid w:val="00FA5A69"/>
    <w:rsid w:val="00FA5CAE"/>
    <w:rsid w:val="00FB38C4"/>
    <w:rsid w:val="00FB7BE1"/>
    <w:rsid w:val="00FC260D"/>
    <w:rsid w:val="00FC34C3"/>
    <w:rsid w:val="00FC74DB"/>
    <w:rsid w:val="00FD3C49"/>
    <w:rsid w:val="00FE057D"/>
    <w:rsid w:val="00FE7523"/>
    <w:rsid w:val="00FF0621"/>
    <w:rsid w:val="00FF0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3D024C5"/>
  <w15:chartTrackingRefBased/>
  <w15:docId w15:val="{FF4651E8-A142-4830-96CD-372E8F83A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559A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de-DE" w:eastAsia="fa-IR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Calibri" w:eastAsia="Calibri" w:hAnsi="Calibri" w:cs="Calibri"/>
      <w:b/>
      <w:bCs/>
      <w:color w:val="000000"/>
      <w:sz w:val="19"/>
      <w:szCs w:val="19"/>
      <w:lang w:val="pl-PL" w:eastAsia="ar-SA" w:bidi="ar-SA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ascii="Calibri" w:eastAsia="Calibri" w:hAnsi="Calibri" w:cs="Calibri"/>
      <w:b/>
      <w:bCs/>
      <w:color w:val="000000"/>
      <w:sz w:val="23"/>
      <w:szCs w:val="23"/>
      <w:shd w:val="clear" w:color="auto" w:fill="CCCCCC"/>
      <w:lang w:val="pl-PL" w:eastAsia="ar-SA" w:bidi="ar-SA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Uwydatnienie">
    <w:name w:val="Emphasis"/>
    <w:uiPriority w:val="20"/>
    <w:qFormat/>
    <w:rPr>
      <w:i/>
      <w:iCs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styleId="Hipercze">
    <w:name w:val="Hyperlink"/>
    <w:rPr>
      <w:color w:val="000080"/>
      <w:u w:val="single"/>
    </w:rPr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7z0">
    <w:name w:val="WW8Num7z0"/>
    <w:rPr>
      <w:rFonts w:ascii="Verdana" w:hAnsi="Verdana" w:cs="Verdana"/>
      <w:b/>
      <w:bCs/>
      <w:color w:val="00000A"/>
      <w:sz w:val="18"/>
      <w:szCs w:val="18"/>
      <w:shd w:val="clear" w:color="auto" w:fill="auto"/>
    </w:rPr>
  </w:style>
  <w:style w:type="character" w:customStyle="1" w:styleId="WW8Num7z1">
    <w:name w:val="WW8Num7z1"/>
    <w:rPr>
      <w:bCs/>
      <w:iCs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xtbody"/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Legenda1">
    <w:name w:val="Legenda1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styleId="Tekstdymka">
    <w:name w:val="Balloon Text"/>
    <w:basedOn w:val="Normalny"/>
    <w:rPr>
      <w:rFonts w:ascii="Tahoma" w:hAnsi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Default">
    <w:name w:val="Default"/>
    <w:basedOn w:val="Normalny"/>
    <w:pPr>
      <w:autoSpaceDE w:val="0"/>
      <w:textAlignment w:val="auto"/>
    </w:pPr>
    <w:rPr>
      <w:rFonts w:eastAsia="Times New Roman" w:cs="Times New Roman"/>
      <w:color w:val="000000"/>
      <w:lang w:val="pl-PL" w:eastAsia="hi-IN" w:bidi="hi-IN"/>
    </w:rPr>
  </w:style>
  <w:style w:type="character" w:customStyle="1" w:styleId="highlight">
    <w:name w:val="highlight"/>
    <w:rsid w:val="00DF05E7"/>
  </w:style>
  <w:style w:type="paragraph" w:styleId="Nagwek">
    <w:name w:val="header"/>
    <w:basedOn w:val="Normalny"/>
    <w:link w:val="NagwekZnak"/>
    <w:uiPriority w:val="99"/>
    <w:unhideWhenUsed/>
    <w:rsid w:val="009956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95669"/>
    <w:rPr>
      <w:rFonts w:eastAsia="Andale Sans UI" w:cs="Tahoma"/>
      <w:kern w:val="1"/>
      <w:sz w:val="24"/>
      <w:szCs w:val="24"/>
      <w:lang w:val="de-DE" w:eastAsia="fa-IR" w:bidi="fa-IR"/>
    </w:rPr>
  </w:style>
  <w:style w:type="paragraph" w:styleId="Stopka">
    <w:name w:val="footer"/>
    <w:basedOn w:val="Normalny"/>
    <w:link w:val="StopkaZnak"/>
    <w:uiPriority w:val="99"/>
    <w:unhideWhenUsed/>
    <w:rsid w:val="0099566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95669"/>
    <w:rPr>
      <w:rFonts w:eastAsia="Andale Sans UI" w:cs="Tahoma"/>
      <w:kern w:val="1"/>
      <w:sz w:val="24"/>
      <w:szCs w:val="24"/>
      <w:lang w:val="de-DE" w:eastAsia="fa-IR" w:bidi="fa-IR"/>
    </w:rPr>
  </w:style>
  <w:style w:type="paragraph" w:styleId="Akapitzlist">
    <w:name w:val="List Paragraph"/>
    <w:basedOn w:val="Normalny"/>
    <w:uiPriority w:val="34"/>
    <w:qFormat/>
    <w:rsid w:val="00A5635B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20794E"/>
    <w:rPr>
      <w:color w:val="605E5C"/>
      <w:shd w:val="clear" w:color="auto" w:fill="E1DFDD"/>
    </w:rPr>
  </w:style>
  <w:style w:type="numbering" w:customStyle="1" w:styleId="WW8Num12">
    <w:name w:val="WW8Num12"/>
    <w:basedOn w:val="Bezlisty"/>
    <w:rsid w:val="008C0B60"/>
    <w:pPr>
      <w:numPr>
        <w:numId w:val="5"/>
      </w:numPr>
    </w:pPr>
  </w:style>
  <w:style w:type="numbering" w:customStyle="1" w:styleId="WWNum20">
    <w:name w:val="WWNum20"/>
    <w:rsid w:val="00E353E2"/>
    <w:pPr>
      <w:numPr>
        <w:numId w:val="10"/>
      </w:numPr>
    </w:pPr>
  </w:style>
  <w:style w:type="numbering" w:customStyle="1" w:styleId="WWNum6">
    <w:name w:val="WWNum6"/>
    <w:rsid w:val="00395409"/>
    <w:pPr>
      <w:numPr>
        <w:numId w:val="11"/>
      </w:numPr>
    </w:pPr>
  </w:style>
  <w:style w:type="numbering" w:customStyle="1" w:styleId="WWNum5">
    <w:name w:val="WWNum5"/>
    <w:rsid w:val="00395409"/>
    <w:pPr>
      <w:numPr>
        <w:numId w:val="13"/>
      </w:numPr>
    </w:pPr>
  </w:style>
  <w:style w:type="character" w:customStyle="1" w:styleId="markedcontent">
    <w:name w:val="markedcontent"/>
    <w:basedOn w:val="Domylnaczcionkaakapitu"/>
    <w:rsid w:val="000B2B67"/>
  </w:style>
  <w:style w:type="numbering" w:customStyle="1" w:styleId="WWNum22">
    <w:name w:val="WWNum22"/>
    <w:rsid w:val="000B2B67"/>
    <w:pPr>
      <w:numPr>
        <w:numId w:val="16"/>
      </w:numPr>
    </w:pPr>
  </w:style>
  <w:style w:type="numbering" w:customStyle="1" w:styleId="WWNum12">
    <w:name w:val="WWNum12"/>
    <w:rsid w:val="000B2B67"/>
    <w:pPr>
      <w:numPr>
        <w:numId w:val="17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338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388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388C"/>
    <w:rPr>
      <w:rFonts w:eastAsia="Andale Sans UI" w:cs="Tahoma"/>
      <w:kern w:val="1"/>
      <w:lang w:val="de-DE" w:eastAsia="fa-IR" w:bidi="fa-IR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38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388C"/>
    <w:rPr>
      <w:rFonts w:eastAsia="Andale Sans UI" w:cs="Tahoma"/>
      <w:b/>
      <w:bCs/>
      <w:kern w:val="1"/>
      <w:lang w:val="de-DE" w:eastAsia="fa-IR" w:bidi="fa-IR"/>
    </w:rPr>
  </w:style>
  <w:style w:type="character" w:customStyle="1" w:styleId="Bodytext2">
    <w:name w:val="Body text (2)_"/>
    <w:basedOn w:val="Domylnaczcionkaakapitu"/>
    <w:link w:val="Bodytext20"/>
    <w:rsid w:val="00794F5D"/>
    <w:rPr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794F5D"/>
    <w:pPr>
      <w:shd w:val="clear" w:color="auto" w:fill="FFFFFF"/>
      <w:suppressAutoHyphens w:val="0"/>
      <w:spacing w:after="300" w:line="378" w:lineRule="exact"/>
      <w:ind w:hanging="360"/>
      <w:jc w:val="center"/>
      <w:textAlignment w:val="auto"/>
    </w:pPr>
    <w:rPr>
      <w:rFonts w:eastAsia="Times New Roman" w:cs="Times New Roman"/>
      <w:kern w:val="0"/>
      <w:sz w:val="20"/>
      <w:szCs w:val="20"/>
      <w:lang w:val="pl-PL" w:eastAsia="pl-PL" w:bidi="ar-SA"/>
    </w:rPr>
  </w:style>
  <w:style w:type="table" w:customStyle="1" w:styleId="Tabela-Siatka1">
    <w:name w:val="Tabela - Siatka1"/>
    <w:basedOn w:val="Standardowy"/>
    <w:next w:val="Tabela-Siatka"/>
    <w:uiPriority w:val="39"/>
    <w:rsid w:val="00B6159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B615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1">
    <w:name w:val="Plain Table 1"/>
    <w:basedOn w:val="Standardowy"/>
    <w:uiPriority w:val="41"/>
    <w:rsid w:val="00232DB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47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@pacyna.mazowsz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k@pacyna.mazowsz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E226D-B820-481C-939C-A4825A1F5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5</Pages>
  <Words>1836</Words>
  <Characters>11016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</dc:creator>
  <cp:keywords/>
  <cp:lastModifiedBy>p_lisiecki</cp:lastModifiedBy>
  <cp:revision>249</cp:revision>
  <cp:lastPrinted>2024-10-09T07:37:00Z</cp:lastPrinted>
  <dcterms:created xsi:type="dcterms:W3CDTF">2020-11-09T09:06:00Z</dcterms:created>
  <dcterms:modified xsi:type="dcterms:W3CDTF">2024-10-09T09:09:00Z</dcterms:modified>
</cp:coreProperties>
</file>