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CF19F" w14:textId="33911515" w:rsidR="00C6749D" w:rsidRPr="0090005A" w:rsidRDefault="00A71B96">
      <w:pPr>
        <w:rPr>
          <w:rFonts w:ascii="Garamond" w:hAnsi="Garamond"/>
          <w:sz w:val="28"/>
          <w:szCs w:val="28"/>
        </w:rPr>
      </w:pPr>
      <w:bookmarkStart w:id="0" w:name="_Hlk192505031"/>
      <w:r w:rsidRPr="0090005A">
        <w:rPr>
          <w:rFonts w:ascii="Garamond" w:hAnsi="Garamond"/>
          <w:sz w:val="28"/>
          <w:szCs w:val="28"/>
        </w:rPr>
        <w:t>OrA.</w:t>
      </w:r>
      <w:r w:rsidR="00126A74" w:rsidRPr="0090005A">
        <w:rPr>
          <w:rFonts w:ascii="Garamond" w:hAnsi="Garamond"/>
          <w:sz w:val="28"/>
          <w:szCs w:val="28"/>
        </w:rPr>
        <w:t>2635</w:t>
      </w:r>
      <w:r w:rsidRPr="0090005A">
        <w:rPr>
          <w:rFonts w:ascii="Garamond" w:hAnsi="Garamond"/>
          <w:sz w:val="28"/>
          <w:szCs w:val="28"/>
        </w:rPr>
        <w:t>.</w:t>
      </w:r>
      <w:r w:rsidR="004F5ABB">
        <w:rPr>
          <w:rFonts w:ascii="Garamond" w:hAnsi="Garamond"/>
          <w:sz w:val="28"/>
          <w:szCs w:val="28"/>
        </w:rPr>
        <w:t>5</w:t>
      </w:r>
      <w:r w:rsidR="00245E5C" w:rsidRPr="0090005A">
        <w:rPr>
          <w:rFonts w:ascii="Garamond" w:hAnsi="Garamond"/>
          <w:sz w:val="28"/>
          <w:szCs w:val="28"/>
        </w:rPr>
        <w:t>.202</w:t>
      </w:r>
      <w:r w:rsidR="00234050" w:rsidRPr="0090005A">
        <w:rPr>
          <w:rFonts w:ascii="Garamond" w:hAnsi="Garamond"/>
          <w:sz w:val="28"/>
          <w:szCs w:val="28"/>
        </w:rPr>
        <w:t>5</w:t>
      </w:r>
      <w:bookmarkEnd w:id="0"/>
      <w:r w:rsidR="008422B3" w:rsidRPr="0090005A">
        <w:rPr>
          <w:rFonts w:ascii="Garamond" w:hAnsi="Garamond"/>
          <w:sz w:val="28"/>
          <w:szCs w:val="28"/>
        </w:rPr>
        <w:tab/>
      </w:r>
      <w:r w:rsidR="008422B3" w:rsidRPr="0090005A">
        <w:rPr>
          <w:rFonts w:ascii="Garamond" w:hAnsi="Garamond"/>
          <w:sz w:val="28"/>
          <w:szCs w:val="28"/>
        </w:rPr>
        <w:tab/>
      </w:r>
      <w:r w:rsidR="008422B3" w:rsidRPr="0090005A">
        <w:rPr>
          <w:rFonts w:ascii="Garamond" w:hAnsi="Garamond"/>
          <w:sz w:val="28"/>
          <w:szCs w:val="28"/>
        </w:rPr>
        <w:tab/>
      </w:r>
      <w:r w:rsidR="008422B3" w:rsidRPr="0090005A">
        <w:rPr>
          <w:rFonts w:ascii="Garamond" w:hAnsi="Garamond"/>
          <w:sz w:val="28"/>
          <w:szCs w:val="28"/>
        </w:rPr>
        <w:tab/>
      </w:r>
      <w:r w:rsidR="008422B3" w:rsidRPr="0090005A">
        <w:rPr>
          <w:rFonts w:ascii="Garamond" w:hAnsi="Garamond"/>
          <w:sz w:val="28"/>
          <w:szCs w:val="28"/>
        </w:rPr>
        <w:tab/>
      </w:r>
      <w:r w:rsidR="004F5ABB">
        <w:rPr>
          <w:rFonts w:ascii="Garamond" w:hAnsi="Garamond"/>
          <w:sz w:val="28"/>
          <w:szCs w:val="28"/>
        </w:rPr>
        <w:tab/>
      </w:r>
      <w:r w:rsidR="00245E5C" w:rsidRPr="0090005A">
        <w:rPr>
          <w:rFonts w:ascii="Garamond" w:hAnsi="Garamond"/>
          <w:sz w:val="28"/>
          <w:szCs w:val="28"/>
        </w:rPr>
        <w:t xml:space="preserve">Pacyna, </w:t>
      </w:r>
      <w:r w:rsidR="002F4566">
        <w:rPr>
          <w:rFonts w:ascii="Garamond" w:hAnsi="Garamond"/>
          <w:sz w:val="28"/>
          <w:szCs w:val="28"/>
        </w:rPr>
        <w:t>28</w:t>
      </w:r>
      <w:r w:rsidR="00DF46C2" w:rsidRPr="0090005A">
        <w:rPr>
          <w:rFonts w:ascii="Garamond" w:hAnsi="Garamond"/>
          <w:sz w:val="28"/>
          <w:szCs w:val="28"/>
        </w:rPr>
        <w:t xml:space="preserve"> </w:t>
      </w:r>
      <w:r w:rsidR="008422B3" w:rsidRPr="0090005A">
        <w:rPr>
          <w:rFonts w:ascii="Garamond" w:hAnsi="Garamond"/>
          <w:sz w:val="28"/>
          <w:szCs w:val="28"/>
        </w:rPr>
        <w:t>li</w:t>
      </w:r>
      <w:r w:rsidR="00A373DF" w:rsidRPr="0090005A">
        <w:rPr>
          <w:rFonts w:ascii="Garamond" w:hAnsi="Garamond"/>
          <w:sz w:val="28"/>
          <w:szCs w:val="28"/>
        </w:rPr>
        <w:t>stopada</w:t>
      </w:r>
      <w:r w:rsidRPr="0090005A">
        <w:rPr>
          <w:rFonts w:ascii="Garamond" w:hAnsi="Garamond"/>
          <w:sz w:val="28"/>
          <w:szCs w:val="28"/>
        </w:rPr>
        <w:t xml:space="preserve"> 20</w:t>
      </w:r>
      <w:r w:rsidR="00245E5C" w:rsidRPr="0090005A">
        <w:rPr>
          <w:rFonts w:ascii="Garamond" w:hAnsi="Garamond"/>
          <w:sz w:val="28"/>
          <w:szCs w:val="28"/>
        </w:rPr>
        <w:t>2</w:t>
      </w:r>
      <w:r w:rsidR="00234050" w:rsidRPr="0090005A">
        <w:rPr>
          <w:rFonts w:ascii="Garamond" w:hAnsi="Garamond"/>
          <w:sz w:val="28"/>
          <w:szCs w:val="28"/>
        </w:rPr>
        <w:t>5</w:t>
      </w:r>
      <w:r w:rsidRPr="0090005A">
        <w:rPr>
          <w:rFonts w:ascii="Garamond" w:hAnsi="Garamond"/>
          <w:sz w:val="28"/>
          <w:szCs w:val="28"/>
        </w:rPr>
        <w:t xml:space="preserve"> r.</w:t>
      </w:r>
    </w:p>
    <w:p w14:paraId="1EFE45FE" w14:textId="77777777" w:rsidR="005B233B" w:rsidRPr="0090005A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sz w:val="28"/>
          <w:szCs w:val="28"/>
          <w:lang w:eastAsia="pl-PL" w:bidi="pl-PL"/>
        </w:rPr>
      </w:pPr>
    </w:p>
    <w:p w14:paraId="1BCFE409" w14:textId="5EACCFAF" w:rsidR="005B233B" w:rsidRPr="0090005A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ZAPYTANIE </w:t>
      </w:r>
      <w:r w:rsidR="002F4566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OFERTOWO </w:t>
      </w: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CENOWE</w:t>
      </w:r>
    </w:p>
    <w:p w14:paraId="566DE87F" w14:textId="77777777" w:rsidR="002E6D17" w:rsidRPr="0090005A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Zamawiający: </w:t>
      </w:r>
    </w:p>
    <w:p w14:paraId="46B30B72" w14:textId="5CCEFB5A" w:rsidR="00126A74" w:rsidRPr="0090005A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Gmina Pacyna, 09-541 Pacyna, </w:t>
      </w:r>
      <w:r w:rsidR="00EF72C2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ul. Wyzwolenia 7, </w:t>
      </w: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NIP: 9710664197</w:t>
      </w:r>
    </w:p>
    <w:p w14:paraId="3A824CB7" w14:textId="71927BAA" w:rsidR="00A71B96" w:rsidRPr="0090005A" w:rsidRDefault="002E6D17" w:rsidP="00EF72C2">
      <w:pPr>
        <w:widowControl w:val="0"/>
        <w:spacing w:after="270" w:line="317" w:lineRule="exact"/>
        <w:ind w:right="60"/>
        <w:jc w:val="both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z</w:t>
      </w:r>
      <w:r w:rsidR="00126A74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aprasza do </w:t>
      </w: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składania</w:t>
      </w:r>
      <w:r w:rsidR="00126A74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 ofert na</w:t>
      </w:r>
      <w:r w:rsidR="002F4566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 wykonanie (świadczenie) usługi pod nazwą</w:t>
      </w:r>
      <w:r w:rsidR="00126A74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:</w:t>
      </w:r>
      <w:r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 </w:t>
      </w:r>
      <w:r w:rsidR="00126A74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>„</w:t>
      </w:r>
      <w:r w:rsidR="002F4566">
        <w:rPr>
          <w:rFonts w:ascii="Garamond" w:eastAsia="Garamond" w:hAnsi="Garamond" w:cs="Garamond"/>
          <w:sz w:val="28"/>
          <w:szCs w:val="28"/>
          <w:lang w:eastAsia="pl-PL" w:bidi="pl-PL"/>
        </w:rPr>
        <w:t>Pełnienie</w:t>
      </w:r>
      <w:r w:rsidR="00E53813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 funkcji </w:t>
      </w:r>
      <w:r w:rsidR="001B46E3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Pełnomocnika Systemu Zarządzania Bezpieczeństwem Informacji </w:t>
      </w:r>
      <w:r w:rsidR="00E27610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w Urzędzie Gminy </w:t>
      </w:r>
      <w:r w:rsidR="009A37B9">
        <w:rPr>
          <w:rFonts w:ascii="Garamond" w:eastAsia="Garamond" w:hAnsi="Garamond" w:cs="Garamond"/>
          <w:sz w:val="28"/>
          <w:szCs w:val="28"/>
          <w:lang w:eastAsia="pl-PL" w:bidi="pl-PL"/>
        </w:rPr>
        <w:t>w Pacynie</w:t>
      </w:r>
      <w:r w:rsidR="0020220F" w:rsidRPr="0090005A">
        <w:rPr>
          <w:rFonts w:ascii="Garamond" w:eastAsia="Garamond" w:hAnsi="Garamond" w:cs="Garamond"/>
          <w:sz w:val="28"/>
          <w:szCs w:val="28"/>
          <w:lang w:eastAsia="pl-PL" w:bidi="pl-PL"/>
        </w:rPr>
        <w:t xml:space="preserve"> (PSZBI)</w:t>
      </w:r>
      <w:r w:rsidR="005B233B" w:rsidRPr="0090005A">
        <w:rPr>
          <w:rFonts w:ascii="Garamond" w:eastAsia="Times New Roman" w:hAnsi="Garamond" w:cs="Times New Roman"/>
          <w:sz w:val="28"/>
          <w:szCs w:val="28"/>
          <w:lang w:eastAsia="pl-PL" w:bidi="pl-PL"/>
        </w:rPr>
        <w:t>”</w:t>
      </w:r>
      <w:r w:rsidR="002F4566">
        <w:rPr>
          <w:rFonts w:ascii="Garamond" w:eastAsia="Times New Roman" w:hAnsi="Garamond" w:cs="Times New Roman"/>
          <w:sz w:val="28"/>
          <w:szCs w:val="28"/>
          <w:lang w:eastAsia="pl-PL" w:bidi="pl-PL"/>
        </w:rPr>
        <w:t>.</w:t>
      </w:r>
    </w:p>
    <w:p w14:paraId="5F9CFA06" w14:textId="77777777" w:rsidR="00640E6A" w:rsidRPr="00CA2D74" w:rsidRDefault="00A71B96" w:rsidP="00F51826">
      <w:pPr>
        <w:pStyle w:val="Akapitzlist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CA2D74">
        <w:rPr>
          <w:rFonts w:ascii="Garamond" w:hAnsi="Garamond"/>
          <w:b/>
          <w:sz w:val="28"/>
          <w:szCs w:val="28"/>
        </w:rPr>
        <w:t>Przedmiot zamówienia</w:t>
      </w:r>
      <w:r w:rsidR="00640E6A" w:rsidRPr="00CA2D74">
        <w:rPr>
          <w:rFonts w:ascii="Garamond" w:hAnsi="Garamond"/>
          <w:b/>
          <w:sz w:val="28"/>
          <w:szCs w:val="28"/>
        </w:rPr>
        <w:t>:</w:t>
      </w:r>
    </w:p>
    <w:p w14:paraId="0C767013" w14:textId="599C2660" w:rsidR="00640E6A" w:rsidRPr="0090005A" w:rsidRDefault="00A373DF" w:rsidP="00640E6A">
      <w:pPr>
        <w:pStyle w:val="Akapitzlist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W zakresie świadczenia usługi pełnienia funkcji </w:t>
      </w:r>
      <w:r w:rsidR="0020220F" w:rsidRPr="0090005A">
        <w:rPr>
          <w:rFonts w:ascii="Garamond" w:hAnsi="Garamond"/>
          <w:sz w:val="28"/>
          <w:szCs w:val="28"/>
        </w:rPr>
        <w:t xml:space="preserve">Pełnomocnika Systemu Bezpieczeństwa Informacji w Urzędzie Gminy </w:t>
      </w:r>
      <w:r w:rsidR="002F4566">
        <w:rPr>
          <w:rFonts w:ascii="Garamond" w:hAnsi="Garamond"/>
          <w:sz w:val="28"/>
          <w:szCs w:val="28"/>
        </w:rPr>
        <w:t>w Pacynie</w:t>
      </w:r>
      <w:r w:rsidR="0020220F" w:rsidRPr="0090005A">
        <w:rPr>
          <w:rFonts w:ascii="Garamond" w:hAnsi="Garamond"/>
          <w:sz w:val="28"/>
          <w:szCs w:val="28"/>
        </w:rPr>
        <w:t xml:space="preserve"> (PSZBI) </w:t>
      </w:r>
      <w:r w:rsidR="002F4566">
        <w:rPr>
          <w:rFonts w:ascii="Garamond" w:hAnsi="Garamond"/>
          <w:sz w:val="28"/>
          <w:szCs w:val="28"/>
        </w:rPr>
        <w:t>m.in. należy</w:t>
      </w:r>
      <w:r w:rsidR="00DB19EB">
        <w:rPr>
          <w:rFonts w:ascii="Garamond" w:hAnsi="Garamond"/>
          <w:sz w:val="28"/>
          <w:szCs w:val="28"/>
        </w:rPr>
        <w:t>:</w:t>
      </w:r>
    </w:p>
    <w:p w14:paraId="47A1BEA4" w14:textId="36199941" w:rsidR="00C62829" w:rsidRPr="0090005A" w:rsidRDefault="00C62829" w:rsidP="00721ACA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Analizowanie, monitorowanie, utrzymanie oraz ciągłe doskonalenie</w:t>
      </w:r>
      <w:r w:rsidR="007A6189">
        <w:rPr>
          <w:rFonts w:ascii="Garamond" w:hAnsi="Garamond"/>
          <w:sz w:val="28"/>
          <w:szCs w:val="28"/>
        </w:rPr>
        <w:t xml:space="preserve"> już</w:t>
      </w:r>
      <w:r w:rsidRPr="0090005A">
        <w:rPr>
          <w:rFonts w:ascii="Garamond" w:hAnsi="Garamond"/>
          <w:sz w:val="28"/>
          <w:szCs w:val="28"/>
        </w:rPr>
        <w:t xml:space="preserve"> </w:t>
      </w:r>
      <w:r w:rsidR="0090005A" w:rsidRPr="0090005A">
        <w:rPr>
          <w:rFonts w:ascii="Garamond" w:hAnsi="Garamond"/>
          <w:sz w:val="28"/>
          <w:szCs w:val="28"/>
        </w:rPr>
        <w:t xml:space="preserve">wdrożonego </w:t>
      </w:r>
      <w:r w:rsidRPr="0090005A">
        <w:rPr>
          <w:rFonts w:ascii="Garamond" w:hAnsi="Garamond"/>
          <w:sz w:val="28"/>
          <w:szCs w:val="28"/>
        </w:rPr>
        <w:t>systemu bezpieczeństwa informacji w Urzędzie</w:t>
      </w:r>
      <w:r w:rsidR="00721ACA" w:rsidRPr="0090005A">
        <w:t xml:space="preserve"> </w:t>
      </w:r>
      <w:r w:rsidR="00721ACA" w:rsidRPr="0090005A">
        <w:rPr>
          <w:rFonts w:ascii="Garamond" w:hAnsi="Garamond"/>
          <w:sz w:val="28"/>
          <w:szCs w:val="28"/>
        </w:rPr>
        <w:t>w celu zapewnienia jego ciągłej skuteczności i zgodności z przepisami prawnymi</w:t>
      </w:r>
      <w:r w:rsidR="007A6189">
        <w:rPr>
          <w:rFonts w:ascii="Garamond" w:hAnsi="Garamond"/>
          <w:sz w:val="28"/>
          <w:szCs w:val="28"/>
        </w:rPr>
        <w:t xml:space="preserve"> (Zamawiający wyklucza możliwość wprowadzenia przez Wykonawcę nowego SZBI, możliwa jest edycja, rozbudowanie oraz modyfikacja już wprowadzonej dokumentacji).</w:t>
      </w:r>
    </w:p>
    <w:p w14:paraId="09B783D9" w14:textId="2347C186" w:rsidR="00971D4A" w:rsidRPr="0090005A" w:rsidRDefault="00C62829" w:rsidP="00DD1CA6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Prow</w:t>
      </w:r>
      <w:r w:rsidR="00971D4A" w:rsidRPr="0090005A">
        <w:rPr>
          <w:rFonts w:ascii="Garamond" w:hAnsi="Garamond"/>
          <w:sz w:val="28"/>
          <w:szCs w:val="28"/>
        </w:rPr>
        <w:t>adzenie wszelkiej dokumentacji i</w:t>
      </w:r>
      <w:r w:rsidRPr="0090005A">
        <w:rPr>
          <w:rFonts w:ascii="Garamond" w:hAnsi="Garamond"/>
          <w:sz w:val="28"/>
          <w:szCs w:val="28"/>
        </w:rPr>
        <w:t xml:space="preserve"> rejestrów wymaganych przez SZBI</w:t>
      </w:r>
      <w:r w:rsidR="00971D4A" w:rsidRPr="0090005A">
        <w:rPr>
          <w:rFonts w:ascii="Garamond" w:hAnsi="Garamond"/>
          <w:sz w:val="28"/>
          <w:szCs w:val="28"/>
        </w:rPr>
        <w:t xml:space="preserve"> ( </w:t>
      </w:r>
      <w:r w:rsidR="00DD1CA6" w:rsidRPr="0090005A">
        <w:rPr>
          <w:rFonts w:ascii="Garamond" w:hAnsi="Garamond"/>
          <w:sz w:val="28"/>
          <w:szCs w:val="28"/>
        </w:rPr>
        <w:t xml:space="preserve">między innymi: </w:t>
      </w:r>
      <w:r w:rsidR="00971D4A" w:rsidRPr="0090005A">
        <w:rPr>
          <w:rFonts w:ascii="Garamond" w:hAnsi="Garamond"/>
          <w:sz w:val="28"/>
          <w:szCs w:val="28"/>
        </w:rPr>
        <w:t>ewidencja dostępu do pomieszczeń, wydanych upoważnień kluczy i kodów alarmowych, wydawanie upoważnień do przebywania w obszarach chronionych i zabezpieczonych, prowadzenie rejestru aktywów</w:t>
      </w:r>
      <w:r w:rsidR="00DD1CA6" w:rsidRPr="0090005A">
        <w:rPr>
          <w:rFonts w:ascii="Garamond" w:hAnsi="Garamond"/>
          <w:sz w:val="28"/>
          <w:szCs w:val="28"/>
        </w:rPr>
        <w:t xml:space="preserve"> informacyjnych)</w:t>
      </w:r>
      <w:r w:rsidR="007A6189">
        <w:rPr>
          <w:rFonts w:ascii="Garamond" w:hAnsi="Garamond"/>
          <w:sz w:val="28"/>
          <w:szCs w:val="28"/>
        </w:rPr>
        <w:t>.</w:t>
      </w:r>
    </w:p>
    <w:p w14:paraId="511C99C8" w14:textId="5A098659" w:rsidR="00315131" w:rsidRPr="0090005A" w:rsidRDefault="002F4566" w:rsidP="0031513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Rekomendowanie</w:t>
      </w:r>
      <w:r w:rsidR="00315131" w:rsidRPr="0090005A">
        <w:rPr>
          <w:rFonts w:ascii="Garamond" w:hAnsi="Garamond"/>
          <w:sz w:val="28"/>
          <w:szCs w:val="28"/>
        </w:rPr>
        <w:t xml:space="preserve"> rozwiązań organizacyjno-technicznych zwiększających skuteczność zarządzania w obszarze SZBI</w:t>
      </w:r>
      <w:r>
        <w:rPr>
          <w:rFonts w:ascii="Garamond" w:hAnsi="Garamond"/>
          <w:sz w:val="28"/>
          <w:szCs w:val="28"/>
        </w:rPr>
        <w:t>.</w:t>
      </w:r>
    </w:p>
    <w:p w14:paraId="238D5119" w14:textId="5B6240C5" w:rsidR="00C62829" w:rsidRPr="0090005A" w:rsidRDefault="00C62829" w:rsidP="00C62829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Wykonywanie nie rzadziej niż raz na rok całościowego przeglądu SZBI, przedkładanie w formie pisemnej Zamawi</w:t>
      </w:r>
      <w:r w:rsidR="002F4566">
        <w:rPr>
          <w:rFonts w:ascii="Garamond" w:hAnsi="Garamond"/>
          <w:sz w:val="28"/>
          <w:szCs w:val="28"/>
        </w:rPr>
        <w:t>ającemu protokołu z przeglądu, f</w:t>
      </w:r>
      <w:r w:rsidRPr="0090005A">
        <w:rPr>
          <w:rFonts w:ascii="Garamond" w:hAnsi="Garamond"/>
          <w:sz w:val="28"/>
          <w:szCs w:val="28"/>
        </w:rPr>
        <w:t>ormułowanie wniosków i zaleceń pokontrolnych, wprowadzanie procedur korygujących</w:t>
      </w:r>
      <w:r w:rsidR="00551797" w:rsidRPr="0090005A">
        <w:rPr>
          <w:rFonts w:ascii="Garamond" w:hAnsi="Garamond"/>
          <w:sz w:val="28"/>
          <w:szCs w:val="28"/>
        </w:rPr>
        <w:t>.</w:t>
      </w:r>
    </w:p>
    <w:p w14:paraId="5A76C962" w14:textId="42D606F5" w:rsidR="00721ACA" w:rsidRPr="0090005A" w:rsidRDefault="002F4566" w:rsidP="00721ACA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Tworzenie rocznych</w:t>
      </w:r>
      <w:r w:rsidR="00721ACA" w:rsidRPr="0090005A">
        <w:rPr>
          <w:rFonts w:ascii="Garamond" w:hAnsi="Garamond"/>
          <w:sz w:val="28"/>
          <w:szCs w:val="28"/>
        </w:rPr>
        <w:t xml:space="preserve"> plan</w:t>
      </w:r>
      <w:r>
        <w:rPr>
          <w:rFonts w:ascii="Garamond" w:hAnsi="Garamond"/>
          <w:sz w:val="28"/>
          <w:szCs w:val="28"/>
        </w:rPr>
        <w:t>ów</w:t>
      </w:r>
      <w:r w:rsidR="00721ACA" w:rsidRPr="0090005A">
        <w:rPr>
          <w:rFonts w:ascii="Garamond" w:hAnsi="Garamond"/>
          <w:sz w:val="28"/>
          <w:szCs w:val="28"/>
        </w:rPr>
        <w:t xml:space="preserve"> szkleń SZBI i przestrzega</w:t>
      </w:r>
      <w:r>
        <w:rPr>
          <w:rFonts w:ascii="Garamond" w:hAnsi="Garamond"/>
          <w:sz w:val="28"/>
          <w:szCs w:val="28"/>
        </w:rPr>
        <w:t>nie</w:t>
      </w:r>
      <w:r w:rsidR="00721ACA" w:rsidRPr="0090005A">
        <w:rPr>
          <w:rFonts w:ascii="Garamond" w:hAnsi="Garamond"/>
          <w:sz w:val="28"/>
          <w:szCs w:val="28"/>
        </w:rPr>
        <w:t xml:space="preserve"> jego realizacji</w:t>
      </w:r>
      <w:r>
        <w:rPr>
          <w:rFonts w:ascii="Garamond" w:hAnsi="Garamond"/>
          <w:sz w:val="28"/>
          <w:szCs w:val="28"/>
        </w:rPr>
        <w:t>.</w:t>
      </w:r>
    </w:p>
    <w:p w14:paraId="2284391C" w14:textId="0BEDA136" w:rsidR="00551797" w:rsidRPr="0090005A" w:rsidRDefault="002F4566" w:rsidP="0055179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Organizowanie</w:t>
      </w:r>
      <w:r w:rsidR="00551797" w:rsidRPr="0090005A">
        <w:rPr>
          <w:rFonts w:ascii="Garamond" w:hAnsi="Garamond"/>
          <w:sz w:val="28"/>
          <w:szCs w:val="28"/>
        </w:rPr>
        <w:t xml:space="preserve"> i nadzór nad ochroną danych osobowych przetwarzanych we wszys</w:t>
      </w:r>
      <w:r>
        <w:rPr>
          <w:rFonts w:ascii="Garamond" w:hAnsi="Garamond"/>
          <w:sz w:val="28"/>
          <w:szCs w:val="28"/>
        </w:rPr>
        <w:t>tkich systemach zarządzających danymi osobowymi</w:t>
      </w:r>
      <w:r w:rsidR="00551797" w:rsidRPr="0090005A">
        <w:rPr>
          <w:rFonts w:ascii="Garamond" w:hAnsi="Garamond"/>
          <w:sz w:val="28"/>
          <w:szCs w:val="28"/>
        </w:rPr>
        <w:t>, których Ad</w:t>
      </w:r>
      <w:r>
        <w:rPr>
          <w:rFonts w:ascii="Garamond" w:hAnsi="Garamond"/>
          <w:sz w:val="28"/>
          <w:szCs w:val="28"/>
        </w:rPr>
        <w:t>ministratorem jest Gmina Pacyna.</w:t>
      </w:r>
    </w:p>
    <w:p w14:paraId="1FAF9318" w14:textId="2FA313F0" w:rsidR="00551797" w:rsidRPr="0090005A" w:rsidRDefault="00551797" w:rsidP="0055179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Nadzór nad wdrażaniem nowych narzędzi, procedur organizacyjnych oraz sposobów zarządzania systemami </w:t>
      </w:r>
      <w:r w:rsidRPr="0090005A">
        <w:rPr>
          <w:rFonts w:ascii="Garamond" w:hAnsi="Garamond"/>
          <w:sz w:val="28"/>
          <w:szCs w:val="28"/>
        </w:rPr>
        <w:lastRenderedPageBreak/>
        <w:t>informatycznymi, które prowadzą do wzmocnienia bezpieczeństwa przy</w:t>
      </w:r>
      <w:r w:rsidR="002F4566">
        <w:rPr>
          <w:rFonts w:ascii="Garamond" w:hAnsi="Garamond"/>
          <w:sz w:val="28"/>
          <w:szCs w:val="28"/>
        </w:rPr>
        <w:t xml:space="preserve"> przetwarzaniu danych osobowych.</w:t>
      </w:r>
    </w:p>
    <w:p w14:paraId="42A08058" w14:textId="0F5FD179" w:rsidR="00C62829" w:rsidRPr="0090005A" w:rsidRDefault="00315131" w:rsidP="00826AFB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Uczestnictwo w </w:t>
      </w:r>
      <w:r w:rsidR="00551797" w:rsidRPr="0090005A">
        <w:rPr>
          <w:rFonts w:ascii="Garamond" w:hAnsi="Garamond"/>
          <w:sz w:val="28"/>
          <w:szCs w:val="28"/>
        </w:rPr>
        <w:t xml:space="preserve">audytach, </w:t>
      </w:r>
      <w:r w:rsidRPr="0090005A">
        <w:rPr>
          <w:rFonts w:ascii="Garamond" w:hAnsi="Garamond"/>
          <w:sz w:val="28"/>
          <w:szCs w:val="28"/>
        </w:rPr>
        <w:t xml:space="preserve">przeglądach i ćwiczeniach z zakresu </w:t>
      </w:r>
      <w:r w:rsidR="00971D4A" w:rsidRPr="0090005A">
        <w:rPr>
          <w:rFonts w:ascii="Garamond" w:hAnsi="Garamond"/>
          <w:sz w:val="28"/>
          <w:szCs w:val="28"/>
        </w:rPr>
        <w:t>Systemu Zarządzania Ciągłością</w:t>
      </w:r>
      <w:r w:rsidR="002F4566">
        <w:rPr>
          <w:rFonts w:ascii="Garamond" w:hAnsi="Garamond"/>
          <w:sz w:val="28"/>
          <w:szCs w:val="28"/>
        </w:rPr>
        <w:t xml:space="preserve"> Działania, f</w:t>
      </w:r>
      <w:r w:rsidRPr="0090005A">
        <w:rPr>
          <w:rFonts w:ascii="Garamond" w:hAnsi="Garamond"/>
          <w:sz w:val="28"/>
          <w:szCs w:val="28"/>
        </w:rPr>
        <w:t>ormułowanie zaleceń i wniosków</w:t>
      </w:r>
      <w:r w:rsidR="00551797" w:rsidRPr="0090005A">
        <w:rPr>
          <w:rFonts w:ascii="Garamond" w:hAnsi="Garamond"/>
          <w:sz w:val="28"/>
          <w:szCs w:val="28"/>
        </w:rPr>
        <w:t xml:space="preserve">, </w:t>
      </w:r>
      <w:r w:rsidR="002F4566">
        <w:rPr>
          <w:rFonts w:ascii="Garamond" w:hAnsi="Garamond"/>
          <w:sz w:val="28"/>
          <w:szCs w:val="28"/>
        </w:rPr>
        <w:t>wprowadzanie zmian w dokumentacji, pr</w:t>
      </w:r>
      <w:r w:rsidR="00971D4A" w:rsidRPr="0090005A">
        <w:rPr>
          <w:rFonts w:ascii="Garamond" w:hAnsi="Garamond"/>
          <w:sz w:val="28"/>
          <w:szCs w:val="28"/>
        </w:rPr>
        <w:t>zeprowadza</w:t>
      </w:r>
      <w:r w:rsidR="002F4566">
        <w:rPr>
          <w:rFonts w:ascii="Garamond" w:hAnsi="Garamond"/>
          <w:sz w:val="28"/>
          <w:szCs w:val="28"/>
        </w:rPr>
        <w:t>nie szkoleń</w:t>
      </w:r>
      <w:r w:rsidR="00971D4A" w:rsidRPr="0090005A">
        <w:rPr>
          <w:rFonts w:ascii="Garamond" w:hAnsi="Garamond"/>
          <w:sz w:val="28"/>
          <w:szCs w:val="28"/>
        </w:rPr>
        <w:t xml:space="preserve"> dla</w:t>
      </w:r>
      <w:r w:rsidR="00551797" w:rsidRPr="0090005A">
        <w:rPr>
          <w:rFonts w:ascii="Garamond" w:hAnsi="Garamond"/>
          <w:sz w:val="28"/>
          <w:szCs w:val="28"/>
        </w:rPr>
        <w:t xml:space="preserve"> pracowników z zakresu PCD.</w:t>
      </w:r>
    </w:p>
    <w:p w14:paraId="78B6805E" w14:textId="0F728CD5" w:rsidR="00551797" w:rsidRPr="0090005A" w:rsidRDefault="002F4566" w:rsidP="0055179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Prowadzenie</w:t>
      </w:r>
      <w:r w:rsidR="00551797" w:rsidRPr="0090005A">
        <w:rPr>
          <w:rFonts w:ascii="Garamond" w:hAnsi="Garamond"/>
          <w:sz w:val="28"/>
          <w:szCs w:val="28"/>
        </w:rPr>
        <w:t xml:space="preserve"> wykaz</w:t>
      </w:r>
      <w:r>
        <w:rPr>
          <w:rFonts w:ascii="Garamond" w:hAnsi="Garamond"/>
          <w:sz w:val="28"/>
          <w:szCs w:val="28"/>
        </w:rPr>
        <w:t>u</w:t>
      </w:r>
      <w:r w:rsidR="00551797" w:rsidRPr="0090005A">
        <w:rPr>
          <w:rFonts w:ascii="Garamond" w:hAnsi="Garamond"/>
          <w:sz w:val="28"/>
          <w:szCs w:val="28"/>
        </w:rPr>
        <w:t xml:space="preserve"> pomieszczeń lub części pomieszczeń tworzących obszar przetwarzania</w:t>
      </w:r>
      <w:r>
        <w:rPr>
          <w:rFonts w:ascii="Garamond" w:hAnsi="Garamond"/>
          <w:sz w:val="28"/>
          <w:szCs w:val="28"/>
        </w:rPr>
        <w:t>.</w:t>
      </w:r>
    </w:p>
    <w:p w14:paraId="2A80214F" w14:textId="445E8DFD" w:rsidR="00A373DF" w:rsidRPr="0090005A" w:rsidRDefault="002F4566" w:rsidP="00A373DF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Przeprowadzanie nie rzadziej niż raz w roku szkoleń</w:t>
      </w:r>
      <w:r w:rsidR="00A373DF" w:rsidRPr="0090005A">
        <w:rPr>
          <w:rFonts w:ascii="Garamond" w:hAnsi="Garamond"/>
          <w:sz w:val="28"/>
          <w:szCs w:val="28"/>
        </w:rPr>
        <w:t xml:space="preserve"> pracowników z zakresu </w:t>
      </w:r>
      <w:r w:rsidR="009E1E99" w:rsidRPr="0090005A">
        <w:rPr>
          <w:rFonts w:ascii="Garamond" w:hAnsi="Garamond"/>
          <w:sz w:val="28"/>
          <w:szCs w:val="28"/>
        </w:rPr>
        <w:t>bezpieczeństwa przetwarzania informacji.</w:t>
      </w:r>
    </w:p>
    <w:p w14:paraId="08177167" w14:textId="2A782ED5" w:rsidR="00A373DF" w:rsidRPr="0090005A" w:rsidRDefault="00A373DF" w:rsidP="00A373DF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Monitorowanie przestrzegania </w:t>
      </w:r>
      <w:r w:rsidR="00315131" w:rsidRPr="0090005A">
        <w:rPr>
          <w:rFonts w:ascii="Garamond" w:hAnsi="Garamond"/>
          <w:sz w:val="28"/>
          <w:szCs w:val="28"/>
        </w:rPr>
        <w:t>SZBI przez pracowników oraz szkolenia personelu z zakresu SZBI</w:t>
      </w:r>
      <w:r w:rsidRPr="0090005A">
        <w:rPr>
          <w:rFonts w:ascii="Garamond" w:hAnsi="Garamond"/>
          <w:sz w:val="28"/>
          <w:szCs w:val="28"/>
        </w:rPr>
        <w:t>.</w:t>
      </w:r>
    </w:p>
    <w:p w14:paraId="59308E26" w14:textId="53722E36" w:rsidR="003518B7" w:rsidRPr="0090005A" w:rsidRDefault="00917602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Udział</w:t>
      </w:r>
      <w:r w:rsidR="003518B7" w:rsidRPr="0090005A">
        <w:rPr>
          <w:rFonts w:ascii="Garamond" w:hAnsi="Garamond"/>
          <w:sz w:val="28"/>
          <w:szCs w:val="28"/>
        </w:rPr>
        <w:t xml:space="preserve"> w przeprowadzan</w:t>
      </w:r>
      <w:r w:rsidR="00DB19EB">
        <w:rPr>
          <w:rFonts w:ascii="Garamond" w:hAnsi="Garamond"/>
          <w:sz w:val="28"/>
          <w:szCs w:val="28"/>
        </w:rPr>
        <w:t xml:space="preserve">iu analizy </w:t>
      </w:r>
      <w:proofErr w:type="spellStart"/>
      <w:r w:rsidR="00DB19EB">
        <w:rPr>
          <w:rFonts w:ascii="Garamond" w:hAnsi="Garamond"/>
          <w:sz w:val="28"/>
          <w:szCs w:val="28"/>
        </w:rPr>
        <w:t>ryzyk</w:t>
      </w:r>
      <w:proofErr w:type="spellEnd"/>
      <w:r w:rsidRPr="0090005A">
        <w:rPr>
          <w:rFonts w:ascii="Garamond" w:hAnsi="Garamond"/>
          <w:sz w:val="28"/>
          <w:szCs w:val="28"/>
        </w:rPr>
        <w:t>, wydawanie zal</w:t>
      </w:r>
      <w:r w:rsidR="003518B7" w:rsidRPr="0090005A">
        <w:rPr>
          <w:rFonts w:ascii="Garamond" w:hAnsi="Garamond"/>
          <w:sz w:val="28"/>
          <w:szCs w:val="28"/>
        </w:rPr>
        <w:t>eceń, co do oceny skutków dla ochrony danych osobowych oraz monitorowanie jej wykonania zgodnie z art. 35 RODO.</w:t>
      </w:r>
    </w:p>
    <w:p w14:paraId="59130942" w14:textId="25844CB6" w:rsidR="003518B7" w:rsidRPr="0090005A" w:rsidRDefault="003518B7" w:rsidP="003518B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Osobiste uczestni</w:t>
      </w:r>
      <w:r w:rsidR="00315131" w:rsidRPr="0090005A">
        <w:rPr>
          <w:rFonts w:ascii="Garamond" w:hAnsi="Garamond"/>
          <w:sz w:val="28"/>
          <w:szCs w:val="28"/>
        </w:rPr>
        <w:t>czenie w kontrolach u Zamawiającego z zakresu SZBI</w:t>
      </w:r>
      <w:r w:rsidRPr="0090005A">
        <w:rPr>
          <w:rFonts w:ascii="Garamond" w:hAnsi="Garamond"/>
          <w:sz w:val="28"/>
          <w:szCs w:val="28"/>
        </w:rPr>
        <w:t>.</w:t>
      </w:r>
    </w:p>
    <w:p w14:paraId="4408BDB4" w14:textId="5F7FA4BA" w:rsidR="00315131" w:rsidRPr="0090005A" w:rsidRDefault="003518B7" w:rsidP="0031513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Udział przy planowaniu oraz wdrażaniu rozwiązań IT związanych z wprowadzaniem</w:t>
      </w:r>
      <w:r w:rsidR="0072405F">
        <w:rPr>
          <w:rFonts w:ascii="Garamond" w:hAnsi="Garamond"/>
          <w:sz w:val="28"/>
          <w:szCs w:val="28"/>
        </w:rPr>
        <w:t>,</w:t>
      </w:r>
      <w:r w:rsidRPr="0090005A">
        <w:rPr>
          <w:rFonts w:ascii="Garamond" w:hAnsi="Garamond"/>
          <w:sz w:val="28"/>
          <w:szCs w:val="28"/>
        </w:rPr>
        <w:t xml:space="preserve"> zmienianiem lub usuwaniem danych osobowych.</w:t>
      </w:r>
    </w:p>
    <w:p w14:paraId="3754BE8A" w14:textId="6397B33B" w:rsidR="00874F8D" w:rsidRPr="0090005A" w:rsidRDefault="00C62829" w:rsidP="00874F8D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Współpraca z IOD przy </w:t>
      </w:r>
      <w:r w:rsidR="00874F8D" w:rsidRPr="0090005A">
        <w:rPr>
          <w:rFonts w:ascii="Garamond" w:hAnsi="Garamond"/>
          <w:sz w:val="28"/>
          <w:szCs w:val="28"/>
        </w:rPr>
        <w:t>audytach wewnętrzny</w:t>
      </w:r>
      <w:r w:rsidR="00DB19EB">
        <w:rPr>
          <w:rFonts w:ascii="Garamond" w:hAnsi="Garamond"/>
          <w:sz w:val="28"/>
          <w:szCs w:val="28"/>
        </w:rPr>
        <w:t>ch i zewnętrznych.</w:t>
      </w:r>
      <w:r w:rsidRPr="0090005A">
        <w:rPr>
          <w:rFonts w:ascii="Garamond" w:hAnsi="Garamond"/>
          <w:sz w:val="28"/>
          <w:szCs w:val="28"/>
        </w:rPr>
        <w:t xml:space="preserve"> </w:t>
      </w:r>
    </w:p>
    <w:p w14:paraId="6BBE83B7" w14:textId="1AEDFECD" w:rsidR="00874F8D" w:rsidRPr="0090005A" w:rsidRDefault="00874F8D" w:rsidP="00874F8D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Wykonanie raz w roku audytu sprawdzenia zabezpieczeń stosowanych w ramach infrastruktury technicznej, przedstawienie raportu i zaleceń z jego wykonania, doradztwo podczas wdrażania zalecanych zmian.</w:t>
      </w:r>
    </w:p>
    <w:p w14:paraId="3EB7D4DD" w14:textId="6CDF54CB" w:rsidR="003518B7" w:rsidRPr="0090005A" w:rsidRDefault="00874F8D" w:rsidP="0023405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Nadzór nad</w:t>
      </w:r>
      <w:r w:rsidR="003518B7" w:rsidRPr="0090005A">
        <w:rPr>
          <w:rFonts w:ascii="Garamond" w:hAnsi="Garamond"/>
          <w:sz w:val="28"/>
          <w:szCs w:val="28"/>
        </w:rPr>
        <w:t xml:space="preserve"> </w:t>
      </w:r>
      <w:r w:rsidR="00826AFB" w:rsidRPr="0090005A">
        <w:rPr>
          <w:rFonts w:ascii="Garamond" w:hAnsi="Garamond"/>
          <w:sz w:val="28"/>
          <w:szCs w:val="28"/>
        </w:rPr>
        <w:t>ASI</w:t>
      </w:r>
      <w:r w:rsidR="003518B7" w:rsidRPr="0090005A">
        <w:rPr>
          <w:rFonts w:ascii="Garamond" w:hAnsi="Garamond"/>
          <w:sz w:val="28"/>
          <w:szCs w:val="28"/>
        </w:rPr>
        <w:t xml:space="preserve"> w zakresie wdrażani</w:t>
      </w:r>
      <w:r w:rsidR="00DB19EB">
        <w:rPr>
          <w:rFonts w:ascii="Garamond" w:hAnsi="Garamond"/>
          <w:sz w:val="28"/>
          <w:szCs w:val="28"/>
        </w:rPr>
        <w:t>a zabezpieczeń informatycznych</w:t>
      </w:r>
      <w:r w:rsidR="00C62829" w:rsidRPr="0090005A">
        <w:rPr>
          <w:rFonts w:ascii="Garamond" w:hAnsi="Garamond"/>
          <w:sz w:val="28"/>
          <w:szCs w:val="28"/>
        </w:rPr>
        <w:t xml:space="preserve"> oraz realizacji zaleceń audytowych. </w:t>
      </w:r>
    </w:p>
    <w:p w14:paraId="010362D9" w14:textId="4608343B" w:rsidR="009B7F91" w:rsidRPr="0090005A" w:rsidRDefault="00874F8D" w:rsidP="008C2AD0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Udział w corocznym audycie sprawdzającym</w:t>
      </w:r>
      <w:r w:rsidR="003518B7" w:rsidRPr="0090005A">
        <w:rPr>
          <w:rFonts w:ascii="Garamond" w:hAnsi="Garamond"/>
          <w:sz w:val="28"/>
          <w:szCs w:val="28"/>
        </w:rPr>
        <w:t xml:space="preserve"> zgodność jednostki z Rozporządzeniem Rady Ministrów z dnia 12 kwietnia 2012 roku w sprawie Krajowych Ram Interoperacyjności, minimalnych wymagań dla rejestrów publicznych i wymiany informacji w postaci elektronicznej oraz minimalnych wymagań dla systemów teleinformatycznych. </w:t>
      </w:r>
    </w:p>
    <w:p w14:paraId="1D7B80D5" w14:textId="5C1DFD95" w:rsidR="009B7F91" w:rsidRPr="0090005A" w:rsidRDefault="00874F8D" w:rsidP="009B7F9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Przygotowywanie</w:t>
      </w:r>
      <w:r w:rsidR="009B7F91" w:rsidRPr="0090005A">
        <w:rPr>
          <w:rFonts w:ascii="Garamond" w:hAnsi="Garamond"/>
          <w:sz w:val="28"/>
          <w:szCs w:val="28"/>
        </w:rPr>
        <w:t xml:space="preserve"> dokumentacji, umów, klauzul informacyjnych i upoważnień w zakresie zgodności z RODO</w:t>
      </w:r>
      <w:r w:rsidR="00315131" w:rsidRPr="0090005A">
        <w:rPr>
          <w:rFonts w:ascii="Garamond" w:hAnsi="Garamond"/>
          <w:sz w:val="28"/>
          <w:szCs w:val="28"/>
        </w:rPr>
        <w:t xml:space="preserve"> i SZBI</w:t>
      </w:r>
      <w:r w:rsidR="009B7F91" w:rsidRPr="0090005A">
        <w:rPr>
          <w:rFonts w:ascii="Garamond" w:hAnsi="Garamond"/>
          <w:sz w:val="28"/>
          <w:szCs w:val="28"/>
        </w:rPr>
        <w:t>.</w:t>
      </w:r>
    </w:p>
    <w:p w14:paraId="2A37B582" w14:textId="6F9E63FE" w:rsidR="008231BA" w:rsidRPr="0090005A" w:rsidRDefault="00DB19EB" w:rsidP="009B7F91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Udział</w:t>
      </w:r>
      <w:r w:rsidR="009B7F91" w:rsidRPr="0090005A">
        <w:rPr>
          <w:rFonts w:ascii="Garamond" w:hAnsi="Garamond"/>
          <w:sz w:val="28"/>
          <w:szCs w:val="28"/>
        </w:rPr>
        <w:t xml:space="preserve"> w postępowaniach kontrolnych (UODO, NIK, RIO) w zakresie danych osobowych.</w:t>
      </w:r>
    </w:p>
    <w:p w14:paraId="2EE682B5" w14:textId="468C83A1" w:rsidR="002E2AA7" w:rsidRPr="0090005A" w:rsidRDefault="002F4566" w:rsidP="002E2AA7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Prowadzanie działań</w:t>
      </w:r>
      <w:r w:rsidR="002E2AA7" w:rsidRPr="0090005A">
        <w:rPr>
          <w:rFonts w:ascii="Garamond" w:hAnsi="Garamond"/>
          <w:sz w:val="28"/>
          <w:szCs w:val="28"/>
        </w:rPr>
        <w:t xml:space="preserve"> we współpracy z ADO, </w:t>
      </w:r>
      <w:r w:rsidR="00874F8D" w:rsidRPr="0090005A">
        <w:rPr>
          <w:rFonts w:ascii="Garamond" w:hAnsi="Garamond"/>
          <w:sz w:val="28"/>
          <w:szCs w:val="28"/>
        </w:rPr>
        <w:t>IOD</w:t>
      </w:r>
      <w:r>
        <w:rPr>
          <w:rFonts w:ascii="Garamond" w:hAnsi="Garamond"/>
          <w:sz w:val="28"/>
          <w:szCs w:val="28"/>
        </w:rPr>
        <w:t xml:space="preserve"> i ASI mających na celu wyjaśnianie</w:t>
      </w:r>
      <w:r w:rsidR="002E2AA7" w:rsidRPr="0090005A">
        <w:rPr>
          <w:rFonts w:ascii="Garamond" w:hAnsi="Garamond"/>
          <w:sz w:val="28"/>
          <w:szCs w:val="28"/>
        </w:rPr>
        <w:t xml:space="preserve"> okoliczności naruszenia ochrony danych </w:t>
      </w:r>
      <w:r>
        <w:rPr>
          <w:rFonts w:ascii="Garamond" w:hAnsi="Garamond"/>
          <w:sz w:val="28"/>
          <w:szCs w:val="28"/>
        </w:rPr>
        <w:t>osobowych oraz rekomendowanie środków zaradczych</w:t>
      </w:r>
      <w:r w:rsidR="002E2AA7" w:rsidRPr="0090005A">
        <w:rPr>
          <w:rFonts w:ascii="Garamond" w:hAnsi="Garamond"/>
          <w:sz w:val="28"/>
          <w:szCs w:val="28"/>
        </w:rPr>
        <w:t xml:space="preserve"> w celu zap</w:t>
      </w:r>
      <w:r>
        <w:rPr>
          <w:rFonts w:ascii="Garamond" w:hAnsi="Garamond"/>
          <w:sz w:val="28"/>
          <w:szCs w:val="28"/>
        </w:rPr>
        <w:t>obiegania przyszłym zagrożeniom.</w:t>
      </w:r>
    </w:p>
    <w:p w14:paraId="43AB3838" w14:textId="48EE4B9D" w:rsidR="00971D4A" w:rsidRPr="0090005A" w:rsidRDefault="002F4566" w:rsidP="00971D4A">
      <w:pPr>
        <w:pStyle w:val="Akapitzlist"/>
        <w:numPr>
          <w:ilvl w:val="1"/>
          <w:numId w:val="11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Regularne raportowanie do Wójta </w:t>
      </w:r>
      <w:r w:rsidR="00971D4A" w:rsidRPr="0090005A">
        <w:rPr>
          <w:rFonts w:ascii="Garamond" w:hAnsi="Garamond"/>
          <w:sz w:val="28"/>
          <w:szCs w:val="28"/>
        </w:rPr>
        <w:t>wyników audytów, ocen ryzyka i incydentów bezpiecz</w:t>
      </w:r>
      <w:r>
        <w:rPr>
          <w:rFonts w:ascii="Garamond" w:hAnsi="Garamond"/>
          <w:sz w:val="28"/>
          <w:szCs w:val="28"/>
        </w:rPr>
        <w:t>eństwa.</w:t>
      </w:r>
    </w:p>
    <w:p w14:paraId="188AB7F7" w14:textId="77777777" w:rsidR="00CA2D74" w:rsidRDefault="00721ACA" w:rsidP="00DB19EB">
      <w:pPr>
        <w:pStyle w:val="Akapitzlist"/>
        <w:numPr>
          <w:ilvl w:val="1"/>
          <w:numId w:val="11"/>
        </w:numPr>
        <w:spacing w:after="0"/>
        <w:rPr>
          <w:rFonts w:ascii="Garamond" w:hAnsi="Garamond"/>
          <w:sz w:val="28"/>
        </w:rPr>
      </w:pPr>
      <w:r w:rsidRPr="0090005A">
        <w:rPr>
          <w:rFonts w:ascii="Garamond" w:hAnsi="Garamond"/>
          <w:sz w:val="28"/>
        </w:rPr>
        <w:t xml:space="preserve">Współpraca z zewnętrznymi dostawcami, tj. zarządza relacjami z dostawcami usług IT </w:t>
      </w:r>
      <w:r w:rsidR="002F4566">
        <w:rPr>
          <w:rFonts w:ascii="Garamond" w:hAnsi="Garamond"/>
          <w:sz w:val="28"/>
        </w:rPr>
        <w:t>i bezpieczeństwa, w tym dokonywanie</w:t>
      </w:r>
      <w:r w:rsidRPr="0090005A">
        <w:rPr>
          <w:rFonts w:ascii="Garamond" w:hAnsi="Garamond"/>
          <w:sz w:val="28"/>
        </w:rPr>
        <w:t xml:space="preserve"> oceny ich </w:t>
      </w:r>
      <w:r w:rsidR="002F4566">
        <w:rPr>
          <w:rFonts w:ascii="Garamond" w:hAnsi="Garamond"/>
          <w:sz w:val="28"/>
        </w:rPr>
        <w:t>środków bezpieczeństwa, audytowanie ich działalności i monitorowanie zgodności z warunkami umów.</w:t>
      </w:r>
      <w:r w:rsidR="00CA2D74">
        <w:rPr>
          <w:rFonts w:ascii="Garamond" w:hAnsi="Garamond"/>
          <w:sz w:val="28"/>
        </w:rPr>
        <w:t xml:space="preserve"> </w:t>
      </w:r>
    </w:p>
    <w:p w14:paraId="3C4A84FE" w14:textId="291F14AC" w:rsidR="00CA2D74" w:rsidRPr="00DB19EB" w:rsidRDefault="00CA2D74" w:rsidP="00DB19EB">
      <w:pPr>
        <w:pStyle w:val="Akapitzlist"/>
        <w:numPr>
          <w:ilvl w:val="0"/>
          <w:numId w:val="1"/>
        </w:numPr>
        <w:spacing w:after="0"/>
        <w:rPr>
          <w:rFonts w:ascii="Garamond" w:hAnsi="Garamond"/>
          <w:b/>
          <w:sz w:val="28"/>
        </w:rPr>
      </w:pPr>
      <w:r w:rsidRPr="00CA2D74">
        <w:rPr>
          <w:rFonts w:ascii="Garamond" w:hAnsi="Garamond"/>
          <w:b/>
          <w:sz w:val="28"/>
          <w:szCs w:val="28"/>
        </w:rPr>
        <w:t>Kwalifikacje:</w:t>
      </w:r>
    </w:p>
    <w:p w14:paraId="6B4905F0" w14:textId="74A6C117" w:rsidR="001B46E3" w:rsidRPr="00CA2D74" w:rsidRDefault="001B46E3" w:rsidP="00CA2D74">
      <w:pPr>
        <w:pStyle w:val="Akapitzlist"/>
        <w:ind w:left="360"/>
        <w:rPr>
          <w:rFonts w:ascii="Garamond" w:hAnsi="Garamond"/>
          <w:sz w:val="28"/>
        </w:rPr>
      </w:pPr>
      <w:r w:rsidRPr="00CA2D74">
        <w:rPr>
          <w:rFonts w:ascii="Garamond" w:hAnsi="Garamond"/>
          <w:sz w:val="28"/>
          <w:szCs w:val="28"/>
        </w:rPr>
        <w:t>PSZBI wyznaczony przez Wykonawcę do realizacji usługi musi spełniać łącznie poniższe kwalifikacje formalne i merytoryczne:</w:t>
      </w:r>
    </w:p>
    <w:p w14:paraId="6B75C398" w14:textId="783F4E1A" w:rsidR="001B46E3" w:rsidRPr="00CA2D74" w:rsidRDefault="001B46E3" w:rsidP="00CA2D74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 w:rsidRPr="00CA2D74">
        <w:rPr>
          <w:rFonts w:ascii="Garamond" w:hAnsi="Garamond"/>
          <w:sz w:val="28"/>
          <w:szCs w:val="28"/>
        </w:rPr>
        <w:t>Posiadać ukończone studia wyższe lub podyplomowe w zakresie:</w:t>
      </w:r>
    </w:p>
    <w:p w14:paraId="1FDD7E5B" w14:textId="77777777" w:rsidR="001B46E3" w:rsidRPr="0090005A" w:rsidRDefault="001B46E3" w:rsidP="00CA2D74">
      <w:pPr>
        <w:pStyle w:val="Akapitzlist"/>
        <w:numPr>
          <w:ilvl w:val="2"/>
          <w:numId w:val="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ochrony danych osobowych,</w:t>
      </w:r>
    </w:p>
    <w:p w14:paraId="0F451E56" w14:textId="77777777" w:rsidR="001B46E3" w:rsidRPr="0090005A" w:rsidRDefault="001B46E3" w:rsidP="00CA2D74">
      <w:pPr>
        <w:pStyle w:val="Akapitzlist"/>
        <w:numPr>
          <w:ilvl w:val="2"/>
          <w:numId w:val="1"/>
        </w:numPr>
        <w:rPr>
          <w:rFonts w:ascii="Garamond" w:hAnsi="Garamond"/>
          <w:sz w:val="28"/>
          <w:szCs w:val="28"/>
        </w:rPr>
      </w:pPr>
      <w:proofErr w:type="spellStart"/>
      <w:r w:rsidRPr="0090005A">
        <w:rPr>
          <w:rFonts w:ascii="Garamond" w:hAnsi="Garamond"/>
          <w:sz w:val="28"/>
          <w:szCs w:val="28"/>
        </w:rPr>
        <w:t>cyberbezpieczeństwa</w:t>
      </w:r>
      <w:proofErr w:type="spellEnd"/>
      <w:r w:rsidRPr="0090005A">
        <w:rPr>
          <w:rFonts w:ascii="Garamond" w:hAnsi="Garamond"/>
          <w:sz w:val="28"/>
          <w:szCs w:val="28"/>
        </w:rPr>
        <w:t>,</w:t>
      </w:r>
    </w:p>
    <w:p w14:paraId="69A98256" w14:textId="77777777" w:rsidR="001B46E3" w:rsidRPr="0090005A" w:rsidRDefault="001B46E3" w:rsidP="00CA2D74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Posiadać ważny i udokumentowany certyfikat audytora wiodącego normy ISO/IEC 27001.</w:t>
      </w:r>
    </w:p>
    <w:p w14:paraId="26FA06D1" w14:textId="77777777" w:rsidR="001B46E3" w:rsidRPr="0090005A" w:rsidRDefault="001B46E3" w:rsidP="00CA2D74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Posiadać certyfikat w zakresie normy ISO/IEC 27701 (zarządzanie ochroną danych w rozszerzeniu do ISO 27001).</w:t>
      </w:r>
    </w:p>
    <w:p w14:paraId="60E45724" w14:textId="0AD05057" w:rsidR="001B46E3" w:rsidRPr="0090005A" w:rsidRDefault="001B46E3" w:rsidP="00CA2D74">
      <w:pPr>
        <w:pStyle w:val="Akapitzlist"/>
        <w:numPr>
          <w:ilvl w:val="1"/>
          <w:numId w:val="1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Posiadać certyfikat w zakresie normy ISO 22301 (zar</w:t>
      </w:r>
      <w:r w:rsidR="00CA2D74">
        <w:rPr>
          <w:rFonts w:ascii="Garamond" w:hAnsi="Garamond"/>
          <w:sz w:val="28"/>
          <w:szCs w:val="28"/>
        </w:rPr>
        <w:t>ządzanie ciągłością działania).</w:t>
      </w:r>
    </w:p>
    <w:p w14:paraId="39004198" w14:textId="5FBC5BA6" w:rsidR="001B46E3" w:rsidRPr="00DB19EB" w:rsidRDefault="001B46E3" w:rsidP="00DB19EB">
      <w:pPr>
        <w:pStyle w:val="Akapitzlist"/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Każdy certyfikat musi być potwierdzony kopią dokumentu lub oświadczeniem o jego posiadaniu</w:t>
      </w:r>
      <w:r w:rsidR="00CA2D74">
        <w:rPr>
          <w:rFonts w:ascii="Garamond" w:hAnsi="Garamond"/>
          <w:sz w:val="28"/>
          <w:szCs w:val="28"/>
        </w:rPr>
        <w:t>.</w:t>
      </w:r>
    </w:p>
    <w:p w14:paraId="59E12555" w14:textId="0D452467" w:rsidR="001B46E3" w:rsidRPr="00CA2D74" w:rsidRDefault="001B46E3" w:rsidP="001B46E3">
      <w:pPr>
        <w:pStyle w:val="Akapitzlist"/>
        <w:numPr>
          <w:ilvl w:val="0"/>
          <w:numId w:val="14"/>
        </w:numPr>
        <w:rPr>
          <w:rFonts w:ascii="Garamond" w:hAnsi="Garamond"/>
          <w:b/>
          <w:sz w:val="28"/>
          <w:szCs w:val="28"/>
        </w:rPr>
      </w:pPr>
      <w:r w:rsidRPr="00CA2D74">
        <w:rPr>
          <w:rFonts w:ascii="Garamond" w:hAnsi="Garamond"/>
          <w:b/>
          <w:sz w:val="28"/>
          <w:szCs w:val="28"/>
        </w:rPr>
        <w:t>Referencje</w:t>
      </w:r>
      <w:r w:rsidR="00CA2D74" w:rsidRPr="00CA2D74">
        <w:rPr>
          <w:rFonts w:ascii="Garamond" w:hAnsi="Garamond"/>
          <w:b/>
          <w:sz w:val="28"/>
          <w:szCs w:val="28"/>
        </w:rPr>
        <w:t>:</w:t>
      </w:r>
    </w:p>
    <w:p w14:paraId="2D6201CD" w14:textId="316E5BA9" w:rsidR="001B46E3" w:rsidRPr="0090005A" w:rsidRDefault="001B46E3" w:rsidP="001B46E3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PSZBI musi przedłożyć minimum 10 referencji potwierdzających należyte wykonywanie usług związanych z audytami KRI/SZBI i/lub wdrożeniem SZBI oraz 5 referencji z przeprowadzeniu oceny/analiz ryzyka w obszarze bezpieczeństwa informacji.</w:t>
      </w:r>
    </w:p>
    <w:p w14:paraId="2A0CC6FB" w14:textId="77777777" w:rsidR="001B46E3" w:rsidRPr="0090005A" w:rsidRDefault="001B46E3" w:rsidP="001B46E3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Referencje muszą pochodzić z jednostek sektora finansów publicznych (np. urzędy gmin, miasta, starostwa, szkoły, GOPS, instytucje kultury).</w:t>
      </w:r>
    </w:p>
    <w:p w14:paraId="473A622D" w14:textId="11DCE502" w:rsidR="001B46E3" w:rsidRPr="0090005A" w:rsidRDefault="001B46E3" w:rsidP="001B46E3">
      <w:pPr>
        <w:pStyle w:val="Akapitzlist"/>
        <w:numPr>
          <w:ilvl w:val="0"/>
          <w:numId w:val="14"/>
        </w:numPr>
        <w:rPr>
          <w:rFonts w:ascii="Garamond" w:hAnsi="Garamond"/>
          <w:sz w:val="28"/>
          <w:szCs w:val="28"/>
        </w:rPr>
      </w:pPr>
      <w:r w:rsidRPr="00CA2D74">
        <w:rPr>
          <w:rFonts w:ascii="Garamond" w:hAnsi="Garamond"/>
          <w:b/>
          <w:sz w:val="28"/>
          <w:szCs w:val="28"/>
        </w:rPr>
        <w:t>Doświadczenie i kompetencje praktyczne</w:t>
      </w:r>
      <w:r w:rsidR="00CA2D74" w:rsidRPr="00CA2D74">
        <w:rPr>
          <w:rFonts w:ascii="Garamond" w:hAnsi="Garamond"/>
          <w:b/>
          <w:sz w:val="28"/>
          <w:szCs w:val="28"/>
        </w:rPr>
        <w:t>:</w:t>
      </w:r>
      <w:r w:rsidRPr="0090005A">
        <w:rPr>
          <w:rFonts w:ascii="Garamond" w:hAnsi="Garamond"/>
          <w:sz w:val="28"/>
          <w:szCs w:val="28"/>
        </w:rPr>
        <w:br/>
        <w:t>PSZBI musi posiadać praktyczne doświadczenie zawodowe obejmujące:</w:t>
      </w:r>
    </w:p>
    <w:p w14:paraId="164F3B48" w14:textId="71D3D462" w:rsidR="001B46E3" w:rsidRPr="0090005A" w:rsidRDefault="004B6FC7" w:rsidP="001B46E3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</w:t>
      </w:r>
      <w:r w:rsidR="001B46E3" w:rsidRPr="0090005A">
        <w:rPr>
          <w:rFonts w:ascii="Garamond" w:hAnsi="Garamond"/>
          <w:sz w:val="28"/>
          <w:szCs w:val="28"/>
        </w:rPr>
        <w:t xml:space="preserve">inimum 3 lata doświadczenia w obszarze bezpieczeństwa informacji lub </w:t>
      </w:r>
      <w:proofErr w:type="spellStart"/>
      <w:r w:rsidR="001B46E3" w:rsidRPr="0090005A">
        <w:rPr>
          <w:rFonts w:ascii="Garamond" w:hAnsi="Garamond"/>
          <w:sz w:val="28"/>
          <w:szCs w:val="28"/>
        </w:rPr>
        <w:t>cyberbezpieczeństwa</w:t>
      </w:r>
      <w:proofErr w:type="spellEnd"/>
      <w:r w:rsidR="001B46E3" w:rsidRPr="0090005A">
        <w:rPr>
          <w:rFonts w:ascii="Garamond" w:hAnsi="Garamond"/>
          <w:sz w:val="28"/>
          <w:szCs w:val="28"/>
        </w:rPr>
        <w:t>.</w:t>
      </w:r>
    </w:p>
    <w:p w14:paraId="0F28C096" w14:textId="7FC48F19" w:rsidR="001B46E3" w:rsidRPr="0090005A" w:rsidRDefault="004B6FC7" w:rsidP="003307BF">
      <w:pPr>
        <w:pStyle w:val="Akapitzlist"/>
        <w:numPr>
          <w:ilvl w:val="1"/>
          <w:numId w:val="14"/>
        </w:num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1B46E3" w:rsidRPr="0090005A">
        <w:rPr>
          <w:rFonts w:ascii="Garamond" w:hAnsi="Garamond"/>
          <w:sz w:val="28"/>
          <w:szCs w:val="28"/>
        </w:rPr>
        <w:t>oświadczenie w przygotowywaniu:</w:t>
      </w:r>
    </w:p>
    <w:p w14:paraId="491926CA" w14:textId="6D21BE6E" w:rsidR="001B46E3" w:rsidRPr="0090005A" w:rsidRDefault="001B46E3" w:rsidP="003307BF">
      <w:pPr>
        <w:pStyle w:val="Akapitzlist"/>
        <w:numPr>
          <w:ilvl w:val="2"/>
          <w:numId w:val="14"/>
        </w:numPr>
        <w:spacing w:after="0" w:line="240" w:lineRule="auto"/>
        <w:rPr>
          <w:rFonts w:ascii="Garamond" w:hAnsi="Garamond"/>
          <w:sz w:val="36"/>
          <w:szCs w:val="28"/>
        </w:rPr>
      </w:pPr>
      <w:r w:rsidRPr="0090005A">
        <w:rPr>
          <w:rFonts w:ascii="Garamond" w:hAnsi="Garamond" w:cs="Arial"/>
          <w:sz w:val="28"/>
        </w:rPr>
        <w:t>dokumentacji SZBI,</w:t>
      </w:r>
    </w:p>
    <w:p w14:paraId="429370B5" w14:textId="1C95146B" w:rsidR="001B46E3" w:rsidRPr="0090005A" w:rsidRDefault="001B46E3" w:rsidP="001B46E3">
      <w:pPr>
        <w:pStyle w:val="Akapitzlist"/>
        <w:numPr>
          <w:ilvl w:val="2"/>
          <w:numId w:val="14"/>
        </w:numPr>
        <w:spacing w:line="240" w:lineRule="auto"/>
        <w:rPr>
          <w:rFonts w:ascii="Garamond" w:hAnsi="Garamond"/>
          <w:sz w:val="36"/>
          <w:szCs w:val="28"/>
        </w:rPr>
      </w:pPr>
      <w:r w:rsidRPr="0090005A">
        <w:rPr>
          <w:rFonts w:ascii="Garamond" w:hAnsi="Garamond" w:cs="Arial"/>
          <w:sz w:val="28"/>
        </w:rPr>
        <w:t>analiz ryzyka (zgodnie z ISO 27005),</w:t>
      </w:r>
    </w:p>
    <w:p w14:paraId="1E3D176D" w14:textId="64688402" w:rsidR="001B46E3" w:rsidRPr="0090005A" w:rsidRDefault="001B46E3" w:rsidP="001B46E3">
      <w:pPr>
        <w:pStyle w:val="Akapitzlist"/>
        <w:numPr>
          <w:ilvl w:val="2"/>
          <w:numId w:val="14"/>
        </w:numPr>
        <w:spacing w:line="240" w:lineRule="auto"/>
        <w:rPr>
          <w:rFonts w:ascii="Garamond" w:hAnsi="Garamond"/>
          <w:sz w:val="36"/>
          <w:szCs w:val="28"/>
        </w:rPr>
      </w:pPr>
      <w:r w:rsidRPr="0090005A">
        <w:rPr>
          <w:rFonts w:ascii="Garamond" w:hAnsi="Garamond" w:cs="Arial"/>
          <w:sz w:val="28"/>
        </w:rPr>
        <w:t>procedur bezpieczeństwa,</w:t>
      </w:r>
    </w:p>
    <w:p w14:paraId="189D2297" w14:textId="5AA588CF" w:rsidR="001B46E3" w:rsidRPr="0090005A" w:rsidRDefault="001B46E3" w:rsidP="001B46E3">
      <w:pPr>
        <w:pStyle w:val="Akapitzlist"/>
        <w:numPr>
          <w:ilvl w:val="2"/>
          <w:numId w:val="14"/>
        </w:numPr>
        <w:spacing w:line="240" w:lineRule="auto"/>
        <w:rPr>
          <w:rFonts w:ascii="Garamond" w:hAnsi="Garamond"/>
          <w:sz w:val="36"/>
          <w:szCs w:val="28"/>
        </w:rPr>
      </w:pPr>
      <w:r w:rsidRPr="0090005A">
        <w:rPr>
          <w:rFonts w:ascii="Garamond" w:hAnsi="Garamond" w:cs="Arial"/>
          <w:sz w:val="28"/>
        </w:rPr>
        <w:t>polityk bezpieczeństwa teleinformatycznego,</w:t>
      </w:r>
    </w:p>
    <w:p w14:paraId="1B7E4684" w14:textId="754C3D60" w:rsidR="001B46E3" w:rsidRPr="0090005A" w:rsidRDefault="001B46E3" w:rsidP="001B46E3">
      <w:pPr>
        <w:pStyle w:val="Akapitzlist"/>
        <w:numPr>
          <w:ilvl w:val="2"/>
          <w:numId w:val="14"/>
        </w:numPr>
        <w:spacing w:line="240" w:lineRule="auto"/>
        <w:rPr>
          <w:rFonts w:ascii="Garamond" w:hAnsi="Garamond"/>
          <w:sz w:val="36"/>
          <w:szCs w:val="28"/>
        </w:rPr>
      </w:pPr>
      <w:r w:rsidRPr="0090005A">
        <w:rPr>
          <w:rFonts w:ascii="Garamond" w:hAnsi="Garamond" w:cs="Arial"/>
          <w:sz w:val="28"/>
        </w:rPr>
        <w:t>planów testów bezpieczeństwa.</w:t>
      </w:r>
    </w:p>
    <w:p w14:paraId="25D52DC5" w14:textId="0C770BF5" w:rsidR="001B46E3" w:rsidRPr="0090005A" w:rsidRDefault="004B6FC7" w:rsidP="001B46E3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B46E3" w:rsidRPr="0090005A">
        <w:rPr>
          <w:rFonts w:ascii="Garamond" w:hAnsi="Garamond"/>
          <w:sz w:val="28"/>
          <w:szCs w:val="28"/>
        </w:rPr>
        <w:t>rowadzenie audytów zgodności z ISO 27001 i KRI, KSC</w:t>
      </w:r>
    </w:p>
    <w:p w14:paraId="7E4994BC" w14:textId="3390836B" w:rsidR="001B46E3" w:rsidRPr="0090005A" w:rsidRDefault="004B6FC7" w:rsidP="001B46E3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W</w:t>
      </w:r>
      <w:r w:rsidR="001B46E3" w:rsidRPr="0090005A">
        <w:rPr>
          <w:rFonts w:ascii="Garamond" w:hAnsi="Garamond"/>
          <w:sz w:val="28"/>
          <w:szCs w:val="28"/>
        </w:rPr>
        <w:t>drażanie dokumentacji SZBI oraz systemów ochrony danych osobowych,</w:t>
      </w:r>
    </w:p>
    <w:p w14:paraId="49746598" w14:textId="24CB160C" w:rsidR="001B46E3" w:rsidRPr="0090005A" w:rsidRDefault="004B6FC7" w:rsidP="0090005A">
      <w:pPr>
        <w:pStyle w:val="Akapitzlist"/>
        <w:numPr>
          <w:ilvl w:val="1"/>
          <w:numId w:val="14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</w:t>
      </w:r>
      <w:r w:rsidR="001B46E3" w:rsidRPr="0090005A">
        <w:rPr>
          <w:rFonts w:ascii="Garamond" w:hAnsi="Garamond"/>
          <w:sz w:val="28"/>
          <w:szCs w:val="28"/>
        </w:rPr>
        <w:t>dział w analizach ryzyka.</w:t>
      </w:r>
    </w:p>
    <w:p w14:paraId="7E7CAD0E" w14:textId="7F2306A7" w:rsidR="008C2AD0" w:rsidRPr="00CA2D74" w:rsidRDefault="008C2AD0" w:rsidP="001B46E3">
      <w:pPr>
        <w:pStyle w:val="Akapitzlist"/>
        <w:numPr>
          <w:ilvl w:val="0"/>
          <w:numId w:val="15"/>
        </w:numPr>
        <w:rPr>
          <w:rFonts w:ascii="Garamond" w:hAnsi="Garamond"/>
          <w:b/>
          <w:sz w:val="28"/>
          <w:szCs w:val="28"/>
        </w:rPr>
      </w:pPr>
      <w:r w:rsidRPr="00CA2D74">
        <w:rPr>
          <w:rFonts w:ascii="Garamond" w:hAnsi="Garamond"/>
          <w:b/>
          <w:sz w:val="28"/>
          <w:szCs w:val="28"/>
        </w:rPr>
        <w:t>Obowiązki Wykonawcy:</w:t>
      </w:r>
    </w:p>
    <w:p w14:paraId="72DB9CAB" w14:textId="624A444F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Wyznaczenie zespołu do obsługi zawartej umowy składający się z co najmniej dwóch osób posiadających niezbędne kompetencje w zakresie ochrony danych osobowych</w:t>
      </w:r>
      <w:r w:rsidR="00CA2D74">
        <w:rPr>
          <w:rFonts w:ascii="Garamond" w:hAnsi="Garamond"/>
          <w:sz w:val="28"/>
          <w:szCs w:val="28"/>
        </w:rPr>
        <w:t>.</w:t>
      </w:r>
    </w:p>
    <w:p w14:paraId="47B71708" w14:textId="733ECA96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Zapewnienie kontaktu telefonicznego lub e-mail  w dniach i godzinach urzędowania Zamawiającego.</w:t>
      </w:r>
    </w:p>
    <w:p w14:paraId="0005BBB6" w14:textId="598401F0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Wykonawca zobowiązany jest do wizyt osobistych w siedzibie Zamawiaj</w:t>
      </w:r>
      <w:r w:rsidR="00CA2D74">
        <w:rPr>
          <w:rFonts w:ascii="Garamond" w:hAnsi="Garamond"/>
          <w:sz w:val="28"/>
          <w:szCs w:val="28"/>
        </w:rPr>
        <w:t xml:space="preserve">ącego stosownie do potrzeb, </w:t>
      </w:r>
      <w:r w:rsidRPr="0090005A">
        <w:rPr>
          <w:rFonts w:ascii="Garamond" w:hAnsi="Garamond"/>
          <w:sz w:val="28"/>
          <w:szCs w:val="28"/>
        </w:rPr>
        <w:t xml:space="preserve">minimum raz na pół roku, we wcześniej ustalonym terminie, w godzinach pracy </w:t>
      </w:r>
      <w:r w:rsidR="00CA2D74">
        <w:rPr>
          <w:rFonts w:ascii="Garamond" w:hAnsi="Garamond"/>
          <w:sz w:val="28"/>
          <w:szCs w:val="28"/>
        </w:rPr>
        <w:t>Urzędu, tj. w godzinach: 7:30 -</w:t>
      </w:r>
      <w:r w:rsidRPr="0090005A">
        <w:rPr>
          <w:rFonts w:ascii="Garamond" w:hAnsi="Garamond"/>
          <w:sz w:val="28"/>
          <w:szCs w:val="28"/>
        </w:rPr>
        <w:t xml:space="preserve"> 15:30.</w:t>
      </w:r>
    </w:p>
    <w:p w14:paraId="03F744A3" w14:textId="75EFD274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Czas reakcji na zgłoszenie ze strony Zamawiającego nie może przekraczać 24h (z wyłą</w:t>
      </w:r>
      <w:r w:rsidR="00CA2D74">
        <w:rPr>
          <w:rFonts w:ascii="Garamond" w:hAnsi="Garamond"/>
          <w:sz w:val="28"/>
          <w:szCs w:val="28"/>
        </w:rPr>
        <w:t>czeniem dni ustawowo wolnych); j</w:t>
      </w:r>
      <w:r w:rsidRPr="0090005A">
        <w:rPr>
          <w:rFonts w:ascii="Garamond" w:hAnsi="Garamond"/>
          <w:sz w:val="28"/>
          <w:szCs w:val="28"/>
        </w:rPr>
        <w:t>ako zgłoszenie traktuje się wszystkie próby kontaktu z Wykonawcą poprzez dowolne ogólnodostępne środki komunikacji takie jak: telefon, e-mail.</w:t>
      </w:r>
    </w:p>
    <w:p w14:paraId="48721FFB" w14:textId="07F8FCD8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W sprawach nagłych i nieprzewidzianych Zamawiającego wymaga od Wykonawcy dojazdu </w:t>
      </w:r>
      <w:r w:rsidR="00CA2D74">
        <w:rPr>
          <w:rFonts w:ascii="Garamond" w:hAnsi="Garamond"/>
          <w:sz w:val="28"/>
          <w:szCs w:val="28"/>
        </w:rPr>
        <w:t xml:space="preserve">do siedziby Zamawiającego w </w:t>
      </w:r>
      <w:r w:rsidRPr="0090005A">
        <w:rPr>
          <w:rFonts w:ascii="Garamond" w:hAnsi="Garamond"/>
          <w:sz w:val="28"/>
          <w:szCs w:val="28"/>
        </w:rPr>
        <w:t>najkrótszym terminie.</w:t>
      </w:r>
    </w:p>
    <w:p w14:paraId="2BBD9499" w14:textId="77777777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Wykonawca jest zobowiązany do:</w:t>
      </w:r>
    </w:p>
    <w:p w14:paraId="22FA7D1D" w14:textId="77777777" w:rsidR="008C2AD0" w:rsidRPr="0090005A" w:rsidRDefault="008C2AD0" w:rsidP="001B46E3">
      <w:pPr>
        <w:pStyle w:val="Akapitzlist"/>
        <w:numPr>
          <w:ilvl w:val="2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zachowania należytej staranności przy wykonywaniu i prowadzeniu spraw wynikających z przedmiotu zamówienia,</w:t>
      </w:r>
    </w:p>
    <w:p w14:paraId="7E9E789B" w14:textId="77777777" w:rsidR="008C2AD0" w:rsidRPr="0090005A" w:rsidRDefault="008C2AD0" w:rsidP="001B46E3">
      <w:pPr>
        <w:pStyle w:val="Akapitzlist"/>
        <w:numPr>
          <w:ilvl w:val="2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posiadania wymaganych przepisami prawa uprawnień do wykonywania zlecenia.</w:t>
      </w:r>
    </w:p>
    <w:p w14:paraId="2FC59388" w14:textId="77777777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Na Wykonawcy ciąży obowiązek zachowania bezterminowo tajemnicy wszystkich informacji i materiałów udostępnionych przez Zamawiającego w trakcie realizacji umowy.</w:t>
      </w:r>
    </w:p>
    <w:p w14:paraId="1980A065" w14:textId="77777777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Wykonawca z chwilą rozwiązania umowy winien zwrócić wszystkie materiały przekazane przez Zamawiającego.</w:t>
      </w:r>
    </w:p>
    <w:p w14:paraId="4CB09F18" w14:textId="76089028" w:rsidR="008C2AD0" w:rsidRPr="0090005A" w:rsidRDefault="008C2AD0" w:rsidP="001B46E3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Wykonawca winien być ubezpieczony od odpowiedzialności zawodowej z tytułu czynności objętych zakresem umowy</w:t>
      </w:r>
      <w:r w:rsidR="00CA2D74">
        <w:rPr>
          <w:rFonts w:ascii="Garamond" w:hAnsi="Garamond"/>
          <w:sz w:val="28"/>
          <w:szCs w:val="28"/>
        </w:rPr>
        <w:t>.</w:t>
      </w:r>
    </w:p>
    <w:p w14:paraId="4DC6FBBC" w14:textId="51E0F610" w:rsidR="00CA2D74" w:rsidRDefault="008C2AD0" w:rsidP="00DB19EB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Wykonawca zobowiązuje się do wykonania usługi za pomocą własnych zasobów, Zamawiający nie dopuszcza możliwości realizacji usługi za pomocą podwykonawców.</w:t>
      </w:r>
    </w:p>
    <w:p w14:paraId="3E4CA9CA" w14:textId="3CD78A5C" w:rsidR="00DB19EB" w:rsidRDefault="00DB19EB" w:rsidP="00DB19EB">
      <w:pPr>
        <w:rPr>
          <w:rFonts w:ascii="Garamond" w:hAnsi="Garamond"/>
          <w:sz w:val="28"/>
          <w:szCs w:val="28"/>
        </w:rPr>
      </w:pPr>
    </w:p>
    <w:p w14:paraId="33E3B30E" w14:textId="77777777" w:rsidR="00DB19EB" w:rsidRPr="00DB19EB" w:rsidRDefault="00DB19EB" w:rsidP="00DB19EB">
      <w:pPr>
        <w:rPr>
          <w:rFonts w:ascii="Garamond" w:hAnsi="Garamond"/>
          <w:sz w:val="28"/>
          <w:szCs w:val="28"/>
        </w:rPr>
      </w:pPr>
    </w:p>
    <w:p w14:paraId="4281E03D" w14:textId="77777777" w:rsidR="00CA2D74" w:rsidRPr="00CA2D74" w:rsidRDefault="00CA2D74" w:rsidP="00DB19EB">
      <w:pPr>
        <w:pStyle w:val="Akapitzlist"/>
        <w:numPr>
          <w:ilvl w:val="0"/>
          <w:numId w:val="15"/>
        </w:numPr>
        <w:spacing w:after="0"/>
        <w:rPr>
          <w:rFonts w:ascii="Garamond" w:hAnsi="Garamond"/>
          <w:b/>
          <w:sz w:val="28"/>
          <w:szCs w:val="28"/>
        </w:rPr>
      </w:pPr>
      <w:r w:rsidRPr="00CA2D74">
        <w:rPr>
          <w:rFonts w:ascii="Garamond" w:hAnsi="Garamond"/>
          <w:b/>
          <w:sz w:val="28"/>
          <w:szCs w:val="28"/>
        </w:rPr>
        <w:lastRenderedPageBreak/>
        <w:t>Oświadczenie Wykonawcy:</w:t>
      </w:r>
      <w:r w:rsidR="00126A74" w:rsidRPr="00CA2D74">
        <w:rPr>
          <w:rFonts w:ascii="Garamond" w:hAnsi="Garamond"/>
          <w:b/>
          <w:sz w:val="28"/>
          <w:szCs w:val="28"/>
        </w:rPr>
        <w:t xml:space="preserve"> </w:t>
      </w:r>
    </w:p>
    <w:p w14:paraId="33E4E69B" w14:textId="332F64FD" w:rsidR="00F51826" w:rsidRPr="0090005A" w:rsidRDefault="00CA2D74" w:rsidP="00CA2D74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Wykonawca </w:t>
      </w:r>
      <w:r w:rsidR="00126A74" w:rsidRPr="0090005A">
        <w:rPr>
          <w:rFonts w:ascii="Garamond" w:hAnsi="Garamond"/>
          <w:sz w:val="28"/>
          <w:szCs w:val="28"/>
        </w:rPr>
        <w:t>podejmując się zlecenia oświadcza, że spełnia następujące warunki:</w:t>
      </w:r>
    </w:p>
    <w:p w14:paraId="2578FBBE" w14:textId="77777777" w:rsidR="0090005A" w:rsidRPr="0090005A" w:rsidRDefault="00AB0AE1" w:rsidP="0090005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</w:t>
      </w:r>
      <w:r w:rsidR="00126A74" w:rsidRPr="0090005A">
        <w:rPr>
          <w:rFonts w:ascii="Garamond" w:hAnsi="Garamond"/>
          <w:sz w:val="28"/>
          <w:szCs w:val="28"/>
        </w:rPr>
        <w:t>osiada uprawnienia do wykonywania określonej działalności lub czynności, jeżeli przepisy prawa nakładają obowiązek ich posiadania,</w:t>
      </w:r>
    </w:p>
    <w:p w14:paraId="32A2D777" w14:textId="77777777" w:rsidR="0090005A" w:rsidRPr="0090005A" w:rsidRDefault="00AB0AE1" w:rsidP="0090005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P</w:t>
      </w:r>
      <w:r w:rsidR="00126A74" w:rsidRPr="0090005A">
        <w:rPr>
          <w:rFonts w:ascii="Garamond" w:hAnsi="Garamond"/>
          <w:sz w:val="28"/>
          <w:szCs w:val="28"/>
        </w:rPr>
        <w:t>osiada niezbędną wiedzę i doświadczenie,</w:t>
      </w:r>
    </w:p>
    <w:p w14:paraId="301B843D" w14:textId="6C026328" w:rsidR="00F51826" w:rsidRPr="0090005A" w:rsidRDefault="00AB0AE1" w:rsidP="0090005A">
      <w:pPr>
        <w:pStyle w:val="Akapitzlist"/>
        <w:numPr>
          <w:ilvl w:val="1"/>
          <w:numId w:val="15"/>
        </w:numPr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D</w:t>
      </w:r>
      <w:r w:rsidR="00126A74" w:rsidRPr="0090005A">
        <w:rPr>
          <w:rFonts w:ascii="Garamond" w:hAnsi="Garamond"/>
          <w:sz w:val="28"/>
          <w:szCs w:val="28"/>
        </w:rPr>
        <w:t>ysponuje odpowiednim potencjałem technicznym oraz osobami zdolnymi do wykonania zamówienia</w:t>
      </w:r>
      <w:r w:rsidR="002E6D17" w:rsidRPr="0090005A">
        <w:rPr>
          <w:rFonts w:ascii="Garamond" w:hAnsi="Garamond"/>
          <w:sz w:val="28"/>
          <w:szCs w:val="28"/>
        </w:rPr>
        <w:t xml:space="preserve"> (n</w:t>
      </w:r>
      <w:r w:rsidR="00126A74" w:rsidRPr="0090005A">
        <w:rPr>
          <w:rFonts w:ascii="Garamond" w:hAnsi="Garamond"/>
          <w:sz w:val="28"/>
          <w:szCs w:val="28"/>
        </w:rPr>
        <w:t xml:space="preserve">a potwierdzenie powyższego Wykonawca dołączy do oferty oświadczenie </w:t>
      </w:r>
      <w:r w:rsidR="002E6D17" w:rsidRPr="0090005A">
        <w:rPr>
          <w:rFonts w:ascii="Garamond" w:hAnsi="Garamond"/>
          <w:sz w:val="28"/>
          <w:szCs w:val="28"/>
        </w:rPr>
        <w:t xml:space="preserve">wg </w:t>
      </w:r>
      <w:r w:rsidR="00126A74" w:rsidRPr="0090005A">
        <w:rPr>
          <w:rFonts w:ascii="Garamond" w:hAnsi="Garamond"/>
          <w:sz w:val="28"/>
          <w:szCs w:val="28"/>
        </w:rPr>
        <w:t>załącznik</w:t>
      </w:r>
      <w:r w:rsidR="002E6D17" w:rsidRPr="0090005A">
        <w:rPr>
          <w:rFonts w:ascii="Garamond" w:hAnsi="Garamond"/>
          <w:sz w:val="28"/>
          <w:szCs w:val="28"/>
        </w:rPr>
        <w:t>a</w:t>
      </w:r>
      <w:r w:rsidR="00126A74" w:rsidRPr="0090005A">
        <w:rPr>
          <w:rFonts w:ascii="Garamond" w:hAnsi="Garamond"/>
          <w:sz w:val="28"/>
          <w:szCs w:val="28"/>
        </w:rPr>
        <w:t xml:space="preserve"> nr </w:t>
      </w:r>
      <w:r w:rsidR="00F267CF" w:rsidRPr="0090005A">
        <w:rPr>
          <w:rFonts w:ascii="Garamond" w:hAnsi="Garamond"/>
          <w:sz w:val="28"/>
          <w:szCs w:val="28"/>
        </w:rPr>
        <w:t>2</w:t>
      </w:r>
      <w:r w:rsidR="002E6D17" w:rsidRPr="0090005A">
        <w:rPr>
          <w:rFonts w:ascii="Garamond" w:hAnsi="Garamond"/>
          <w:sz w:val="28"/>
          <w:szCs w:val="28"/>
        </w:rPr>
        <w:t>)</w:t>
      </w:r>
      <w:r w:rsidR="00AD06DA" w:rsidRPr="0090005A">
        <w:rPr>
          <w:rFonts w:ascii="Garamond" w:hAnsi="Garamond"/>
          <w:sz w:val="28"/>
          <w:szCs w:val="28"/>
        </w:rPr>
        <w:t>.</w:t>
      </w:r>
    </w:p>
    <w:p w14:paraId="2CC56B1D" w14:textId="0E06D76A" w:rsidR="00F51826" w:rsidRPr="00F35C72" w:rsidRDefault="001D174C" w:rsidP="00F35C72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F35C72">
        <w:rPr>
          <w:rFonts w:ascii="Garamond" w:eastAsia="Andale Sans UI" w:hAnsi="Garamond" w:cs="Tahoma"/>
          <w:b/>
          <w:kern w:val="3"/>
          <w:sz w:val="28"/>
          <w:szCs w:val="28"/>
          <w:lang w:bidi="en-US"/>
        </w:rPr>
        <w:t>Kryteria brane pod uwagę przy wyborze oferty:</w:t>
      </w:r>
      <w:r w:rsidRPr="00F35C72">
        <w:rPr>
          <w:rFonts w:ascii="Garamond" w:eastAsia="Andale Sans UI" w:hAnsi="Garamond" w:cs="Tahoma"/>
          <w:kern w:val="3"/>
          <w:sz w:val="28"/>
          <w:szCs w:val="28"/>
          <w:lang w:bidi="en-US"/>
        </w:rPr>
        <w:t xml:space="preserve"> cena 100%</w:t>
      </w:r>
      <w:r w:rsidR="005F3CE3" w:rsidRPr="00F35C72">
        <w:rPr>
          <w:rFonts w:ascii="Garamond" w:eastAsia="Andale Sans UI" w:hAnsi="Garamond" w:cs="Tahoma"/>
          <w:kern w:val="3"/>
          <w:sz w:val="28"/>
          <w:szCs w:val="28"/>
          <w:lang w:bidi="en-US"/>
        </w:rPr>
        <w:t>.</w:t>
      </w:r>
    </w:p>
    <w:p w14:paraId="593672BC" w14:textId="3F4512BB" w:rsidR="00F51826" w:rsidRPr="0090005A" w:rsidRDefault="001D174C" w:rsidP="00F35C72">
      <w:pPr>
        <w:pStyle w:val="Akapitzlist"/>
        <w:numPr>
          <w:ilvl w:val="0"/>
          <w:numId w:val="15"/>
        </w:numPr>
        <w:spacing w:after="0"/>
        <w:rPr>
          <w:rFonts w:ascii="Garamond" w:hAnsi="Garamond"/>
          <w:sz w:val="28"/>
          <w:szCs w:val="28"/>
        </w:rPr>
      </w:pPr>
      <w:r w:rsidRPr="009A37B9">
        <w:rPr>
          <w:rFonts w:ascii="Garamond" w:hAnsi="Garamond"/>
          <w:b/>
          <w:sz w:val="28"/>
          <w:szCs w:val="28"/>
        </w:rPr>
        <w:t>Termin realizacji</w:t>
      </w:r>
      <w:r w:rsidR="00EF72C2" w:rsidRPr="009A37B9">
        <w:rPr>
          <w:rFonts w:ascii="Garamond" w:hAnsi="Garamond"/>
          <w:b/>
          <w:sz w:val="28"/>
          <w:szCs w:val="28"/>
        </w:rPr>
        <w:t xml:space="preserve"> zamówienia</w:t>
      </w:r>
      <w:r w:rsidRPr="009A37B9">
        <w:rPr>
          <w:rFonts w:ascii="Garamond" w:hAnsi="Garamond"/>
          <w:b/>
          <w:sz w:val="28"/>
          <w:szCs w:val="28"/>
        </w:rPr>
        <w:t>:</w:t>
      </w:r>
      <w:r w:rsidRPr="0090005A">
        <w:rPr>
          <w:rFonts w:ascii="Garamond" w:hAnsi="Garamond"/>
          <w:sz w:val="28"/>
          <w:szCs w:val="28"/>
        </w:rPr>
        <w:t xml:space="preserve"> </w:t>
      </w:r>
      <w:r w:rsidR="009A37B9">
        <w:rPr>
          <w:rFonts w:ascii="Garamond" w:eastAsia="Andale Sans UI" w:hAnsi="Garamond" w:cs="Tahoma"/>
          <w:kern w:val="3"/>
          <w:sz w:val="28"/>
          <w:szCs w:val="28"/>
          <w:lang w:bidi="en-US"/>
        </w:rPr>
        <w:t>o</w:t>
      </w:r>
      <w:r w:rsidR="00FA55FD" w:rsidRPr="0090005A">
        <w:rPr>
          <w:rFonts w:ascii="Garamond" w:eastAsia="Andale Sans UI" w:hAnsi="Garamond" w:cs="Tahoma"/>
          <w:kern w:val="3"/>
          <w:sz w:val="28"/>
          <w:szCs w:val="28"/>
          <w:lang w:bidi="en-US"/>
        </w:rPr>
        <w:t>d 1 stycznia 2026 roku.</w:t>
      </w:r>
    </w:p>
    <w:p w14:paraId="0C4B009C" w14:textId="4AEACDB4" w:rsidR="001D174C" w:rsidRPr="009A37B9" w:rsidRDefault="001D174C" w:rsidP="00F35C72">
      <w:pPr>
        <w:pStyle w:val="Standard"/>
        <w:numPr>
          <w:ilvl w:val="0"/>
          <w:numId w:val="15"/>
        </w:numPr>
        <w:spacing w:line="276" w:lineRule="auto"/>
        <w:rPr>
          <w:rFonts w:ascii="Garamond" w:hAnsi="Garamond"/>
          <w:b/>
          <w:sz w:val="28"/>
          <w:szCs w:val="28"/>
          <w:lang w:val="pl-PL"/>
        </w:rPr>
      </w:pPr>
      <w:r w:rsidRPr="009A37B9">
        <w:rPr>
          <w:rFonts w:ascii="Garamond" w:hAnsi="Garamond"/>
          <w:b/>
          <w:sz w:val="28"/>
          <w:szCs w:val="28"/>
          <w:lang w:val="pl-PL"/>
        </w:rPr>
        <w:t>Sposób przygotowania oferty:</w:t>
      </w:r>
    </w:p>
    <w:p w14:paraId="34632130" w14:textId="35ADEFC7" w:rsidR="001D174C" w:rsidRPr="0090005A" w:rsidRDefault="00DB19EB" w:rsidP="00F35C72">
      <w:pPr>
        <w:pStyle w:val="Standard"/>
        <w:numPr>
          <w:ilvl w:val="1"/>
          <w:numId w:val="15"/>
        </w:numPr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Oferent ponosi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 wszelkie koszty własne związane z przygotowaniem i złożeniem oferty, nie</w:t>
      </w:r>
      <w:r w:rsidR="009A37B9">
        <w:rPr>
          <w:rFonts w:ascii="Garamond" w:hAnsi="Garamond"/>
          <w:sz w:val="28"/>
          <w:szCs w:val="28"/>
          <w:lang w:val="pl-PL"/>
        </w:rPr>
        <w:t>zależnie od wyniku postępowania.</w:t>
      </w:r>
    </w:p>
    <w:p w14:paraId="59FCF0F9" w14:textId="654D8718" w:rsidR="001D174C" w:rsidRPr="0090005A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C</w:t>
      </w:r>
      <w:r w:rsidR="001D174C" w:rsidRPr="0090005A">
        <w:rPr>
          <w:rFonts w:ascii="Garamond" w:hAnsi="Garamond"/>
          <w:sz w:val="28"/>
          <w:szCs w:val="28"/>
          <w:lang w:val="pl-PL"/>
        </w:rPr>
        <w:t>ena określona w ofercie powinna obejmować wszystkie koszty niezbędne do prawidłowej realizacji przedmiotu za</w:t>
      </w:r>
      <w:r w:rsidR="009A37B9">
        <w:rPr>
          <w:rFonts w:ascii="Garamond" w:hAnsi="Garamond"/>
          <w:sz w:val="28"/>
          <w:szCs w:val="28"/>
          <w:lang w:val="pl-PL"/>
        </w:rPr>
        <w:t>mówienia, w tym upusty i rabaty.</w:t>
      </w:r>
    </w:p>
    <w:p w14:paraId="16C41C84" w14:textId="6A448C51" w:rsidR="001D174C" w:rsidRPr="0090005A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W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 kalku</w:t>
      </w:r>
      <w:r w:rsidR="009A37B9">
        <w:rPr>
          <w:rFonts w:ascii="Garamond" w:hAnsi="Garamond"/>
          <w:sz w:val="28"/>
          <w:szCs w:val="28"/>
          <w:lang w:val="pl-PL"/>
        </w:rPr>
        <w:t xml:space="preserve">lacji należy podać cenę netto plus </w:t>
      </w:r>
      <w:r w:rsidR="001D174C" w:rsidRPr="0090005A">
        <w:rPr>
          <w:rFonts w:ascii="Garamond" w:hAnsi="Garamond"/>
          <w:sz w:val="28"/>
          <w:szCs w:val="28"/>
          <w:lang w:val="pl-PL"/>
        </w:rPr>
        <w:t>VAT</w:t>
      </w:r>
      <w:r w:rsidR="009A37B9">
        <w:rPr>
          <w:rFonts w:ascii="Garamond" w:hAnsi="Garamond"/>
          <w:sz w:val="28"/>
          <w:szCs w:val="28"/>
          <w:lang w:val="pl-PL"/>
        </w:rPr>
        <w:t>.</w:t>
      </w:r>
    </w:p>
    <w:p w14:paraId="2EFF8720" w14:textId="77777777" w:rsidR="009A37B9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O</w:t>
      </w:r>
      <w:r w:rsidR="001D174C" w:rsidRPr="0090005A">
        <w:rPr>
          <w:rFonts w:ascii="Garamond" w:hAnsi="Garamond"/>
          <w:sz w:val="28"/>
          <w:szCs w:val="28"/>
          <w:lang w:val="pl-PL"/>
        </w:rPr>
        <w:t>fertę należy złożyć w fo</w:t>
      </w:r>
      <w:r w:rsidR="009A37B9">
        <w:rPr>
          <w:rFonts w:ascii="Garamond" w:hAnsi="Garamond"/>
          <w:sz w:val="28"/>
          <w:szCs w:val="28"/>
          <w:lang w:val="pl-PL"/>
        </w:rPr>
        <w:t>rmie pisemnej, w języku polskim.</w:t>
      </w:r>
    </w:p>
    <w:p w14:paraId="49C8E64C" w14:textId="2F2EBC6E" w:rsidR="00AD06DA" w:rsidRPr="009A37B9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A37B9">
        <w:rPr>
          <w:rFonts w:ascii="Garamond" w:hAnsi="Garamond"/>
          <w:sz w:val="28"/>
          <w:szCs w:val="28"/>
          <w:lang w:val="pl-PL"/>
        </w:rPr>
        <w:t>C</w:t>
      </w:r>
      <w:r w:rsidR="001D174C" w:rsidRPr="009A37B9">
        <w:rPr>
          <w:rFonts w:ascii="Garamond" w:hAnsi="Garamond"/>
          <w:sz w:val="28"/>
          <w:szCs w:val="28"/>
          <w:lang w:val="pl-PL"/>
        </w:rPr>
        <w:t xml:space="preserve">ałość oferty powinna być złożona w formie uniemożliwiającej jej </w:t>
      </w:r>
      <w:r w:rsidRPr="009A37B9">
        <w:rPr>
          <w:rFonts w:ascii="Garamond" w:hAnsi="Garamond"/>
          <w:sz w:val="28"/>
          <w:szCs w:val="28"/>
          <w:lang w:val="pl-PL"/>
        </w:rPr>
        <w:t xml:space="preserve">   </w:t>
      </w:r>
    </w:p>
    <w:p w14:paraId="2D36FDE8" w14:textId="596B046B" w:rsidR="001D174C" w:rsidRPr="0090005A" w:rsidRDefault="009A37B9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przypadkowe zdekompletowanie.</w:t>
      </w:r>
    </w:p>
    <w:p w14:paraId="72622591" w14:textId="4FFBB1C7" w:rsidR="00AD06DA" w:rsidRPr="0090005A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O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ferta musi być podpisana przez osobę upoważnioną do </w:t>
      </w:r>
    </w:p>
    <w:p w14:paraId="38B04E3F" w14:textId="05E00127" w:rsidR="00AD06DA" w:rsidRPr="0090005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reprezentowania Wykonawcy zgodnie z formą reprezentacji </w:t>
      </w:r>
    </w:p>
    <w:p w14:paraId="0B259C99" w14:textId="7D98F12F" w:rsidR="00AD06DA" w:rsidRPr="0090005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Wykonawcy określoną w dokumencie rejestrowym lub innym </w:t>
      </w:r>
    </w:p>
    <w:p w14:paraId="31B77AD5" w14:textId="38E62E6E" w:rsidR="001D174C" w:rsidRPr="0090005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dokumencie właściwy</w:t>
      </w:r>
      <w:r w:rsidR="009A37B9">
        <w:rPr>
          <w:rFonts w:ascii="Garamond" w:hAnsi="Garamond"/>
          <w:sz w:val="28"/>
          <w:szCs w:val="28"/>
          <w:lang w:val="pl-PL"/>
        </w:rPr>
        <w:t>m dla jego formy organizacyjnej.</w:t>
      </w:r>
    </w:p>
    <w:p w14:paraId="3AFC4E0B" w14:textId="3E1B2EF6" w:rsidR="00AD06DA" w:rsidRPr="0090005A" w:rsidRDefault="00AB0AE1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W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 przypadku, gdy Wykonawca składa kopię jakiegoś dokumentu, </w:t>
      </w:r>
    </w:p>
    <w:p w14:paraId="66F01724" w14:textId="72C7BEF8" w:rsidR="001D174C" w:rsidRPr="0090005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musi ona być pośw</w:t>
      </w:r>
      <w:r w:rsidR="009A37B9">
        <w:rPr>
          <w:rFonts w:ascii="Garamond" w:hAnsi="Garamond"/>
          <w:sz w:val="28"/>
          <w:szCs w:val="28"/>
          <w:lang w:val="pl-PL"/>
        </w:rPr>
        <w:t>iadczona za zgodność oryginałem.</w:t>
      </w:r>
    </w:p>
    <w:p w14:paraId="4C755D69" w14:textId="02876858" w:rsidR="009B4C4C" w:rsidRPr="0090005A" w:rsidRDefault="009B4C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K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ażdy Wykonawca przedkłada tylko jedną ofertę w formie </w:t>
      </w:r>
      <w:r w:rsidRPr="0090005A">
        <w:rPr>
          <w:rFonts w:ascii="Garamond" w:hAnsi="Garamond"/>
          <w:sz w:val="28"/>
          <w:szCs w:val="28"/>
          <w:lang w:val="pl-PL"/>
        </w:rPr>
        <w:t xml:space="preserve">  </w:t>
      </w:r>
    </w:p>
    <w:p w14:paraId="6BF957B4" w14:textId="1FBAB6FC" w:rsidR="009B4C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pisemnej na formularzu ofertowym, stanowiącym załącznik nr 1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442F561E" w14:textId="590AB22C" w:rsidR="009B4C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do niniejszego zapytania, w zamkniętej kopercie z opisem: Oferta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23B4B126" w14:textId="06A8E311" w:rsidR="001D174C" w:rsidRPr="0090005A" w:rsidRDefault="009B4C4C" w:rsidP="00093D50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90005A">
        <w:rPr>
          <w:rFonts w:ascii="Garamond" w:hAnsi="Garamond"/>
          <w:sz w:val="28"/>
          <w:szCs w:val="28"/>
          <w:lang w:val="pl-PL"/>
        </w:rPr>
        <w:t>na:</w:t>
      </w:r>
      <w:r w:rsidR="002E6D17" w:rsidRPr="0090005A">
        <w:rPr>
          <w:rFonts w:ascii="Garamond" w:hAnsi="Garamond"/>
          <w:sz w:val="28"/>
          <w:szCs w:val="28"/>
          <w:lang w:val="pl-PL"/>
        </w:rPr>
        <w:t xml:space="preserve"> „</w:t>
      </w:r>
      <w:r w:rsidR="009A37B9">
        <w:rPr>
          <w:rFonts w:ascii="Garamond" w:hAnsi="Garamond"/>
          <w:sz w:val="28"/>
          <w:szCs w:val="28"/>
          <w:lang w:val="pl-PL"/>
        </w:rPr>
        <w:t>Pełnienie</w:t>
      </w:r>
      <w:r w:rsidR="00585025" w:rsidRPr="0090005A">
        <w:rPr>
          <w:rFonts w:ascii="Garamond" w:hAnsi="Garamond"/>
          <w:sz w:val="28"/>
          <w:szCs w:val="28"/>
          <w:lang w:val="pl-PL"/>
        </w:rPr>
        <w:t xml:space="preserve"> funkcji </w:t>
      </w:r>
      <w:r w:rsidR="001B46E3" w:rsidRPr="0090005A">
        <w:rPr>
          <w:rFonts w:ascii="Garamond" w:hAnsi="Garamond"/>
          <w:sz w:val="28"/>
          <w:szCs w:val="28"/>
          <w:lang w:val="pl-PL"/>
        </w:rPr>
        <w:t xml:space="preserve">Pełnomocnika Systemu Zarządzania Bezpieczeństwem Informacji </w:t>
      </w:r>
      <w:r w:rsidR="00585025" w:rsidRPr="0090005A">
        <w:rPr>
          <w:rFonts w:ascii="Garamond" w:hAnsi="Garamond"/>
          <w:sz w:val="28"/>
          <w:szCs w:val="28"/>
          <w:lang w:val="pl-PL"/>
        </w:rPr>
        <w:t xml:space="preserve">w Urzędzie Gminy </w:t>
      </w:r>
      <w:r w:rsidR="00DB19EB">
        <w:rPr>
          <w:rFonts w:ascii="Garamond" w:hAnsi="Garamond"/>
          <w:sz w:val="28"/>
          <w:szCs w:val="28"/>
          <w:lang w:val="pl-PL"/>
        </w:rPr>
        <w:t>w Pacynie</w:t>
      </w:r>
      <w:r w:rsidR="00585025" w:rsidRPr="0090005A">
        <w:rPr>
          <w:rFonts w:ascii="Garamond" w:hAnsi="Garamond"/>
          <w:sz w:val="28"/>
          <w:szCs w:val="28"/>
          <w:lang w:val="pl-PL"/>
        </w:rPr>
        <w:t xml:space="preserve"> (PSZBI)”</w:t>
      </w:r>
      <w:r w:rsidR="009A37B9">
        <w:rPr>
          <w:rFonts w:ascii="Garamond" w:hAnsi="Garamond"/>
          <w:sz w:val="28"/>
          <w:szCs w:val="28"/>
          <w:lang w:val="pl-PL"/>
        </w:rPr>
        <w:t>.</w:t>
      </w:r>
    </w:p>
    <w:p w14:paraId="3F57A80F" w14:textId="0A621D8D" w:rsidR="009B4C4C" w:rsidRPr="0090005A" w:rsidRDefault="009B4C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O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ferty niekompletne, nieczytelne lub złożone po terminie nie </w:t>
      </w:r>
      <w:r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65FCB5F3" w14:textId="0D0BFAC8" w:rsidR="001D174C" w:rsidRPr="0090005A" w:rsidRDefault="009A37B9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będą rozpatrywane.</w:t>
      </w:r>
    </w:p>
    <w:p w14:paraId="54E0ABFB" w14:textId="3527B007" w:rsidR="009B4C4C" w:rsidRPr="0090005A" w:rsidRDefault="001D17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Zamawiający może wezwać Wykonawcę, któr</w:t>
      </w:r>
      <w:r w:rsidR="002E6D17" w:rsidRPr="0090005A">
        <w:rPr>
          <w:rFonts w:ascii="Garamond" w:hAnsi="Garamond"/>
          <w:sz w:val="28"/>
          <w:szCs w:val="28"/>
          <w:lang w:val="pl-PL"/>
        </w:rPr>
        <w:t>y</w:t>
      </w:r>
      <w:r w:rsidRPr="0090005A">
        <w:rPr>
          <w:rFonts w:ascii="Garamond" w:hAnsi="Garamond"/>
          <w:sz w:val="28"/>
          <w:szCs w:val="28"/>
          <w:lang w:val="pl-PL"/>
        </w:rPr>
        <w:t xml:space="preserve"> przedstawi</w:t>
      </w:r>
      <w:r w:rsidR="002E6D17" w:rsidRPr="0090005A">
        <w:rPr>
          <w:rFonts w:ascii="Garamond" w:hAnsi="Garamond"/>
          <w:sz w:val="28"/>
          <w:szCs w:val="28"/>
          <w:lang w:val="pl-PL"/>
        </w:rPr>
        <w:t>ł</w:t>
      </w:r>
      <w:r w:rsidRPr="0090005A">
        <w:rPr>
          <w:rFonts w:ascii="Garamond" w:hAnsi="Garamond"/>
          <w:sz w:val="28"/>
          <w:szCs w:val="28"/>
          <w:lang w:val="pl-PL"/>
        </w:rPr>
        <w:t xml:space="preserve">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0152FE2A" w14:textId="4E98D362" w:rsidR="009B4C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najkorzystniejsz</w:t>
      </w:r>
      <w:r w:rsidR="002E6D17" w:rsidRPr="0090005A">
        <w:rPr>
          <w:rFonts w:ascii="Garamond" w:hAnsi="Garamond"/>
          <w:sz w:val="28"/>
          <w:szCs w:val="28"/>
          <w:lang w:val="pl-PL"/>
        </w:rPr>
        <w:t>ą ofertę</w:t>
      </w:r>
      <w:r w:rsidRPr="0090005A">
        <w:rPr>
          <w:rFonts w:ascii="Garamond" w:hAnsi="Garamond"/>
          <w:sz w:val="28"/>
          <w:szCs w:val="28"/>
          <w:lang w:val="pl-PL"/>
        </w:rPr>
        <w:t>, w wyznaczonym przez siebie terminie</w:t>
      </w:r>
      <w:r w:rsidR="002E6D17" w:rsidRPr="0090005A">
        <w:rPr>
          <w:rFonts w:ascii="Garamond" w:hAnsi="Garamond"/>
          <w:sz w:val="28"/>
          <w:szCs w:val="28"/>
          <w:lang w:val="pl-PL"/>
        </w:rPr>
        <w:t>,</w:t>
      </w:r>
      <w:r w:rsidRPr="0090005A">
        <w:rPr>
          <w:rFonts w:ascii="Garamond" w:hAnsi="Garamond"/>
          <w:sz w:val="28"/>
          <w:szCs w:val="28"/>
          <w:lang w:val="pl-PL"/>
        </w:rPr>
        <w:t xml:space="preserve"> do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446E3B62" w14:textId="57F24472" w:rsidR="009B4C4C" w:rsidRPr="0090005A" w:rsidRDefault="002E6D17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lastRenderedPageBreak/>
        <w:t xml:space="preserve">ewentualnych </w:t>
      </w:r>
      <w:r w:rsidR="001D174C" w:rsidRPr="0090005A">
        <w:rPr>
          <w:rFonts w:ascii="Garamond" w:hAnsi="Garamond"/>
          <w:sz w:val="28"/>
          <w:szCs w:val="28"/>
          <w:lang w:val="pl-PL"/>
        </w:rPr>
        <w:t>wyjaśnień</w:t>
      </w:r>
      <w:r w:rsidRPr="0090005A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90005A">
        <w:rPr>
          <w:rFonts w:ascii="Garamond" w:hAnsi="Garamond"/>
          <w:sz w:val="28"/>
          <w:szCs w:val="28"/>
          <w:lang w:val="pl-PL"/>
        </w:rPr>
        <w:t>uzupełnień dokumentów</w:t>
      </w:r>
      <w:r w:rsidRPr="0090005A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90005A">
        <w:rPr>
          <w:rFonts w:ascii="Garamond" w:hAnsi="Garamond"/>
          <w:sz w:val="28"/>
          <w:szCs w:val="28"/>
          <w:lang w:val="pl-PL"/>
        </w:rPr>
        <w:t>oświadczeń,</w:t>
      </w:r>
      <w:r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2ADD1F7E" w14:textId="47AB38CF" w:rsidR="001D174C" w:rsidRPr="0090005A" w:rsidRDefault="00617691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itp.</w:t>
      </w:r>
    </w:p>
    <w:p w14:paraId="000DF40D" w14:textId="0EAF4175" w:rsidR="001D174C" w:rsidRPr="0090005A" w:rsidRDefault="001D17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Zamawiający zastrzega sobie prawo do unieważnienia i/lub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  <w:r w:rsidRPr="0090005A">
        <w:rPr>
          <w:rFonts w:ascii="Garamond" w:hAnsi="Garamond"/>
          <w:sz w:val="28"/>
          <w:szCs w:val="28"/>
          <w:lang w:val="pl-PL"/>
        </w:rPr>
        <w:t>wycofania</w:t>
      </w:r>
      <w:r w:rsidR="009A37B9">
        <w:rPr>
          <w:rFonts w:ascii="Garamond" w:hAnsi="Garamond"/>
          <w:sz w:val="28"/>
          <w:szCs w:val="28"/>
          <w:lang w:val="pl-PL"/>
        </w:rPr>
        <w:t>/lub odwołania</w:t>
      </w:r>
      <w:r w:rsidRPr="0090005A">
        <w:rPr>
          <w:rFonts w:ascii="Garamond" w:hAnsi="Garamond"/>
          <w:sz w:val="28"/>
          <w:szCs w:val="28"/>
          <w:lang w:val="pl-PL"/>
        </w:rPr>
        <w:t xml:space="preserve"> zapytani</w:t>
      </w:r>
      <w:r w:rsidR="009A37B9">
        <w:rPr>
          <w:rFonts w:ascii="Garamond" w:hAnsi="Garamond"/>
          <w:sz w:val="28"/>
          <w:szCs w:val="28"/>
          <w:lang w:val="pl-PL"/>
        </w:rPr>
        <w:t>a cenowego bez podania przyczyny</w:t>
      </w:r>
      <w:r w:rsidR="00617691">
        <w:rPr>
          <w:rFonts w:ascii="Garamond" w:hAnsi="Garamond"/>
          <w:sz w:val="28"/>
          <w:szCs w:val="28"/>
          <w:lang w:val="pl-PL"/>
        </w:rPr>
        <w:t>.</w:t>
      </w:r>
    </w:p>
    <w:p w14:paraId="09B7E492" w14:textId="5066C6A3" w:rsidR="009B4C4C" w:rsidRPr="0090005A" w:rsidRDefault="001D17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Zamawiający może zamknąć postępowanie bez wybrania żadnej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64A6C2A2" w14:textId="11DF36DB" w:rsidR="009B4C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oferty, w przypadku, gdy żadna ze złożonych ofert nie odpowiada </w:t>
      </w:r>
    </w:p>
    <w:p w14:paraId="325850F1" w14:textId="3E347BCE" w:rsidR="001D17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warunkom</w:t>
      </w:r>
      <w:r w:rsidR="009A37B9">
        <w:rPr>
          <w:rFonts w:ascii="Garamond" w:hAnsi="Garamond"/>
          <w:sz w:val="28"/>
          <w:szCs w:val="28"/>
          <w:lang w:val="pl-PL"/>
        </w:rPr>
        <w:t xml:space="preserve"> określonym przez Zamawiającego.</w:t>
      </w:r>
    </w:p>
    <w:p w14:paraId="01260C91" w14:textId="743AAF19" w:rsidR="001D174C" w:rsidRPr="0090005A" w:rsidRDefault="001D17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Wykonawca zostani</w:t>
      </w:r>
      <w:r w:rsidR="009A37B9">
        <w:rPr>
          <w:rFonts w:ascii="Garamond" w:hAnsi="Garamond"/>
          <w:sz w:val="28"/>
          <w:szCs w:val="28"/>
          <w:lang w:val="pl-PL"/>
        </w:rPr>
        <w:t>e powiadomiony o wyborze oferty.</w:t>
      </w:r>
    </w:p>
    <w:p w14:paraId="2B9FB3D5" w14:textId="42ADB9BD" w:rsidR="009B4C4C" w:rsidRPr="0090005A" w:rsidRDefault="009B4C4C" w:rsidP="00F35C72">
      <w:pPr>
        <w:pStyle w:val="Standard"/>
        <w:numPr>
          <w:ilvl w:val="1"/>
          <w:numId w:val="15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>W</w:t>
      </w:r>
      <w:r w:rsidR="001D174C" w:rsidRPr="0090005A">
        <w:rPr>
          <w:rFonts w:ascii="Garamond" w:hAnsi="Garamond"/>
          <w:sz w:val="28"/>
          <w:szCs w:val="28"/>
          <w:lang w:val="pl-PL"/>
        </w:rPr>
        <w:t xml:space="preserve"> przypadku, gdy oferta przekracza kwotę, jaką Zamawiający </w:t>
      </w:r>
    </w:p>
    <w:p w14:paraId="412E1910" w14:textId="1DBB71FC" w:rsidR="009B4C4C" w:rsidRPr="0090005A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zamierza przeznaczyć na realizację zamówienia, Zamawiający </w:t>
      </w:r>
      <w:r w:rsidR="009B4C4C" w:rsidRPr="0090005A">
        <w:rPr>
          <w:rFonts w:ascii="Garamond" w:hAnsi="Garamond"/>
          <w:sz w:val="28"/>
          <w:szCs w:val="28"/>
          <w:lang w:val="pl-PL"/>
        </w:rPr>
        <w:t xml:space="preserve"> </w:t>
      </w:r>
    </w:p>
    <w:p w14:paraId="2BD46FEB" w14:textId="351596A1" w:rsidR="004F17D3" w:rsidRPr="0090005A" w:rsidRDefault="001D174C" w:rsidP="004F17D3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90005A">
        <w:rPr>
          <w:rFonts w:ascii="Garamond" w:hAnsi="Garamond"/>
          <w:sz w:val="28"/>
          <w:szCs w:val="28"/>
          <w:lang w:val="pl-PL"/>
        </w:rPr>
        <w:t xml:space="preserve">zastrzega sobie możliwość przeprowadzenia </w:t>
      </w:r>
      <w:r w:rsidR="009A37B9">
        <w:rPr>
          <w:rFonts w:ascii="Garamond" w:hAnsi="Garamond"/>
          <w:sz w:val="28"/>
          <w:szCs w:val="28"/>
          <w:lang w:val="pl-PL"/>
        </w:rPr>
        <w:t>negocjacji lub odwołania (unieważnienia) zapytania ofertowo cenowego.</w:t>
      </w:r>
    </w:p>
    <w:p w14:paraId="6CC55DD9" w14:textId="18D560F1" w:rsidR="00AD06DA" w:rsidRPr="0090005A" w:rsidRDefault="001D174C" w:rsidP="00F35C72">
      <w:pPr>
        <w:pStyle w:val="Akapitzlist"/>
        <w:numPr>
          <w:ilvl w:val="0"/>
          <w:numId w:val="15"/>
        </w:numPr>
        <w:rPr>
          <w:rFonts w:ascii="Garamond" w:hAnsi="Garamond"/>
          <w:sz w:val="28"/>
          <w:szCs w:val="28"/>
        </w:rPr>
      </w:pPr>
      <w:r w:rsidRPr="009A37B9">
        <w:rPr>
          <w:rFonts w:ascii="Garamond" w:hAnsi="Garamond"/>
          <w:b/>
          <w:sz w:val="28"/>
          <w:szCs w:val="28"/>
        </w:rPr>
        <w:t xml:space="preserve">Miejsce i termin </w:t>
      </w:r>
      <w:r w:rsidR="00AD06DA" w:rsidRPr="009A37B9">
        <w:rPr>
          <w:rFonts w:ascii="Garamond" w:hAnsi="Garamond"/>
          <w:b/>
          <w:sz w:val="28"/>
          <w:szCs w:val="28"/>
        </w:rPr>
        <w:t>składania</w:t>
      </w:r>
      <w:r w:rsidRPr="009A37B9">
        <w:rPr>
          <w:rFonts w:ascii="Garamond" w:hAnsi="Garamond"/>
          <w:b/>
          <w:sz w:val="28"/>
          <w:szCs w:val="28"/>
        </w:rPr>
        <w:t xml:space="preserve"> ofert:</w:t>
      </w:r>
      <w:r w:rsidRPr="0090005A">
        <w:rPr>
          <w:rFonts w:ascii="Garamond" w:hAnsi="Garamond"/>
          <w:sz w:val="28"/>
          <w:szCs w:val="28"/>
        </w:rPr>
        <w:t xml:space="preserve"> w siedzibie Zamawiającego, pokój nr 16 </w:t>
      </w:r>
      <w:r w:rsidR="00AD06DA" w:rsidRPr="0090005A">
        <w:rPr>
          <w:rFonts w:ascii="Garamond" w:hAnsi="Garamond"/>
          <w:sz w:val="28"/>
          <w:szCs w:val="28"/>
        </w:rPr>
        <w:t xml:space="preserve"> </w:t>
      </w:r>
    </w:p>
    <w:p w14:paraId="706CBB31" w14:textId="77777777" w:rsidR="009A37B9" w:rsidRDefault="001D174C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(Sekretariat) w terminie do </w:t>
      </w:r>
      <w:r w:rsidRPr="009A37B9">
        <w:rPr>
          <w:rFonts w:ascii="Garamond" w:hAnsi="Garamond"/>
          <w:color w:val="000000" w:themeColor="text1"/>
          <w:sz w:val="28"/>
          <w:szCs w:val="28"/>
        </w:rPr>
        <w:t xml:space="preserve">dnia </w:t>
      </w:r>
      <w:r w:rsidR="009A37B9">
        <w:rPr>
          <w:rFonts w:ascii="Garamond" w:hAnsi="Garamond"/>
          <w:color w:val="000000" w:themeColor="text1"/>
          <w:sz w:val="28"/>
          <w:szCs w:val="28"/>
        </w:rPr>
        <w:t>15 gr</w:t>
      </w:r>
      <w:bookmarkStart w:id="1" w:name="_GoBack"/>
      <w:bookmarkEnd w:id="1"/>
      <w:r w:rsidR="009A37B9">
        <w:rPr>
          <w:rFonts w:ascii="Garamond" w:hAnsi="Garamond"/>
          <w:color w:val="000000" w:themeColor="text1"/>
          <w:sz w:val="28"/>
          <w:szCs w:val="28"/>
        </w:rPr>
        <w:t>udnia</w:t>
      </w:r>
      <w:r w:rsidR="00234050" w:rsidRPr="009A37B9">
        <w:rPr>
          <w:rFonts w:ascii="Garamond" w:hAnsi="Garamond"/>
          <w:color w:val="000000" w:themeColor="text1"/>
          <w:sz w:val="28"/>
          <w:szCs w:val="28"/>
        </w:rPr>
        <w:t xml:space="preserve"> 2025 r., </w:t>
      </w:r>
      <w:r w:rsidR="009A37B9">
        <w:rPr>
          <w:rFonts w:ascii="Garamond" w:hAnsi="Garamond"/>
          <w:sz w:val="28"/>
          <w:szCs w:val="28"/>
        </w:rPr>
        <w:t>do godziny 15:00</w:t>
      </w:r>
      <w:r w:rsidRPr="0090005A">
        <w:rPr>
          <w:rFonts w:ascii="Garamond" w:hAnsi="Garamond"/>
          <w:sz w:val="28"/>
          <w:szCs w:val="28"/>
        </w:rPr>
        <w:t xml:space="preserve"> </w:t>
      </w:r>
    </w:p>
    <w:p w14:paraId="15030BB5" w14:textId="41F6CF57" w:rsidR="009A37B9" w:rsidRDefault="001D174C" w:rsidP="00F35C72">
      <w:pPr>
        <w:pStyle w:val="Akapitzlist"/>
        <w:spacing w:after="0" w:line="240" w:lineRule="auto"/>
        <w:ind w:left="360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 xml:space="preserve">(w </w:t>
      </w:r>
      <w:r w:rsidR="00AD06DA" w:rsidRPr="0090005A">
        <w:rPr>
          <w:rFonts w:ascii="Garamond" w:hAnsi="Garamond"/>
          <w:sz w:val="28"/>
          <w:szCs w:val="28"/>
        </w:rPr>
        <w:t xml:space="preserve"> </w:t>
      </w:r>
      <w:r w:rsidRPr="009A37B9">
        <w:rPr>
          <w:rFonts w:ascii="Garamond" w:hAnsi="Garamond"/>
          <w:sz w:val="28"/>
          <w:szCs w:val="28"/>
        </w:rPr>
        <w:t>przypadku przesłania oferty za pośrednictwem operatora pocztowego decyduje data wpływu oferty do Urzędu)</w:t>
      </w:r>
      <w:r w:rsidR="00BD6529" w:rsidRPr="009A37B9">
        <w:rPr>
          <w:rFonts w:ascii="Garamond" w:hAnsi="Garamond"/>
          <w:sz w:val="28"/>
          <w:szCs w:val="28"/>
        </w:rPr>
        <w:t xml:space="preserve"> lub za pośrednictwem poczty e-mail na adres: </w:t>
      </w:r>
      <w:hyperlink r:id="rId5" w:history="1">
        <w:r w:rsidR="00E71599" w:rsidRPr="009A37B9">
          <w:rPr>
            <w:rStyle w:val="Hipercze"/>
            <w:rFonts w:ascii="Garamond" w:hAnsi="Garamond"/>
            <w:color w:val="auto"/>
            <w:sz w:val="28"/>
            <w:szCs w:val="28"/>
          </w:rPr>
          <w:t>gmina@pacyna.mazowsze.pl</w:t>
        </w:r>
      </w:hyperlink>
      <w:r w:rsidR="004F17D3" w:rsidRPr="009A37B9">
        <w:rPr>
          <w:rFonts w:ascii="Garamond" w:hAnsi="Garamond"/>
          <w:sz w:val="28"/>
          <w:szCs w:val="28"/>
        </w:rPr>
        <w:t xml:space="preserve"> w tytule wiadomości należy zawrzeć numer postępowania</w:t>
      </w:r>
      <w:r w:rsidR="004F17D3" w:rsidRPr="004F5ABB">
        <w:rPr>
          <w:rFonts w:ascii="Garamond" w:hAnsi="Garamond"/>
          <w:sz w:val="28"/>
          <w:szCs w:val="28"/>
        </w:rPr>
        <w:t xml:space="preserve">: </w:t>
      </w:r>
      <w:r w:rsidR="004F5ABB" w:rsidRPr="004F5ABB">
        <w:rPr>
          <w:rFonts w:ascii="Garamond" w:hAnsi="Garamond"/>
          <w:sz w:val="28"/>
          <w:szCs w:val="28"/>
        </w:rPr>
        <w:t>OrA.2635.5</w:t>
      </w:r>
      <w:r w:rsidR="00E71599" w:rsidRPr="004F5ABB">
        <w:rPr>
          <w:rFonts w:ascii="Garamond" w:hAnsi="Garamond"/>
          <w:sz w:val="28"/>
          <w:szCs w:val="28"/>
        </w:rPr>
        <w:t xml:space="preserve">.2025 </w:t>
      </w:r>
      <w:r w:rsidR="004F17D3" w:rsidRPr="009A37B9">
        <w:rPr>
          <w:rFonts w:ascii="Garamond" w:hAnsi="Garamond"/>
          <w:sz w:val="28"/>
          <w:szCs w:val="28"/>
        </w:rPr>
        <w:t>wraz z dopiskiem „oferta” (WAŻNE ! Plik należy zaszyfrować (np. w programie 7-zip) uniemożliwiając Zamawiającemu otwarcie go przed wyznacz</w:t>
      </w:r>
      <w:r w:rsidR="009A37B9">
        <w:rPr>
          <w:rFonts w:ascii="Garamond" w:hAnsi="Garamond"/>
          <w:sz w:val="28"/>
          <w:szCs w:val="28"/>
        </w:rPr>
        <w:t>onym terminem otwarcia ofert; p</w:t>
      </w:r>
      <w:r w:rsidR="004F17D3" w:rsidRPr="009A37B9">
        <w:rPr>
          <w:rFonts w:ascii="Garamond" w:hAnsi="Garamond"/>
          <w:sz w:val="28"/>
          <w:szCs w:val="28"/>
        </w:rPr>
        <w:t>o terminie składania ofert, a przed terminem ich otwarcia na ww. adres e-mail należy bez wezwania przez Zamawi</w:t>
      </w:r>
      <w:r w:rsidR="009A37B9">
        <w:rPr>
          <w:rFonts w:ascii="Garamond" w:hAnsi="Garamond"/>
          <w:sz w:val="28"/>
          <w:szCs w:val="28"/>
        </w:rPr>
        <w:t>ającego przesłać hasło do pliku; o</w:t>
      </w:r>
      <w:r w:rsidR="00F35C72">
        <w:rPr>
          <w:rFonts w:ascii="Garamond" w:hAnsi="Garamond"/>
          <w:sz w:val="28"/>
          <w:szCs w:val="28"/>
        </w:rPr>
        <w:t>ferta Wykonawcy</w:t>
      </w:r>
      <w:r w:rsidR="004F17D3" w:rsidRPr="009A37B9">
        <w:rPr>
          <w:rFonts w:ascii="Garamond" w:hAnsi="Garamond"/>
          <w:sz w:val="28"/>
          <w:szCs w:val="28"/>
        </w:rPr>
        <w:t>, który nie zastosuje się do powyższego zostanie odrzucona).</w:t>
      </w:r>
      <w:r w:rsidR="009A37B9">
        <w:rPr>
          <w:rFonts w:ascii="Garamond" w:hAnsi="Garamond"/>
          <w:sz w:val="28"/>
          <w:szCs w:val="28"/>
        </w:rPr>
        <w:t xml:space="preserve"> </w:t>
      </w:r>
    </w:p>
    <w:p w14:paraId="62129FD2" w14:textId="4F4FEE09" w:rsidR="00C173A3" w:rsidRPr="00F35C72" w:rsidRDefault="001D174C" w:rsidP="00F35C72">
      <w:pPr>
        <w:pStyle w:val="Akapitzlist"/>
        <w:numPr>
          <w:ilvl w:val="0"/>
          <w:numId w:val="15"/>
        </w:numPr>
        <w:spacing w:after="0"/>
        <w:rPr>
          <w:rFonts w:ascii="Garamond" w:hAnsi="Garamond"/>
          <w:sz w:val="28"/>
          <w:szCs w:val="28"/>
        </w:rPr>
      </w:pPr>
      <w:r w:rsidRPr="00F35C72">
        <w:rPr>
          <w:rFonts w:ascii="Garamond" w:hAnsi="Garamond"/>
          <w:b/>
          <w:sz w:val="28"/>
          <w:szCs w:val="28"/>
        </w:rPr>
        <w:t>Termin otwarcia ofert:</w:t>
      </w:r>
      <w:r w:rsidRPr="00F35C72"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9A37B9" w:rsidRPr="00F35C72">
        <w:rPr>
          <w:rFonts w:ascii="Garamond" w:hAnsi="Garamond"/>
          <w:color w:val="000000" w:themeColor="text1"/>
          <w:sz w:val="28"/>
          <w:szCs w:val="28"/>
        </w:rPr>
        <w:t>16 grudnia 2025 r., godz. 10:00.</w:t>
      </w:r>
      <w:r w:rsidR="00234050" w:rsidRPr="00F35C72">
        <w:rPr>
          <w:rFonts w:ascii="Garamond" w:hAnsi="Garamond"/>
          <w:color w:val="000000" w:themeColor="text1"/>
          <w:sz w:val="28"/>
          <w:szCs w:val="28"/>
          <w:vertAlign w:val="subscript"/>
        </w:rPr>
        <w:t>.</w:t>
      </w:r>
    </w:p>
    <w:p w14:paraId="4D3B9FB5" w14:textId="5B6E0902" w:rsidR="00AD06DA" w:rsidRPr="009A37B9" w:rsidRDefault="00F35C72" w:rsidP="00F35C72">
      <w:pPr>
        <w:pStyle w:val="Akapitzlist"/>
        <w:numPr>
          <w:ilvl w:val="0"/>
          <w:numId w:val="1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Pracownicy </w:t>
      </w:r>
      <w:r w:rsidR="00AD06DA" w:rsidRPr="009A37B9">
        <w:rPr>
          <w:rFonts w:ascii="Garamond" w:hAnsi="Garamond"/>
          <w:b/>
          <w:sz w:val="28"/>
          <w:szCs w:val="28"/>
        </w:rPr>
        <w:t>Zamawiającego</w:t>
      </w:r>
      <w:r w:rsidR="00617691">
        <w:rPr>
          <w:rFonts w:ascii="Garamond" w:hAnsi="Garamond"/>
          <w:b/>
          <w:sz w:val="28"/>
          <w:szCs w:val="28"/>
        </w:rPr>
        <w:t xml:space="preserve"> upoważnieni</w:t>
      </w:r>
      <w:r w:rsidR="00C173A3" w:rsidRPr="009A37B9">
        <w:rPr>
          <w:rFonts w:ascii="Garamond" w:hAnsi="Garamond"/>
          <w:b/>
          <w:sz w:val="28"/>
          <w:szCs w:val="28"/>
        </w:rPr>
        <w:t xml:space="preserve"> do kontaktu</w:t>
      </w:r>
      <w:r w:rsidR="00AD06DA" w:rsidRPr="009A37B9">
        <w:rPr>
          <w:rFonts w:ascii="Garamond" w:hAnsi="Garamond"/>
          <w:b/>
          <w:sz w:val="28"/>
          <w:szCs w:val="28"/>
        </w:rPr>
        <w:t xml:space="preserve"> w Wykonawcami</w:t>
      </w:r>
      <w:r w:rsidR="00C173A3" w:rsidRPr="009A37B9">
        <w:rPr>
          <w:rFonts w:ascii="Garamond" w:hAnsi="Garamond"/>
          <w:b/>
          <w:sz w:val="28"/>
          <w:szCs w:val="28"/>
        </w:rPr>
        <w:t xml:space="preserve">: </w:t>
      </w:r>
    </w:p>
    <w:p w14:paraId="7F8A33B2" w14:textId="0FAC94EF" w:rsidR="00C173A3" w:rsidRPr="0090005A" w:rsidRDefault="00C173A3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Damian Busler, tel</w:t>
      </w:r>
      <w:r w:rsidR="00AB0AE1" w:rsidRPr="0090005A">
        <w:rPr>
          <w:rFonts w:ascii="Garamond" w:hAnsi="Garamond"/>
          <w:sz w:val="28"/>
          <w:szCs w:val="28"/>
        </w:rPr>
        <w:t>.</w:t>
      </w:r>
      <w:r w:rsidRPr="0090005A">
        <w:rPr>
          <w:rFonts w:ascii="Garamond" w:hAnsi="Garamond"/>
          <w:sz w:val="28"/>
          <w:szCs w:val="28"/>
        </w:rPr>
        <w:t xml:space="preserve"> 575898958</w:t>
      </w:r>
      <w:r w:rsidR="00F35C72">
        <w:rPr>
          <w:rFonts w:ascii="Garamond" w:hAnsi="Garamond"/>
          <w:sz w:val="28"/>
          <w:szCs w:val="28"/>
        </w:rPr>
        <w:t xml:space="preserve"> lub Waldemar Rachubiński, tel. 24 285 80 54.</w:t>
      </w:r>
    </w:p>
    <w:p w14:paraId="19C50C87" w14:textId="77777777" w:rsidR="009A37B9" w:rsidRPr="009A37B9" w:rsidRDefault="009A37B9" w:rsidP="00617691">
      <w:pPr>
        <w:pStyle w:val="Akapitzlist"/>
        <w:numPr>
          <w:ilvl w:val="0"/>
          <w:numId w:val="15"/>
        </w:numPr>
        <w:spacing w:after="100" w:afterAutospacing="1" w:line="240" w:lineRule="auto"/>
        <w:rPr>
          <w:rFonts w:ascii="Garamond" w:hAnsi="Garamond"/>
          <w:b/>
          <w:sz w:val="28"/>
          <w:szCs w:val="28"/>
        </w:rPr>
      </w:pPr>
      <w:r w:rsidRPr="009A37B9">
        <w:rPr>
          <w:rFonts w:ascii="Garamond" w:hAnsi="Garamond"/>
          <w:b/>
          <w:sz w:val="28"/>
          <w:szCs w:val="28"/>
        </w:rPr>
        <w:t>Umowa:</w:t>
      </w:r>
    </w:p>
    <w:p w14:paraId="6C39FFCA" w14:textId="7D53FAAF" w:rsidR="00C173A3" w:rsidRPr="0090005A" w:rsidRDefault="003E45C7" w:rsidP="009A37B9">
      <w:pPr>
        <w:pStyle w:val="Akapitzlist"/>
        <w:ind w:left="360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t>Z wybranym wykonawcą zostanie podpisana umowa</w:t>
      </w:r>
      <w:r w:rsidR="00BD6529" w:rsidRPr="0090005A">
        <w:rPr>
          <w:rFonts w:ascii="Garamond" w:hAnsi="Garamond"/>
          <w:sz w:val="28"/>
          <w:szCs w:val="28"/>
        </w:rPr>
        <w:t>.</w:t>
      </w:r>
    </w:p>
    <w:p w14:paraId="44D5B608" w14:textId="77777777" w:rsidR="00DF46C2" w:rsidRPr="0090005A" w:rsidRDefault="00DF46C2" w:rsidP="00DF46C2">
      <w:pPr>
        <w:rPr>
          <w:rFonts w:ascii="Garamond" w:hAnsi="Garamond"/>
          <w:sz w:val="28"/>
          <w:szCs w:val="28"/>
        </w:rPr>
      </w:pPr>
    </w:p>
    <w:p w14:paraId="63AE0ABC" w14:textId="77777777" w:rsidR="009A37B9" w:rsidRDefault="00DF46C2" w:rsidP="009A37B9">
      <w:pPr>
        <w:spacing w:after="0" w:line="240" w:lineRule="auto"/>
        <w:jc w:val="right"/>
        <w:rPr>
          <w:rFonts w:ascii="Garamond" w:hAnsi="Garamond"/>
          <w:sz w:val="12"/>
          <w:szCs w:val="12"/>
        </w:rPr>
      </w:pPr>
      <w:r w:rsidRPr="0090005A">
        <w:rPr>
          <w:rFonts w:ascii="Garamond" w:hAnsi="Garamond"/>
          <w:sz w:val="28"/>
          <w:szCs w:val="28"/>
        </w:rPr>
        <w:br/>
      </w:r>
      <w:r w:rsidR="00234050" w:rsidRPr="0090005A">
        <w:rPr>
          <w:rFonts w:ascii="Garamond" w:hAnsi="Garamond"/>
          <w:sz w:val="28"/>
          <w:szCs w:val="28"/>
        </w:rPr>
        <w:t>Sekretarz Gminy</w:t>
      </w:r>
      <w:r w:rsidR="009A37B9">
        <w:rPr>
          <w:rFonts w:ascii="Garamond" w:hAnsi="Garamond"/>
          <w:sz w:val="28"/>
          <w:szCs w:val="28"/>
        </w:rPr>
        <w:t xml:space="preserve"> </w:t>
      </w:r>
    </w:p>
    <w:p w14:paraId="6C75CC49" w14:textId="67131F8B" w:rsidR="009B4C4C" w:rsidRPr="0090005A" w:rsidRDefault="00234050" w:rsidP="009A37B9">
      <w:pPr>
        <w:jc w:val="right"/>
        <w:rPr>
          <w:rFonts w:ascii="Garamond" w:hAnsi="Garamond"/>
          <w:sz w:val="28"/>
          <w:szCs w:val="28"/>
        </w:rPr>
      </w:pPr>
      <w:r w:rsidRPr="0090005A">
        <w:rPr>
          <w:rFonts w:ascii="Garamond" w:hAnsi="Garamond"/>
          <w:sz w:val="28"/>
          <w:szCs w:val="28"/>
        </w:rPr>
        <w:br/>
      </w:r>
      <w:r w:rsidR="00DF46C2" w:rsidRPr="0090005A">
        <w:rPr>
          <w:rFonts w:ascii="Garamond" w:hAnsi="Garamond"/>
          <w:sz w:val="28"/>
          <w:szCs w:val="28"/>
        </w:rPr>
        <w:t>Waldemar Rachubiński</w:t>
      </w:r>
    </w:p>
    <w:sectPr w:rsidR="009B4C4C" w:rsidRPr="0090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F90"/>
    <w:multiLevelType w:val="multilevel"/>
    <w:tmpl w:val="BEFA3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496" w:hanging="360"/>
      </w:pPr>
    </w:lvl>
    <w:lvl w:ilvl="3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520"/>
      </w:pPr>
      <w:rPr>
        <w:rFonts w:hint="default"/>
      </w:rPr>
    </w:lvl>
  </w:abstractNum>
  <w:abstractNum w:abstractNumId="1" w15:restartNumberingAfterBreak="0">
    <w:nsid w:val="0EC42C5D"/>
    <w:multiLevelType w:val="multilevel"/>
    <w:tmpl w:val="129EA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0220D5D"/>
    <w:multiLevelType w:val="multilevel"/>
    <w:tmpl w:val="0B587A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38B6524"/>
    <w:multiLevelType w:val="multilevel"/>
    <w:tmpl w:val="D1AA1C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9B40927"/>
    <w:multiLevelType w:val="hybridMultilevel"/>
    <w:tmpl w:val="8EC0C9A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B3C66F1"/>
    <w:multiLevelType w:val="multilevel"/>
    <w:tmpl w:val="9D5C8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2F4C2A53"/>
    <w:multiLevelType w:val="hybridMultilevel"/>
    <w:tmpl w:val="7A98A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02CBB"/>
    <w:multiLevelType w:val="hybridMultilevel"/>
    <w:tmpl w:val="5E4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E32F9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 w15:restartNumberingAfterBreak="0">
    <w:nsid w:val="353A1F09"/>
    <w:multiLevelType w:val="multilevel"/>
    <w:tmpl w:val="4D6466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A336830"/>
    <w:multiLevelType w:val="hybridMultilevel"/>
    <w:tmpl w:val="90F0ED8A"/>
    <w:lvl w:ilvl="0" w:tplc="58E49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" w:hanging="360"/>
      </w:pPr>
    </w:lvl>
    <w:lvl w:ilvl="2" w:tplc="0415001B">
      <w:start w:val="1"/>
      <w:numFmt w:val="lowerRoman"/>
      <w:lvlText w:val="%3."/>
      <w:lvlJc w:val="right"/>
      <w:pPr>
        <w:ind w:left="744" w:hanging="180"/>
      </w:pPr>
    </w:lvl>
    <w:lvl w:ilvl="3" w:tplc="0415000F" w:tentative="1">
      <w:start w:val="1"/>
      <w:numFmt w:val="decimal"/>
      <w:lvlText w:val="%4."/>
      <w:lvlJc w:val="left"/>
      <w:pPr>
        <w:ind w:left="1464" w:hanging="360"/>
      </w:pPr>
    </w:lvl>
    <w:lvl w:ilvl="4" w:tplc="04150019" w:tentative="1">
      <w:start w:val="1"/>
      <w:numFmt w:val="lowerLetter"/>
      <w:lvlText w:val="%5."/>
      <w:lvlJc w:val="left"/>
      <w:pPr>
        <w:ind w:left="2184" w:hanging="360"/>
      </w:pPr>
    </w:lvl>
    <w:lvl w:ilvl="5" w:tplc="0415001B" w:tentative="1">
      <w:start w:val="1"/>
      <w:numFmt w:val="lowerRoman"/>
      <w:lvlText w:val="%6."/>
      <w:lvlJc w:val="right"/>
      <w:pPr>
        <w:ind w:left="2904" w:hanging="180"/>
      </w:pPr>
    </w:lvl>
    <w:lvl w:ilvl="6" w:tplc="0415000F" w:tentative="1">
      <w:start w:val="1"/>
      <w:numFmt w:val="decimal"/>
      <w:lvlText w:val="%7."/>
      <w:lvlJc w:val="left"/>
      <w:pPr>
        <w:ind w:left="3624" w:hanging="360"/>
      </w:pPr>
    </w:lvl>
    <w:lvl w:ilvl="7" w:tplc="04150019" w:tentative="1">
      <w:start w:val="1"/>
      <w:numFmt w:val="lowerLetter"/>
      <w:lvlText w:val="%8."/>
      <w:lvlJc w:val="left"/>
      <w:pPr>
        <w:ind w:left="4344" w:hanging="360"/>
      </w:pPr>
    </w:lvl>
    <w:lvl w:ilvl="8" w:tplc="041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11" w15:restartNumberingAfterBreak="0">
    <w:nsid w:val="4C017E6B"/>
    <w:multiLevelType w:val="multilevel"/>
    <w:tmpl w:val="D5802A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0A043B8"/>
    <w:multiLevelType w:val="multilevel"/>
    <w:tmpl w:val="35CAF176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772" w:hanging="2520"/>
      </w:pPr>
      <w:rPr>
        <w:rFonts w:hint="default"/>
      </w:rPr>
    </w:lvl>
  </w:abstractNum>
  <w:abstractNum w:abstractNumId="13" w15:restartNumberingAfterBreak="0">
    <w:nsid w:val="5962441D"/>
    <w:multiLevelType w:val="hybridMultilevel"/>
    <w:tmpl w:val="7DA6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B2BD8"/>
    <w:multiLevelType w:val="hybridMultilevel"/>
    <w:tmpl w:val="7F2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"/>
  </w:num>
  <w:num w:numId="5">
    <w:abstractNumId w:val="14"/>
  </w:num>
  <w:num w:numId="6">
    <w:abstractNumId w:val="7"/>
  </w:num>
  <w:num w:numId="7">
    <w:abstractNumId w:val="1"/>
  </w:num>
  <w:num w:numId="8">
    <w:abstractNumId w:val="8"/>
  </w:num>
  <w:num w:numId="9">
    <w:abstractNumId w:val="10"/>
  </w:num>
  <w:num w:numId="10">
    <w:abstractNumId w:val="12"/>
  </w:num>
  <w:num w:numId="11">
    <w:abstractNumId w:val="0"/>
  </w:num>
  <w:num w:numId="12">
    <w:abstractNumId w:val="9"/>
  </w:num>
  <w:num w:numId="13">
    <w:abstractNumId w:val="6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96"/>
    <w:rsid w:val="0000308B"/>
    <w:rsid w:val="00040291"/>
    <w:rsid w:val="000579FE"/>
    <w:rsid w:val="00093D50"/>
    <w:rsid w:val="000D5449"/>
    <w:rsid w:val="00126A74"/>
    <w:rsid w:val="001A56FD"/>
    <w:rsid w:val="001B46E3"/>
    <w:rsid w:val="001D174C"/>
    <w:rsid w:val="0020220F"/>
    <w:rsid w:val="00234050"/>
    <w:rsid w:val="00245E5C"/>
    <w:rsid w:val="00261D38"/>
    <w:rsid w:val="002B4196"/>
    <w:rsid w:val="002D767E"/>
    <w:rsid w:val="002E2AA7"/>
    <w:rsid w:val="002E6648"/>
    <w:rsid w:val="002E6D17"/>
    <w:rsid w:val="002F4566"/>
    <w:rsid w:val="00315131"/>
    <w:rsid w:val="003164B3"/>
    <w:rsid w:val="003307BF"/>
    <w:rsid w:val="00340905"/>
    <w:rsid w:val="003518B7"/>
    <w:rsid w:val="003627B5"/>
    <w:rsid w:val="0038497C"/>
    <w:rsid w:val="00385AF8"/>
    <w:rsid w:val="003E45C7"/>
    <w:rsid w:val="004675B6"/>
    <w:rsid w:val="004A4CEA"/>
    <w:rsid w:val="004B6FC7"/>
    <w:rsid w:val="004D593E"/>
    <w:rsid w:val="004F0DF9"/>
    <w:rsid w:val="004F17D3"/>
    <w:rsid w:val="004F5ABB"/>
    <w:rsid w:val="00551797"/>
    <w:rsid w:val="00585025"/>
    <w:rsid w:val="005A3F4D"/>
    <w:rsid w:val="005B233B"/>
    <w:rsid w:val="005F3CE3"/>
    <w:rsid w:val="0060669B"/>
    <w:rsid w:val="00617691"/>
    <w:rsid w:val="00617D9A"/>
    <w:rsid w:val="00640E6A"/>
    <w:rsid w:val="00661D9B"/>
    <w:rsid w:val="00666F34"/>
    <w:rsid w:val="00710558"/>
    <w:rsid w:val="00721ACA"/>
    <w:rsid w:val="0072405F"/>
    <w:rsid w:val="00726A68"/>
    <w:rsid w:val="0073232F"/>
    <w:rsid w:val="007A6189"/>
    <w:rsid w:val="007B3C6F"/>
    <w:rsid w:val="007D2213"/>
    <w:rsid w:val="008132C2"/>
    <w:rsid w:val="008231BA"/>
    <w:rsid w:val="00826AFB"/>
    <w:rsid w:val="008422B3"/>
    <w:rsid w:val="00843BCB"/>
    <w:rsid w:val="00874F8D"/>
    <w:rsid w:val="008C2AD0"/>
    <w:rsid w:val="008E3619"/>
    <w:rsid w:val="0090005A"/>
    <w:rsid w:val="00917602"/>
    <w:rsid w:val="00936A24"/>
    <w:rsid w:val="00971D4A"/>
    <w:rsid w:val="00981328"/>
    <w:rsid w:val="009A37B9"/>
    <w:rsid w:val="009B4C4C"/>
    <w:rsid w:val="009B7F91"/>
    <w:rsid w:val="009E1E99"/>
    <w:rsid w:val="009F0920"/>
    <w:rsid w:val="00A17F22"/>
    <w:rsid w:val="00A373DF"/>
    <w:rsid w:val="00A4396A"/>
    <w:rsid w:val="00A704BE"/>
    <w:rsid w:val="00A71B96"/>
    <w:rsid w:val="00A962DE"/>
    <w:rsid w:val="00AB0AE1"/>
    <w:rsid w:val="00AD06DA"/>
    <w:rsid w:val="00AE264A"/>
    <w:rsid w:val="00B30C7B"/>
    <w:rsid w:val="00B42B21"/>
    <w:rsid w:val="00B45594"/>
    <w:rsid w:val="00BA0D01"/>
    <w:rsid w:val="00BD6529"/>
    <w:rsid w:val="00C00A93"/>
    <w:rsid w:val="00C117EB"/>
    <w:rsid w:val="00C173A3"/>
    <w:rsid w:val="00C62829"/>
    <w:rsid w:val="00C664D9"/>
    <w:rsid w:val="00C6749D"/>
    <w:rsid w:val="00C90023"/>
    <w:rsid w:val="00CA2D74"/>
    <w:rsid w:val="00DA39CC"/>
    <w:rsid w:val="00DB19EB"/>
    <w:rsid w:val="00DD1CA6"/>
    <w:rsid w:val="00DF46C2"/>
    <w:rsid w:val="00DF5BE3"/>
    <w:rsid w:val="00E27610"/>
    <w:rsid w:val="00E31125"/>
    <w:rsid w:val="00E4171F"/>
    <w:rsid w:val="00E4766A"/>
    <w:rsid w:val="00E53813"/>
    <w:rsid w:val="00E71599"/>
    <w:rsid w:val="00E927BF"/>
    <w:rsid w:val="00EF72C2"/>
    <w:rsid w:val="00F0758C"/>
    <w:rsid w:val="00F267CF"/>
    <w:rsid w:val="00F35C72"/>
    <w:rsid w:val="00F51826"/>
    <w:rsid w:val="00FA55FD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4D7"/>
  <w15:chartTrackingRefBased/>
  <w15:docId w15:val="{CEB5F202-18ED-4606-BA91-B974E62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3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C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6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1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Damian</cp:lastModifiedBy>
  <cp:revision>3</cp:revision>
  <cp:lastPrinted>2025-03-10T10:37:00Z</cp:lastPrinted>
  <dcterms:created xsi:type="dcterms:W3CDTF">2025-11-28T16:18:00Z</dcterms:created>
  <dcterms:modified xsi:type="dcterms:W3CDTF">2025-11-29T10:11:00Z</dcterms:modified>
</cp:coreProperties>
</file>