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46F" w:rsidRPr="00873595" w:rsidRDefault="009E046F" w:rsidP="009E046F">
      <w:pPr>
        <w:pStyle w:val="Bezodstpw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7359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046F" w:rsidRPr="00873595" w:rsidRDefault="00B7082B" w:rsidP="009E046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0050.31</w:t>
      </w:r>
      <w:bookmarkStart w:id="0" w:name="_GoBack"/>
      <w:bookmarkEnd w:id="0"/>
      <w:r w:rsidR="009E046F" w:rsidRPr="00873595">
        <w:rPr>
          <w:rFonts w:ascii="Times New Roman" w:hAnsi="Times New Roman" w:cs="Times New Roman"/>
          <w:b/>
          <w:sz w:val="24"/>
          <w:szCs w:val="24"/>
        </w:rPr>
        <w:t>.2022</w:t>
      </w:r>
    </w:p>
    <w:p w:rsidR="009E046F" w:rsidRPr="00873595" w:rsidRDefault="009E046F" w:rsidP="009E046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595">
        <w:rPr>
          <w:rFonts w:ascii="Times New Roman" w:hAnsi="Times New Roman" w:cs="Times New Roman"/>
          <w:b/>
          <w:sz w:val="24"/>
          <w:szCs w:val="24"/>
        </w:rPr>
        <w:t>Wójta Gminy Pacyna</w:t>
      </w:r>
    </w:p>
    <w:p w:rsidR="009E046F" w:rsidRPr="00873595" w:rsidRDefault="009E046F" w:rsidP="009E046F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87359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B7082B">
        <w:rPr>
          <w:rFonts w:ascii="Times New Roman" w:hAnsi="Times New Roman" w:cs="Times New Roman"/>
          <w:b/>
          <w:sz w:val="24"/>
          <w:szCs w:val="24"/>
        </w:rPr>
        <w:t xml:space="preserve">              z dnia 14 </w:t>
      </w:r>
      <w:r w:rsidR="00477F56">
        <w:rPr>
          <w:rFonts w:ascii="Times New Roman" w:hAnsi="Times New Roman" w:cs="Times New Roman"/>
          <w:b/>
          <w:sz w:val="24"/>
          <w:szCs w:val="24"/>
        </w:rPr>
        <w:t>czer</w:t>
      </w:r>
      <w:r w:rsidR="00C316AF">
        <w:rPr>
          <w:rFonts w:ascii="Times New Roman" w:hAnsi="Times New Roman" w:cs="Times New Roman"/>
          <w:b/>
          <w:sz w:val="24"/>
          <w:szCs w:val="24"/>
        </w:rPr>
        <w:t>wca</w:t>
      </w:r>
      <w:r w:rsidRPr="00873595">
        <w:rPr>
          <w:rFonts w:ascii="Times New Roman" w:hAnsi="Times New Roman" w:cs="Times New Roman"/>
          <w:b/>
          <w:sz w:val="24"/>
          <w:szCs w:val="24"/>
        </w:rPr>
        <w:t xml:space="preserve">  2022 r.      </w:t>
      </w:r>
    </w:p>
    <w:p w:rsidR="009E046F" w:rsidRPr="00873595" w:rsidRDefault="009E046F" w:rsidP="009E046F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9E046F" w:rsidRPr="00873595" w:rsidRDefault="009E046F" w:rsidP="009E046F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873595">
        <w:rPr>
          <w:rFonts w:ascii="Times New Roman" w:hAnsi="Times New Roman" w:cs="Times New Roman"/>
          <w:sz w:val="24"/>
          <w:szCs w:val="24"/>
        </w:rPr>
        <w:t>w sprawie przyjęcia planu wykorzystania gminnego zasobu nieruchomości</w:t>
      </w:r>
      <w:r w:rsidR="00873595" w:rsidRPr="00873595">
        <w:rPr>
          <w:rFonts w:ascii="Times New Roman" w:hAnsi="Times New Roman" w:cs="Times New Roman"/>
          <w:sz w:val="24"/>
          <w:szCs w:val="24"/>
        </w:rPr>
        <w:t xml:space="preserve"> Gminy pacyna na lata 2022 -2024</w:t>
      </w:r>
    </w:p>
    <w:p w:rsidR="009E046F" w:rsidRPr="00873595" w:rsidRDefault="009E046F" w:rsidP="009E046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E046F" w:rsidRPr="00873595" w:rsidRDefault="009E046F" w:rsidP="009E046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73595">
        <w:rPr>
          <w:rFonts w:ascii="Times New Roman" w:hAnsi="Times New Roman" w:cs="Times New Roman"/>
          <w:sz w:val="24"/>
          <w:szCs w:val="24"/>
        </w:rPr>
        <w:t>Na podstawie art. 33 ust. 2  ustawy z dnia 8 marca 1990r. o samorządz</w:t>
      </w:r>
      <w:r w:rsidR="00477F56">
        <w:rPr>
          <w:rFonts w:ascii="Times New Roman" w:hAnsi="Times New Roman" w:cs="Times New Roman"/>
          <w:sz w:val="24"/>
          <w:szCs w:val="24"/>
        </w:rPr>
        <w:t>ie gminnym ( t. j. Dz. U. z 2022r., poz. 559</w:t>
      </w:r>
      <w:r w:rsidRPr="00873595">
        <w:rPr>
          <w:rFonts w:ascii="Times New Roman" w:hAnsi="Times New Roman" w:cs="Times New Roman"/>
          <w:sz w:val="24"/>
          <w:szCs w:val="24"/>
        </w:rPr>
        <w:t xml:space="preserve"> )  oraz art. 25 ust.1, 2 i 2 a w związku z art. 23 ust. 1 pkt 3 ustawy z dnia 21 sierpnia 1997 r o gospodarce nieruchomościami </w:t>
      </w:r>
      <w:r w:rsidR="00477F56">
        <w:rPr>
          <w:rFonts w:ascii="Times New Roman" w:hAnsi="Times New Roman" w:cs="Times New Roman"/>
          <w:sz w:val="24"/>
          <w:szCs w:val="24"/>
        </w:rPr>
        <w:t xml:space="preserve">(Dz. U. z 2021 r., poz. 1899 ze zm.) </w:t>
      </w:r>
      <w:r w:rsidRPr="00873595">
        <w:rPr>
          <w:rFonts w:ascii="Times New Roman" w:hAnsi="Times New Roman" w:cs="Times New Roman"/>
          <w:sz w:val="24"/>
          <w:szCs w:val="24"/>
        </w:rPr>
        <w:t>zarządzam, co następuje:</w:t>
      </w:r>
    </w:p>
    <w:p w:rsidR="009E046F" w:rsidRPr="00873595" w:rsidRDefault="009E046F" w:rsidP="009E046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E046F" w:rsidRPr="00873595" w:rsidRDefault="009E046F" w:rsidP="009E046F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873595">
        <w:rPr>
          <w:rFonts w:ascii="Times New Roman" w:hAnsi="Times New Roman" w:cs="Times New Roman"/>
          <w:sz w:val="24"/>
          <w:szCs w:val="24"/>
        </w:rPr>
        <w:t>§ 1.</w:t>
      </w:r>
    </w:p>
    <w:p w:rsidR="009E046F" w:rsidRPr="00873595" w:rsidRDefault="009E046F" w:rsidP="009E046F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9E046F" w:rsidRPr="00873595" w:rsidRDefault="009E046F" w:rsidP="009E046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73595">
        <w:rPr>
          <w:rFonts w:ascii="Times New Roman" w:hAnsi="Times New Roman" w:cs="Times New Roman"/>
          <w:sz w:val="24"/>
          <w:szCs w:val="24"/>
        </w:rPr>
        <w:t>Przyjmuje się plan wykorzystania gminnego zasobu nieruchomości Gminy Pacyna na lata 2022-2024, stanowiący załącznik do niniejszego zarządzenia</w:t>
      </w:r>
    </w:p>
    <w:p w:rsidR="00286015" w:rsidRPr="00873595" w:rsidRDefault="00286015" w:rsidP="009E046F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9E046F" w:rsidRPr="00873595" w:rsidRDefault="009E046F" w:rsidP="009E046F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873595">
        <w:rPr>
          <w:rFonts w:ascii="Times New Roman" w:hAnsi="Times New Roman" w:cs="Times New Roman"/>
          <w:sz w:val="24"/>
          <w:szCs w:val="24"/>
        </w:rPr>
        <w:t>§ 2.</w:t>
      </w:r>
    </w:p>
    <w:p w:rsidR="009E046F" w:rsidRPr="00873595" w:rsidRDefault="009E046F" w:rsidP="009E046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E046F" w:rsidRPr="00873595" w:rsidRDefault="009E046F" w:rsidP="009E046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E046F" w:rsidRDefault="009E046F" w:rsidP="009E046F">
      <w:pPr>
        <w:rPr>
          <w:rFonts w:ascii="Times New Roman" w:hAnsi="Times New Roman" w:cs="Times New Roman"/>
          <w:sz w:val="24"/>
          <w:szCs w:val="24"/>
        </w:rPr>
      </w:pPr>
      <w:r w:rsidRPr="00873595">
        <w:rPr>
          <w:rFonts w:ascii="Times New Roman" w:hAnsi="Times New Roman" w:cs="Times New Roman"/>
          <w:sz w:val="24"/>
          <w:szCs w:val="24"/>
        </w:rPr>
        <w:t>Zarządzenie wchodzi w życie z dniem podpisania</w:t>
      </w:r>
      <w:r w:rsidR="00B7082B">
        <w:rPr>
          <w:rFonts w:ascii="Times New Roman" w:hAnsi="Times New Roman" w:cs="Times New Roman"/>
          <w:sz w:val="24"/>
          <w:szCs w:val="24"/>
        </w:rPr>
        <w:t>.</w:t>
      </w:r>
    </w:p>
    <w:p w:rsidR="00B7082B" w:rsidRDefault="00B7082B" w:rsidP="009E046F">
      <w:pPr>
        <w:rPr>
          <w:rFonts w:ascii="Times New Roman" w:hAnsi="Times New Roman" w:cs="Times New Roman"/>
          <w:sz w:val="24"/>
          <w:szCs w:val="24"/>
        </w:rPr>
      </w:pPr>
    </w:p>
    <w:p w:rsidR="00B7082B" w:rsidRDefault="00B7082B" w:rsidP="00B7082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Wójt Gminy </w:t>
      </w:r>
      <w:r>
        <w:rPr>
          <w:rFonts w:ascii="Times New Roman" w:hAnsi="Times New Roman" w:cs="Times New Roman"/>
          <w:sz w:val="24"/>
          <w:szCs w:val="24"/>
        </w:rPr>
        <w:br/>
        <w:t>(-) Krzysztof Woźniak</w:t>
      </w:r>
    </w:p>
    <w:p w:rsidR="00B7082B" w:rsidRDefault="00B7082B" w:rsidP="009E046F">
      <w:pPr>
        <w:rPr>
          <w:rFonts w:ascii="Times New Roman" w:hAnsi="Times New Roman" w:cs="Times New Roman"/>
          <w:sz w:val="24"/>
          <w:szCs w:val="24"/>
        </w:rPr>
      </w:pPr>
    </w:p>
    <w:p w:rsidR="00B7082B" w:rsidRDefault="00B7082B" w:rsidP="009E046F">
      <w:pPr>
        <w:rPr>
          <w:rFonts w:ascii="Times New Roman" w:hAnsi="Times New Roman" w:cs="Times New Roman"/>
          <w:sz w:val="24"/>
          <w:szCs w:val="24"/>
        </w:rPr>
      </w:pPr>
    </w:p>
    <w:p w:rsidR="00B7082B" w:rsidRPr="00873595" w:rsidRDefault="00B7082B" w:rsidP="00B7082B">
      <w:pPr>
        <w:jc w:val="right"/>
        <w:rPr>
          <w:rFonts w:ascii="Times New Roman" w:hAnsi="Times New Roman" w:cs="Times New Roman"/>
        </w:rPr>
      </w:pPr>
    </w:p>
    <w:p w:rsidR="00284C88" w:rsidRDefault="00284C88"/>
    <w:sectPr w:rsidR="00284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46F"/>
    <w:rsid w:val="001E7650"/>
    <w:rsid w:val="00284C88"/>
    <w:rsid w:val="00286015"/>
    <w:rsid w:val="00477F56"/>
    <w:rsid w:val="00873595"/>
    <w:rsid w:val="009E046F"/>
    <w:rsid w:val="00B7082B"/>
    <w:rsid w:val="00C316AF"/>
    <w:rsid w:val="00E0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1AE7BE-79D3-4DFA-AB84-A1BD99474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04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E046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3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35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Administrator</cp:lastModifiedBy>
  <cp:revision>2</cp:revision>
  <cp:lastPrinted>2022-06-22T08:54:00Z</cp:lastPrinted>
  <dcterms:created xsi:type="dcterms:W3CDTF">2022-08-16T11:17:00Z</dcterms:created>
  <dcterms:modified xsi:type="dcterms:W3CDTF">2022-08-16T11:17:00Z</dcterms:modified>
</cp:coreProperties>
</file>