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E3FF" w14:textId="77777777" w:rsidR="00505962" w:rsidRPr="001724A9" w:rsidRDefault="00505962">
      <w:pPr>
        <w:pStyle w:val="Brakstyluakapitowego"/>
        <w:tabs>
          <w:tab w:val="left" w:pos="340"/>
        </w:tabs>
        <w:jc w:val="both"/>
        <w:rPr>
          <w:rFonts w:ascii="Garamond" w:hAnsi="Garamond"/>
          <w:b/>
          <w:bCs/>
        </w:rPr>
      </w:pPr>
    </w:p>
    <w:p w14:paraId="66437903" w14:textId="6724397D" w:rsidR="00505962" w:rsidRPr="000F5FF4" w:rsidRDefault="001A3B2B">
      <w:pPr>
        <w:pStyle w:val="Brakstyluakapitowego"/>
        <w:tabs>
          <w:tab w:val="left" w:pos="340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0F5FF4">
        <w:rPr>
          <w:rFonts w:ascii="Garamond" w:hAnsi="Garamond"/>
          <w:b/>
          <w:bCs/>
          <w:sz w:val="28"/>
          <w:szCs w:val="28"/>
        </w:rPr>
        <w:t>ZARZĄDZENIE</w:t>
      </w:r>
      <w:r w:rsidR="00505962" w:rsidRPr="000F5FF4">
        <w:rPr>
          <w:rFonts w:ascii="Garamond" w:hAnsi="Garamond"/>
          <w:b/>
          <w:bCs/>
          <w:sz w:val="28"/>
          <w:szCs w:val="28"/>
        </w:rPr>
        <w:t xml:space="preserve"> Nr</w:t>
      </w:r>
      <w:r w:rsidR="009207E4" w:rsidRPr="000F5FF4">
        <w:rPr>
          <w:rFonts w:ascii="Garamond" w:hAnsi="Garamond"/>
          <w:b/>
          <w:bCs/>
          <w:sz w:val="28"/>
          <w:szCs w:val="28"/>
        </w:rPr>
        <w:t xml:space="preserve"> </w:t>
      </w:r>
      <w:r w:rsidR="00505962" w:rsidRPr="000F5FF4">
        <w:rPr>
          <w:rFonts w:ascii="Garamond" w:hAnsi="Garamond"/>
          <w:b/>
          <w:bCs/>
          <w:sz w:val="28"/>
          <w:szCs w:val="28"/>
        </w:rPr>
        <w:t> </w:t>
      </w:r>
      <w:r w:rsidR="006C184F" w:rsidRPr="000F5FF4">
        <w:rPr>
          <w:rFonts w:ascii="Garamond" w:hAnsi="Garamond"/>
          <w:b/>
          <w:bCs/>
          <w:sz w:val="28"/>
          <w:szCs w:val="28"/>
        </w:rPr>
        <w:t>0050.</w:t>
      </w:r>
      <w:r w:rsidR="0063450B" w:rsidRPr="000F5FF4">
        <w:rPr>
          <w:rFonts w:ascii="Garamond" w:hAnsi="Garamond"/>
          <w:b/>
          <w:bCs/>
          <w:sz w:val="28"/>
          <w:szCs w:val="28"/>
        </w:rPr>
        <w:t>66</w:t>
      </w:r>
      <w:r w:rsidR="006C184F" w:rsidRPr="000F5FF4">
        <w:rPr>
          <w:rFonts w:ascii="Garamond" w:hAnsi="Garamond"/>
          <w:b/>
          <w:bCs/>
          <w:sz w:val="28"/>
          <w:szCs w:val="28"/>
        </w:rPr>
        <w:t>.</w:t>
      </w:r>
      <w:r w:rsidR="00DF30DC" w:rsidRPr="000F5FF4">
        <w:rPr>
          <w:rFonts w:ascii="Garamond" w:hAnsi="Garamond"/>
          <w:b/>
          <w:bCs/>
          <w:sz w:val="28"/>
          <w:szCs w:val="28"/>
        </w:rPr>
        <w:t>202</w:t>
      </w:r>
      <w:r w:rsidR="0063450B" w:rsidRPr="000F5FF4">
        <w:rPr>
          <w:rFonts w:ascii="Garamond" w:hAnsi="Garamond"/>
          <w:b/>
          <w:bCs/>
          <w:sz w:val="28"/>
          <w:szCs w:val="28"/>
        </w:rPr>
        <w:t>5</w:t>
      </w:r>
    </w:p>
    <w:p w14:paraId="45865DF4" w14:textId="77777777" w:rsidR="00505962" w:rsidRPr="000F5FF4" w:rsidRDefault="001A3B2B">
      <w:pPr>
        <w:pStyle w:val="Brakstyluakapitowego"/>
        <w:tabs>
          <w:tab w:val="left" w:pos="340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0F5FF4">
        <w:rPr>
          <w:rFonts w:ascii="Garamond" w:hAnsi="Garamond"/>
          <w:b/>
          <w:bCs/>
          <w:sz w:val="28"/>
          <w:szCs w:val="28"/>
        </w:rPr>
        <w:t>WÓJTA GMINY PACYNA</w:t>
      </w:r>
    </w:p>
    <w:p w14:paraId="4ECF28C4" w14:textId="3CD98E00" w:rsidR="00505962" w:rsidRPr="000F5FF4" w:rsidRDefault="001724A9">
      <w:pPr>
        <w:pStyle w:val="Brakstyluakapitowego"/>
        <w:tabs>
          <w:tab w:val="left" w:pos="340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0F5FF4">
        <w:rPr>
          <w:rFonts w:ascii="Garamond" w:hAnsi="Garamond"/>
          <w:b/>
          <w:bCs/>
          <w:sz w:val="28"/>
          <w:szCs w:val="28"/>
        </w:rPr>
        <w:t xml:space="preserve">z dnia </w:t>
      </w:r>
      <w:r w:rsidR="0063450B" w:rsidRPr="000F5FF4">
        <w:rPr>
          <w:rFonts w:ascii="Garamond" w:hAnsi="Garamond"/>
          <w:b/>
          <w:bCs/>
          <w:sz w:val="28"/>
          <w:szCs w:val="28"/>
        </w:rPr>
        <w:t>31 października</w:t>
      </w:r>
      <w:r w:rsidRPr="000F5FF4">
        <w:rPr>
          <w:rFonts w:ascii="Garamond" w:hAnsi="Garamond"/>
          <w:b/>
          <w:bCs/>
          <w:sz w:val="28"/>
          <w:szCs w:val="28"/>
        </w:rPr>
        <w:t xml:space="preserve"> 202</w:t>
      </w:r>
      <w:r w:rsidR="0063450B" w:rsidRPr="000F5FF4">
        <w:rPr>
          <w:rFonts w:ascii="Garamond" w:hAnsi="Garamond"/>
          <w:b/>
          <w:bCs/>
          <w:sz w:val="28"/>
          <w:szCs w:val="28"/>
        </w:rPr>
        <w:t>5</w:t>
      </w:r>
      <w:r w:rsidR="00D103D5" w:rsidRPr="000F5FF4">
        <w:rPr>
          <w:rFonts w:ascii="Garamond" w:hAnsi="Garamond"/>
          <w:b/>
          <w:bCs/>
          <w:sz w:val="28"/>
          <w:szCs w:val="28"/>
        </w:rPr>
        <w:t xml:space="preserve"> </w:t>
      </w:r>
      <w:r w:rsidR="00DE2E81" w:rsidRPr="000F5FF4">
        <w:rPr>
          <w:rFonts w:ascii="Garamond" w:hAnsi="Garamond"/>
          <w:b/>
          <w:bCs/>
          <w:sz w:val="28"/>
          <w:szCs w:val="28"/>
        </w:rPr>
        <w:t>r.</w:t>
      </w:r>
    </w:p>
    <w:p w14:paraId="7C5BB9D8" w14:textId="77777777" w:rsidR="00505962" w:rsidRPr="000F5FF4" w:rsidRDefault="00505962">
      <w:pPr>
        <w:pStyle w:val="Brakstyluakapitowego"/>
        <w:tabs>
          <w:tab w:val="left" w:pos="340"/>
        </w:tabs>
        <w:jc w:val="both"/>
        <w:rPr>
          <w:rFonts w:ascii="Garamond" w:hAnsi="Garamond"/>
          <w:b/>
          <w:bCs/>
          <w:sz w:val="28"/>
          <w:szCs w:val="28"/>
        </w:rPr>
      </w:pPr>
    </w:p>
    <w:p w14:paraId="65F5A115" w14:textId="77777777" w:rsidR="00233567" w:rsidRPr="000F5FF4" w:rsidRDefault="00505962">
      <w:pPr>
        <w:pStyle w:val="Brakstyluakapitowego"/>
        <w:tabs>
          <w:tab w:val="left" w:pos="340"/>
        </w:tabs>
        <w:suppressAutoHyphens/>
        <w:jc w:val="center"/>
        <w:rPr>
          <w:rFonts w:ascii="Garamond" w:hAnsi="Garamond"/>
          <w:b/>
          <w:bCs/>
          <w:sz w:val="28"/>
          <w:szCs w:val="28"/>
        </w:rPr>
      </w:pPr>
      <w:r w:rsidRPr="000F5FF4">
        <w:rPr>
          <w:rFonts w:ascii="Garamond" w:hAnsi="Garamond"/>
          <w:b/>
          <w:bCs/>
          <w:sz w:val="28"/>
          <w:szCs w:val="28"/>
        </w:rPr>
        <w:t>w spra</w:t>
      </w:r>
      <w:r w:rsidR="008A4108" w:rsidRPr="000F5FF4">
        <w:rPr>
          <w:rFonts w:ascii="Garamond" w:hAnsi="Garamond"/>
          <w:b/>
          <w:bCs/>
          <w:sz w:val="28"/>
          <w:szCs w:val="28"/>
        </w:rPr>
        <w:t>wie zmiany Regulaminu Organizacyjnego </w:t>
      </w:r>
    </w:p>
    <w:p w14:paraId="56414517" w14:textId="349905A2" w:rsidR="00174A60" w:rsidRPr="000F5FF4" w:rsidRDefault="008A4108" w:rsidP="00D103D5">
      <w:pPr>
        <w:pStyle w:val="Brakstyluakapitowego"/>
        <w:tabs>
          <w:tab w:val="left" w:pos="340"/>
        </w:tabs>
        <w:suppressAutoHyphens/>
        <w:jc w:val="center"/>
        <w:rPr>
          <w:rFonts w:ascii="Garamond" w:hAnsi="Garamond"/>
          <w:b/>
          <w:bCs/>
          <w:sz w:val="28"/>
          <w:szCs w:val="28"/>
        </w:rPr>
      </w:pPr>
      <w:r w:rsidRPr="000F5FF4">
        <w:rPr>
          <w:rFonts w:ascii="Garamond" w:hAnsi="Garamond"/>
          <w:b/>
          <w:bCs/>
          <w:sz w:val="28"/>
          <w:szCs w:val="28"/>
        </w:rPr>
        <w:t>Urzędu</w:t>
      </w:r>
      <w:r w:rsidR="001A3B2B" w:rsidRPr="000F5FF4">
        <w:rPr>
          <w:rFonts w:ascii="Garamond" w:hAnsi="Garamond"/>
          <w:b/>
          <w:bCs/>
          <w:sz w:val="28"/>
          <w:szCs w:val="28"/>
        </w:rPr>
        <w:t xml:space="preserve"> Gminy w Pacynie</w:t>
      </w:r>
    </w:p>
    <w:p w14:paraId="2104660A" w14:textId="77777777" w:rsidR="005364B2" w:rsidRPr="000F5FF4" w:rsidRDefault="005364B2">
      <w:pPr>
        <w:pStyle w:val="Brakstyluakapitowego"/>
        <w:tabs>
          <w:tab w:val="left" w:pos="340"/>
        </w:tabs>
        <w:jc w:val="both"/>
        <w:rPr>
          <w:rFonts w:ascii="Garamond" w:hAnsi="Garamond"/>
          <w:b/>
          <w:bCs/>
          <w:sz w:val="28"/>
          <w:szCs w:val="28"/>
        </w:rPr>
      </w:pPr>
    </w:p>
    <w:p w14:paraId="40CB4993" w14:textId="1E3A3CC8" w:rsidR="00505962" w:rsidRPr="000F5FF4" w:rsidRDefault="00505962" w:rsidP="00D103D5">
      <w:pPr>
        <w:pStyle w:val="Brakstyluakapitowego"/>
        <w:tabs>
          <w:tab w:val="left" w:pos="340"/>
        </w:tabs>
        <w:spacing w:line="240" w:lineRule="auto"/>
        <w:jc w:val="both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>Na</w:t>
      </w:r>
      <w:r w:rsidR="008A4108" w:rsidRPr="000F5FF4">
        <w:rPr>
          <w:rFonts w:ascii="Garamond" w:hAnsi="Garamond"/>
          <w:sz w:val="28"/>
          <w:szCs w:val="28"/>
        </w:rPr>
        <w:t xml:space="preserve"> </w:t>
      </w:r>
      <w:r w:rsidR="00660F91" w:rsidRP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 podstawie </w:t>
      </w:r>
      <w:r w:rsidR="008A4108" w:rsidRPr="000F5FF4">
        <w:rPr>
          <w:rFonts w:ascii="Garamond" w:hAnsi="Garamond"/>
          <w:sz w:val="28"/>
          <w:szCs w:val="28"/>
        </w:rPr>
        <w:t xml:space="preserve"> </w:t>
      </w:r>
      <w:r w:rsidR="00660F91" w:rsidRP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>art.</w:t>
      </w:r>
      <w:r w:rsidR="00660F91" w:rsidRP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> </w:t>
      </w:r>
      <w:r w:rsidR="008A4108" w:rsidRP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33 </w:t>
      </w:r>
      <w:r w:rsidR="00660F91" w:rsidRP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>ust.</w:t>
      </w:r>
      <w:r w:rsidR="00660F91" w:rsidRP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 </w:t>
      </w:r>
      <w:r w:rsidR="00660F91" w:rsidRPr="000F5FF4">
        <w:rPr>
          <w:rFonts w:ascii="Garamond" w:hAnsi="Garamond"/>
          <w:sz w:val="28"/>
          <w:szCs w:val="28"/>
        </w:rPr>
        <w:t xml:space="preserve">2 </w:t>
      </w:r>
      <w:r w:rsidRPr="000F5FF4">
        <w:rPr>
          <w:rFonts w:ascii="Garamond" w:hAnsi="Garamond"/>
          <w:sz w:val="28"/>
          <w:szCs w:val="28"/>
        </w:rPr>
        <w:t xml:space="preserve"> ustawy z 8 marca 1990 r. o samorządzie gminnym (Dz.</w:t>
      </w:r>
      <w:r w:rsidR="001724A9" w:rsidRPr="000F5FF4">
        <w:rPr>
          <w:rFonts w:ascii="Garamond" w:hAnsi="Garamond"/>
          <w:sz w:val="28"/>
          <w:szCs w:val="28"/>
        </w:rPr>
        <w:t xml:space="preserve"> </w:t>
      </w:r>
      <w:r w:rsidR="000F5FF4">
        <w:rPr>
          <w:rFonts w:ascii="Garamond" w:hAnsi="Garamond"/>
          <w:sz w:val="28"/>
          <w:szCs w:val="28"/>
        </w:rPr>
        <w:t xml:space="preserve"> </w:t>
      </w:r>
      <w:r w:rsidR="001724A9" w:rsidRPr="000F5FF4">
        <w:rPr>
          <w:rFonts w:ascii="Garamond" w:hAnsi="Garamond"/>
          <w:sz w:val="28"/>
          <w:szCs w:val="28"/>
        </w:rPr>
        <w:t xml:space="preserve">U. </w:t>
      </w:r>
      <w:r w:rsidR="000F5FF4">
        <w:rPr>
          <w:rFonts w:ascii="Garamond" w:hAnsi="Garamond"/>
          <w:sz w:val="28"/>
          <w:szCs w:val="28"/>
        </w:rPr>
        <w:t xml:space="preserve"> </w:t>
      </w:r>
      <w:r w:rsidR="001724A9" w:rsidRPr="000F5FF4">
        <w:rPr>
          <w:rFonts w:ascii="Garamond" w:hAnsi="Garamond"/>
          <w:sz w:val="28"/>
          <w:szCs w:val="28"/>
        </w:rPr>
        <w:t>z  202</w:t>
      </w:r>
      <w:r w:rsidR="0063450B" w:rsidRPr="000F5FF4">
        <w:rPr>
          <w:rFonts w:ascii="Garamond" w:hAnsi="Garamond"/>
          <w:sz w:val="28"/>
          <w:szCs w:val="28"/>
        </w:rPr>
        <w:t>5</w:t>
      </w:r>
      <w:r w:rsidR="001724A9" w:rsidRPr="000F5FF4">
        <w:rPr>
          <w:rFonts w:ascii="Garamond" w:hAnsi="Garamond"/>
          <w:sz w:val="28"/>
          <w:szCs w:val="28"/>
        </w:rPr>
        <w:t xml:space="preserve">r., poz. </w:t>
      </w:r>
      <w:r w:rsidR="0063450B" w:rsidRPr="000F5FF4">
        <w:rPr>
          <w:rFonts w:ascii="Garamond" w:hAnsi="Garamond"/>
          <w:sz w:val="28"/>
          <w:szCs w:val="28"/>
        </w:rPr>
        <w:t>1153</w:t>
      </w:r>
      <w:r w:rsidR="008A4108" w:rsidRPr="000F5FF4">
        <w:rPr>
          <w:rFonts w:ascii="Garamond" w:hAnsi="Garamond"/>
          <w:sz w:val="28"/>
          <w:szCs w:val="28"/>
        </w:rPr>
        <w:t xml:space="preserve"> </w:t>
      </w:r>
      <w:r w:rsidR="001724A9" w:rsidRPr="000F5FF4">
        <w:rPr>
          <w:rFonts w:ascii="Garamond" w:hAnsi="Garamond"/>
          <w:sz w:val="28"/>
          <w:szCs w:val="28"/>
        </w:rPr>
        <w:t>z późniejszymi zmianami</w:t>
      </w:r>
      <w:r w:rsidR="008A4108" w:rsidRPr="000F5FF4">
        <w:rPr>
          <w:rFonts w:ascii="Garamond" w:hAnsi="Garamond"/>
          <w:sz w:val="28"/>
          <w:szCs w:val="28"/>
        </w:rPr>
        <w:t>)</w:t>
      </w:r>
      <w:r w:rsidR="00747E89" w:rsidRPr="000F5FF4">
        <w:rPr>
          <w:rFonts w:ascii="Garamond" w:hAnsi="Garamond"/>
          <w:sz w:val="28"/>
          <w:szCs w:val="28"/>
        </w:rPr>
        <w:t>, art. 68 ustawy z dnia 27 sierpnia 2009 r. o finansach publicznych</w:t>
      </w:r>
      <w:r w:rsidR="001A3B2B" w:rsidRPr="000F5FF4">
        <w:rPr>
          <w:rFonts w:ascii="Garamond" w:hAnsi="Garamond"/>
          <w:sz w:val="28"/>
          <w:szCs w:val="28"/>
        </w:rPr>
        <w:t xml:space="preserve"> </w:t>
      </w:r>
      <w:r w:rsidR="00747E89" w:rsidRPr="000F5FF4">
        <w:rPr>
          <w:rFonts w:ascii="Garamond" w:hAnsi="Garamond"/>
          <w:sz w:val="28"/>
          <w:szCs w:val="28"/>
        </w:rPr>
        <w:t>(Dz. U. z 202</w:t>
      </w:r>
      <w:r w:rsidR="0063450B" w:rsidRPr="000F5FF4">
        <w:rPr>
          <w:rFonts w:ascii="Garamond" w:hAnsi="Garamond"/>
          <w:sz w:val="28"/>
          <w:szCs w:val="28"/>
        </w:rPr>
        <w:t>5</w:t>
      </w:r>
      <w:r w:rsidR="00747E89" w:rsidRPr="000F5FF4">
        <w:rPr>
          <w:rFonts w:ascii="Garamond" w:hAnsi="Garamond"/>
          <w:sz w:val="28"/>
          <w:szCs w:val="28"/>
        </w:rPr>
        <w:t xml:space="preserve"> r., poz. </w:t>
      </w:r>
      <w:r w:rsidR="0063450B" w:rsidRPr="000F5FF4">
        <w:rPr>
          <w:rFonts w:ascii="Garamond" w:hAnsi="Garamond"/>
          <w:sz w:val="28"/>
          <w:szCs w:val="28"/>
        </w:rPr>
        <w:t>1483</w:t>
      </w:r>
      <w:r w:rsidR="00747E89" w:rsidRPr="000F5FF4">
        <w:rPr>
          <w:rFonts w:ascii="Garamond" w:hAnsi="Garamond"/>
          <w:sz w:val="28"/>
          <w:szCs w:val="28"/>
        </w:rPr>
        <w:t xml:space="preserve"> z późniejszymi zmianami) </w:t>
      </w:r>
      <w:r w:rsidRPr="000F5FF4">
        <w:rPr>
          <w:rFonts w:ascii="Garamond" w:hAnsi="Garamond"/>
          <w:sz w:val="28"/>
          <w:szCs w:val="28"/>
        </w:rPr>
        <w:t>zarządza się, co następuje:</w:t>
      </w:r>
    </w:p>
    <w:p w14:paraId="50C21CEC" w14:textId="77777777" w:rsidR="008275A0" w:rsidRPr="000F5FF4" w:rsidRDefault="008275A0" w:rsidP="00D103D5">
      <w:pPr>
        <w:pStyle w:val="Brakstyluakapitowego"/>
        <w:tabs>
          <w:tab w:val="left" w:pos="340"/>
        </w:tabs>
        <w:spacing w:line="240" w:lineRule="auto"/>
        <w:jc w:val="both"/>
        <w:rPr>
          <w:rFonts w:ascii="Garamond" w:hAnsi="Garamond"/>
          <w:sz w:val="28"/>
          <w:szCs w:val="28"/>
        </w:rPr>
      </w:pPr>
    </w:p>
    <w:p w14:paraId="11751582" w14:textId="567B4E05" w:rsidR="006C184F" w:rsidRPr="000F5FF4" w:rsidRDefault="00505962" w:rsidP="00D103D5">
      <w:pPr>
        <w:pStyle w:val="Paragraf"/>
        <w:spacing w:line="240" w:lineRule="auto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>§ 1</w:t>
      </w:r>
      <w:r w:rsidR="001A3B2B" w:rsidRPr="000F5FF4">
        <w:rPr>
          <w:rFonts w:ascii="Garamond" w:hAnsi="Garamond"/>
          <w:sz w:val="28"/>
          <w:szCs w:val="28"/>
        </w:rPr>
        <w:t>.</w:t>
      </w:r>
    </w:p>
    <w:p w14:paraId="0D676444" w14:textId="77777777" w:rsidR="008275A0" w:rsidRPr="000F5FF4" w:rsidRDefault="008275A0" w:rsidP="00D103D5">
      <w:pPr>
        <w:pStyle w:val="Paragraf"/>
        <w:spacing w:line="240" w:lineRule="auto"/>
        <w:rPr>
          <w:rFonts w:ascii="Garamond" w:hAnsi="Garamond"/>
          <w:sz w:val="28"/>
          <w:szCs w:val="28"/>
        </w:rPr>
      </w:pPr>
    </w:p>
    <w:p w14:paraId="53C6C80F" w14:textId="77777777" w:rsidR="00505962" w:rsidRPr="000F5FF4" w:rsidRDefault="00E325FF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>W zarządzeniu nr 6/2006 Wójta Gminy Pacyna z dnia 27 marca 2006r. w sprawie nadania Urzędowi Gminy w Pacynie Regulaminu Organizacyjnego wprowadza się następujące zmiany:</w:t>
      </w:r>
    </w:p>
    <w:p w14:paraId="1EC016C8" w14:textId="69E2AF2D" w:rsidR="00830262" w:rsidRPr="000F5FF4" w:rsidRDefault="00A066A7" w:rsidP="009560D4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>1.</w:t>
      </w:r>
      <w:r w:rsidR="0024641C" w:rsidRPr="000F5FF4">
        <w:rPr>
          <w:rFonts w:ascii="Garamond" w:hAnsi="Garamond"/>
          <w:sz w:val="28"/>
          <w:szCs w:val="28"/>
        </w:rPr>
        <w:t xml:space="preserve"> </w:t>
      </w:r>
      <w:r w:rsidR="00830262" w:rsidRPr="000F5FF4">
        <w:rPr>
          <w:rFonts w:ascii="Garamond" w:hAnsi="Garamond"/>
          <w:sz w:val="28"/>
          <w:szCs w:val="28"/>
        </w:rPr>
        <w:t xml:space="preserve">W załączniku do zarządzenia nr 6/2006 Wójta Gminy Pacyna w sprawie nadania </w:t>
      </w:r>
      <w:r w:rsidR="00233567" w:rsidRPr="000F5FF4">
        <w:rPr>
          <w:rFonts w:ascii="Garamond" w:hAnsi="Garamond"/>
          <w:sz w:val="28"/>
          <w:szCs w:val="28"/>
        </w:rPr>
        <w:t xml:space="preserve">Urzędowi Gminy w Pacynie </w:t>
      </w:r>
      <w:r w:rsidR="00830262" w:rsidRPr="000F5FF4">
        <w:rPr>
          <w:rFonts w:ascii="Garamond" w:hAnsi="Garamond"/>
          <w:sz w:val="28"/>
          <w:szCs w:val="28"/>
        </w:rPr>
        <w:t>Regulaminu Organizacyjnego</w:t>
      </w:r>
      <w:r w:rsidR="009560D4" w:rsidRPr="000F5FF4">
        <w:rPr>
          <w:rFonts w:ascii="Garamond" w:hAnsi="Garamond"/>
          <w:sz w:val="28"/>
          <w:szCs w:val="28"/>
        </w:rPr>
        <w:t xml:space="preserve"> </w:t>
      </w:r>
      <w:r w:rsidR="00AC62DD" w:rsidRPr="000F5FF4">
        <w:rPr>
          <w:rFonts w:ascii="Garamond" w:hAnsi="Garamond"/>
          <w:sz w:val="28"/>
          <w:szCs w:val="28"/>
        </w:rPr>
        <w:t>w rozdziale I</w:t>
      </w:r>
      <w:r w:rsidR="0063450B" w:rsidRPr="000F5FF4">
        <w:rPr>
          <w:rFonts w:ascii="Garamond" w:hAnsi="Garamond"/>
          <w:sz w:val="28"/>
          <w:szCs w:val="28"/>
        </w:rPr>
        <w:t>I</w:t>
      </w:r>
      <w:r w:rsidR="00AC62DD" w:rsidRPr="000F5FF4">
        <w:rPr>
          <w:rFonts w:ascii="Garamond" w:hAnsi="Garamond"/>
          <w:sz w:val="28"/>
          <w:szCs w:val="28"/>
        </w:rPr>
        <w:t xml:space="preserve"> „Zasady wykonywania funkcji kierowniczych i kierowania Urzędem”</w:t>
      </w:r>
      <w:r w:rsidR="009560D4" w:rsidRPr="000F5FF4">
        <w:rPr>
          <w:rFonts w:ascii="Garamond" w:hAnsi="Garamond"/>
          <w:sz w:val="28"/>
          <w:szCs w:val="28"/>
        </w:rPr>
        <w:t xml:space="preserve"> </w:t>
      </w:r>
      <w:r w:rsidR="00AC62DD" w:rsidRPr="000F5FF4">
        <w:rPr>
          <w:rFonts w:ascii="Garamond" w:hAnsi="Garamond"/>
          <w:sz w:val="28"/>
          <w:szCs w:val="28"/>
        </w:rPr>
        <w:t xml:space="preserve">w  § </w:t>
      </w:r>
      <w:r w:rsidR="0063450B" w:rsidRPr="000F5FF4">
        <w:rPr>
          <w:rFonts w:ascii="Garamond" w:hAnsi="Garamond"/>
          <w:sz w:val="28"/>
          <w:szCs w:val="28"/>
        </w:rPr>
        <w:t>8 w ust.</w:t>
      </w:r>
      <w:r w:rsidR="009560D4" w:rsidRPr="000F5FF4">
        <w:rPr>
          <w:rFonts w:ascii="Garamond" w:hAnsi="Garamond"/>
          <w:sz w:val="28"/>
          <w:szCs w:val="28"/>
        </w:rPr>
        <w:t xml:space="preserve"> </w:t>
      </w:r>
      <w:r w:rsidR="0063450B" w:rsidRPr="000F5FF4">
        <w:rPr>
          <w:rFonts w:ascii="Garamond" w:hAnsi="Garamond"/>
          <w:sz w:val="28"/>
          <w:szCs w:val="28"/>
        </w:rPr>
        <w:t>1 dodaje się punkt 24</w:t>
      </w:r>
      <w:r w:rsidR="00AC62DD" w:rsidRPr="000F5FF4">
        <w:rPr>
          <w:rFonts w:ascii="Garamond" w:hAnsi="Garamond"/>
          <w:sz w:val="28"/>
          <w:szCs w:val="28"/>
        </w:rPr>
        <w:t xml:space="preserve"> </w:t>
      </w:r>
      <w:r w:rsidR="0063450B" w:rsidRPr="000F5FF4">
        <w:rPr>
          <w:rFonts w:ascii="Garamond" w:hAnsi="Garamond"/>
          <w:sz w:val="28"/>
          <w:szCs w:val="28"/>
        </w:rPr>
        <w:t xml:space="preserve">w brzmieniu: </w:t>
      </w:r>
      <w:r w:rsidR="00AC62DD" w:rsidRPr="000F5FF4">
        <w:rPr>
          <w:rFonts w:ascii="Garamond" w:hAnsi="Garamond"/>
          <w:sz w:val="28"/>
          <w:szCs w:val="28"/>
        </w:rPr>
        <w:t>„</w:t>
      </w:r>
      <w:r w:rsidR="0063450B" w:rsidRPr="000F5FF4">
        <w:rPr>
          <w:rFonts w:ascii="Garamond" w:hAnsi="Garamond"/>
          <w:sz w:val="28"/>
          <w:szCs w:val="28"/>
        </w:rPr>
        <w:t>24)</w:t>
      </w:r>
      <w:r w:rsidR="00AC62DD" w:rsidRPr="000F5FF4">
        <w:rPr>
          <w:rFonts w:ascii="Garamond" w:hAnsi="Garamond"/>
          <w:sz w:val="28"/>
          <w:szCs w:val="28"/>
        </w:rPr>
        <w:t xml:space="preserve"> </w:t>
      </w:r>
      <w:r w:rsidR="0063450B" w:rsidRPr="000F5FF4">
        <w:rPr>
          <w:rFonts w:ascii="Garamond" w:hAnsi="Garamond"/>
          <w:sz w:val="28"/>
          <w:szCs w:val="28"/>
        </w:rPr>
        <w:t>związane z obronnością państwa</w:t>
      </w:r>
      <w:r w:rsidR="00AC62DD" w:rsidRPr="000F5FF4">
        <w:rPr>
          <w:rFonts w:ascii="Garamond" w:hAnsi="Garamond"/>
          <w:sz w:val="28"/>
          <w:szCs w:val="28"/>
        </w:rPr>
        <w:t>”</w:t>
      </w:r>
      <w:r w:rsidR="009560D4" w:rsidRPr="000F5FF4">
        <w:rPr>
          <w:rFonts w:ascii="Garamond" w:hAnsi="Garamond"/>
          <w:sz w:val="28"/>
          <w:szCs w:val="28"/>
        </w:rPr>
        <w:t>.</w:t>
      </w:r>
    </w:p>
    <w:p w14:paraId="6A1594DB" w14:textId="5A8BD939" w:rsidR="000B50E7" w:rsidRPr="000F5FF4" w:rsidRDefault="005723A1" w:rsidP="006C159E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>2.</w:t>
      </w:r>
      <w:r w:rsidR="0024641C" w:rsidRP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>W załączniku nr 1 do zarządzenia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 nr 6/2006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Wójta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Gminy Pacyna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w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sprawie nadania </w:t>
      </w:r>
      <w:r w:rsidR="00233567" w:rsidRPr="000F5FF4">
        <w:rPr>
          <w:rFonts w:ascii="Garamond" w:hAnsi="Garamond"/>
          <w:sz w:val="28"/>
          <w:szCs w:val="28"/>
        </w:rPr>
        <w:t xml:space="preserve">Urzędowi Gminy w Pacynie </w:t>
      </w:r>
      <w:r w:rsidRPr="000F5FF4">
        <w:rPr>
          <w:rFonts w:ascii="Garamond" w:hAnsi="Garamond"/>
          <w:sz w:val="28"/>
          <w:szCs w:val="28"/>
        </w:rPr>
        <w:t>Regulaminu Organizacyjnego</w:t>
      </w:r>
      <w:r w:rsidR="009560D4" w:rsidRPr="000F5FF4">
        <w:rPr>
          <w:rFonts w:ascii="Garamond" w:hAnsi="Garamond"/>
          <w:sz w:val="28"/>
          <w:szCs w:val="28"/>
        </w:rPr>
        <w:t xml:space="preserve"> </w:t>
      </w:r>
      <w:r w:rsidR="00623935" w:rsidRPr="000F5FF4">
        <w:rPr>
          <w:rFonts w:ascii="Garamond" w:hAnsi="Garamond"/>
          <w:sz w:val="28"/>
          <w:szCs w:val="28"/>
        </w:rPr>
        <w:t xml:space="preserve">w rozdziale </w:t>
      </w:r>
      <w:r w:rsidR="009560D4" w:rsidRPr="000F5FF4">
        <w:rPr>
          <w:rFonts w:ascii="Garamond" w:hAnsi="Garamond"/>
          <w:sz w:val="28"/>
          <w:szCs w:val="28"/>
        </w:rPr>
        <w:t>VII</w:t>
      </w:r>
      <w:r w:rsidR="00623935" w:rsidRPr="000F5FF4">
        <w:rPr>
          <w:rFonts w:ascii="Garamond" w:hAnsi="Garamond"/>
          <w:sz w:val="28"/>
          <w:szCs w:val="28"/>
        </w:rPr>
        <w:t xml:space="preserve"> </w:t>
      </w:r>
      <w:r w:rsidR="006E5673">
        <w:rPr>
          <w:rFonts w:ascii="Garamond" w:hAnsi="Garamond"/>
          <w:sz w:val="28"/>
          <w:szCs w:val="28"/>
        </w:rPr>
        <w:t>„</w:t>
      </w:r>
      <w:r w:rsidR="00623935" w:rsidRPr="000F5FF4">
        <w:rPr>
          <w:rFonts w:ascii="Garamond" w:hAnsi="Garamond"/>
          <w:sz w:val="28"/>
          <w:szCs w:val="28"/>
        </w:rPr>
        <w:t xml:space="preserve">Samodzielne stanowisko do spraw </w:t>
      </w:r>
      <w:r w:rsidR="009560D4" w:rsidRPr="000F5FF4">
        <w:rPr>
          <w:rFonts w:ascii="Garamond" w:hAnsi="Garamond"/>
          <w:sz w:val="28"/>
          <w:szCs w:val="28"/>
        </w:rPr>
        <w:t>Obronnych, Zarządzania Kryzysowego i Sportu</w:t>
      </w:r>
      <w:r w:rsidR="006E5673">
        <w:rPr>
          <w:rFonts w:ascii="Garamond" w:hAnsi="Garamond"/>
          <w:sz w:val="28"/>
          <w:szCs w:val="28"/>
        </w:rPr>
        <w:t>”</w:t>
      </w:r>
      <w:r w:rsidR="00623935" w:rsidRPr="000F5FF4">
        <w:rPr>
          <w:rFonts w:ascii="Garamond" w:hAnsi="Garamond"/>
          <w:sz w:val="28"/>
          <w:szCs w:val="28"/>
        </w:rPr>
        <w:t xml:space="preserve"> </w:t>
      </w:r>
      <w:r w:rsidR="006E5673">
        <w:rPr>
          <w:rFonts w:ascii="Garamond" w:hAnsi="Garamond"/>
          <w:sz w:val="28"/>
          <w:szCs w:val="28"/>
        </w:rPr>
        <w:t xml:space="preserve"> </w:t>
      </w:r>
      <w:r w:rsidR="00623935" w:rsidRPr="000F5FF4">
        <w:rPr>
          <w:rFonts w:ascii="Garamond" w:hAnsi="Garamond"/>
          <w:sz w:val="28"/>
          <w:szCs w:val="28"/>
        </w:rPr>
        <w:t xml:space="preserve">w </w:t>
      </w:r>
      <w:r w:rsidR="006E5673">
        <w:rPr>
          <w:rFonts w:ascii="Garamond" w:hAnsi="Garamond"/>
          <w:sz w:val="28"/>
          <w:szCs w:val="28"/>
        </w:rPr>
        <w:t xml:space="preserve"> </w:t>
      </w:r>
      <w:r w:rsidR="00623935" w:rsidRPr="000F5FF4">
        <w:rPr>
          <w:rFonts w:ascii="Garamond" w:hAnsi="Garamond"/>
          <w:sz w:val="28"/>
          <w:szCs w:val="28"/>
        </w:rPr>
        <w:t xml:space="preserve">§ </w:t>
      </w:r>
      <w:r w:rsidR="006E5673">
        <w:rPr>
          <w:rFonts w:ascii="Garamond" w:hAnsi="Garamond"/>
          <w:sz w:val="28"/>
          <w:szCs w:val="28"/>
        </w:rPr>
        <w:t xml:space="preserve"> </w:t>
      </w:r>
      <w:r w:rsidR="00DD3F89" w:rsidRPr="000F5FF4">
        <w:rPr>
          <w:rFonts w:ascii="Garamond" w:hAnsi="Garamond"/>
          <w:sz w:val="28"/>
          <w:szCs w:val="28"/>
        </w:rPr>
        <w:t xml:space="preserve">7 </w:t>
      </w:r>
      <w:r w:rsidR="006E5673">
        <w:rPr>
          <w:rFonts w:ascii="Garamond" w:hAnsi="Garamond"/>
          <w:sz w:val="28"/>
          <w:szCs w:val="28"/>
        </w:rPr>
        <w:t xml:space="preserve"> </w:t>
      </w:r>
      <w:r w:rsidR="00DD3F89" w:rsidRPr="000F5FF4">
        <w:rPr>
          <w:rFonts w:ascii="Garamond" w:hAnsi="Garamond"/>
          <w:sz w:val="28"/>
          <w:szCs w:val="28"/>
        </w:rPr>
        <w:t>w</w:t>
      </w:r>
      <w:r w:rsidR="00623935" w:rsidRPr="000F5FF4">
        <w:rPr>
          <w:rFonts w:ascii="Garamond" w:hAnsi="Garamond"/>
          <w:sz w:val="28"/>
          <w:szCs w:val="28"/>
        </w:rPr>
        <w:t xml:space="preserve"> </w:t>
      </w:r>
      <w:r w:rsidR="006E5673">
        <w:rPr>
          <w:rFonts w:ascii="Garamond" w:hAnsi="Garamond"/>
          <w:sz w:val="28"/>
          <w:szCs w:val="28"/>
        </w:rPr>
        <w:t xml:space="preserve"> </w:t>
      </w:r>
      <w:r w:rsidR="00623935" w:rsidRPr="000F5FF4">
        <w:rPr>
          <w:rFonts w:ascii="Garamond" w:hAnsi="Garamond"/>
          <w:sz w:val="28"/>
          <w:szCs w:val="28"/>
        </w:rPr>
        <w:t xml:space="preserve">ust. 1 </w:t>
      </w:r>
      <w:r w:rsidR="00DD3F89" w:rsidRPr="000F5FF4">
        <w:rPr>
          <w:rFonts w:ascii="Garamond" w:hAnsi="Garamond"/>
          <w:sz w:val="28"/>
          <w:szCs w:val="28"/>
        </w:rPr>
        <w:t>pkt 4 otrzymuje nowe brzmienie: „4) realizacja zadań wynikających z ustawy z dnia 11 marca 2022 r. o obronie Ojczyzny (Dz.U. z 2025r., poz. 825)</w:t>
      </w:r>
      <w:r w:rsidR="003B5108" w:rsidRPr="000F5FF4">
        <w:rPr>
          <w:rFonts w:ascii="Garamond" w:hAnsi="Garamond"/>
          <w:sz w:val="28"/>
          <w:szCs w:val="28"/>
        </w:rPr>
        <w:t xml:space="preserve">, </w:t>
      </w:r>
      <w:r w:rsidR="006E5673">
        <w:rPr>
          <w:rFonts w:ascii="Garamond" w:hAnsi="Garamond"/>
          <w:sz w:val="28"/>
          <w:szCs w:val="28"/>
        </w:rPr>
        <w:t xml:space="preserve"> </w:t>
      </w:r>
      <w:r w:rsidR="000B50E7" w:rsidRPr="000F5FF4">
        <w:rPr>
          <w:rFonts w:ascii="Garamond" w:hAnsi="Garamond"/>
          <w:sz w:val="28"/>
          <w:szCs w:val="28"/>
        </w:rPr>
        <w:t>a</w:t>
      </w:r>
      <w:r w:rsidR="006E5673">
        <w:rPr>
          <w:rFonts w:ascii="Garamond" w:hAnsi="Garamond"/>
          <w:sz w:val="28"/>
          <w:szCs w:val="28"/>
        </w:rPr>
        <w:t xml:space="preserve"> </w:t>
      </w:r>
      <w:r w:rsidR="000B50E7" w:rsidRPr="000F5FF4">
        <w:rPr>
          <w:rFonts w:ascii="Garamond" w:hAnsi="Garamond"/>
          <w:sz w:val="28"/>
          <w:szCs w:val="28"/>
        </w:rPr>
        <w:t xml:space="preserve"> w </w:t>
      </w:r>
      <w:r w:rsidR="006E5673">
        <w:rPr>
          <w:rFonts w:ascii="Garamond" w:hAnsi="Garamond"/>
          <w:sz w:val="28"/>
          <w:szCs w:val="28"/>
        </w:rPr>
        <w:t xml:space="preserve"> </w:t>
      </w:r>
      <w:r w:rsidR="000B50E7" w:rsidRPr="000F5FF4">
        <w:rPr>
          <w:rFonts w:ascii="Garamond" w:hAnsi="Garamond"/>
          <w:sz w:val="28"/>
          <w:szCs w:val="28"/>
        </w:rPr>
        <w:t>szczególności:</w:t>
      </w:r>
    </w:p>
    <w:p w14:paraId="1B55F00D" w14:textId="56D93C21" w:rsidR="00FE7586" w:rsidRPr="000F5FF4" w:rsidRDefault="00FE7586" w:rsidP="00FE7586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 xml:space="preserve">a) prowadzenie ewidencji wojskowej osób podlegających obowiązkowi wojskowemu, w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tym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aktualizowanie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danych,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współpraca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z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>Wojskowym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 Centrum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>Rekrutacji</w:t>
      </w:r>
      <w:r w:rsidR="006E5673">
        <w:rPr>
          <w:rFonts w:ascii="Garamond" w:hAnsi="Garamond"/>
          <w:sz w:val="28"/>
          <w:szCs w:val="28"/>
        </w:rPr>
        <w:t>,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 prowadzenie</w:t>
      </w:r>
      <w:r w:rsidR="006E5673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>korespondencji</w:t>
      </w:r>
      <w:r w:rsidR="000F5FF4">
        <w:rPr>
          <w:rFonts w:ascii="Garamond" w:hAnsi="Garamond"/>
          <w:sz w:val="28"/>
          <w:szCs w:val="28"/>
        </w:rPr>
        <w:t xml:space="preserve"> </w:t>
      </w:r>
      <w:r w:rsidR="006E5673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 w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sprawach </w:t>
      </w:r>
      <w:r w:rsidR="006E5673">
        <w:rPr>
          <w:rFonts w:ascii="Garamond" w:hAnsi="Garamond"/>
          <w:sz w:val="28"/>
          <w:szCs w:val="28"/>
        </w:rPr>
        <w:t xml:space="preserve">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ewidencyjnych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>oraz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 w </w:t>
      </w:r>
      <w:r w:rsidR="000F5FF4">
        <w:rPr>
          <w:rFonts w:ascii="Garamond" w:hAnsi="Garamond"/>
          <w:sz w:val="28"/>
          <w:szCs w:val="28"/>
        </w:rPr>
        <w:t xml:space="preserve">  </w:t>
      </w:r>
      <w:r w:rsidRPr="000F5FF4">
        <w:rPr>
          <w:rFonts w:ascii="Garamond" w:hAnsi="Garamond"/>
          <w:sz w:val="28"/>
          <w:szCs w:val="28"/>
        </w:rPr>
        <w:t xml:space="preserve">zakresie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>przygotowania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 i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prowadzenia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>kwalifikacji wojskowej, opracowywania i realizacji zadań wynikających z planów mobilizacyjnych i obronnych oraz udział w szkoleniach i ćwiczeniach</w:t>
      </w:r>
      <w:r w:rsidR="0055736D">
        <w:rPr>
          <w:rFonts w:ascii="Garamond" w:hAnsi="Garamond"/>
          <w:sz w:val="28"/>
          <w:szCs w:val="28"/>
        </w:rPr>
        <w:t>,</w:t>
      </w:r>
    </w:p>
    <w:p w14:paraId="4AE6DF90" w14:textId="5DD9FC20" w:rsidR="00FE7586" w:rsidRPr="000F5FF4" w:rsidRDefault="00FE7586" w:rsidP="00FE7586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>b) organizacja i obsługa kwalifikacji wojskowej, przygotowanie list osób wezwanych, prowadzenie zawiadomień,</w:t>
      </w:r>
    </w:p>
    <w:p w14:paraId="161B8409" w14:textId="43F8F6CB" w:rsidR="00FE7586" w:rsidRPr="000F5FF4" w:rsidRDefault="00FE7586" w:rsidP="00FE7586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 xml:space="preserve">c) przygotowanie i realizacja świadczeń na rzecz obrony, opracowywanie wykazów </w:t>
      </w:r>
      <w:r w:rsidRPr="000F5FF4">
        <w:rPr>
          <w:rFonts w:ascii="Garamond" w:hAnsi="Garamond"/>
          <w:sz w:val="28"/>
          <w:szCs w:val="28"/>
        </w:rPr>
        <w:lastRenderedPageBreak/>
        <w:t>świadczeń osobistych i rzeczowych, prowadzenie ewidencji pojazdów i sprzętu oraz przygotowywanie decyzji o przeznaczeniu rzeczy lub osób do świadczeń,</w:t>
      </w:r>
    </w:p>
    <w:p w14:paraId="38A51640" w14:textId="737871B0" w:rsidR="00FE7586" w:rsidRPr="000F5FF4" w:rsidRDefault="00FE7586" w:rsidP="00FE7586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>d) udział w opracowaniu i aktualizacji dokumentów planistycznych gminy w zakresie obronności, m.in. planu operacyjnego, planu akcji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 kurierskiej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>i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 planu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 xml:space="preserve"> świadczeń </w:t>
      </w:r>
      <w:r w:rsidR="000F5FF4">
        <w:rPr>
          <w:rFonts w:ascii="Garamond" w:hAnsi="Garamond"/>
          <w:sz w:val="28"/>
          <w:szCs w:val="28"/>
        </w:rPr>
        <w:t xml:space="preserve"> </w:t>
      </w:r>
      <w:r w:rsidRPr="000F5FF4">
        <w:rPr>
          <w:rFonts w:ascii="Garamond" w:hAnsi="Garamond"/>
          <w:sz w:val="28"/>
          <w:szCs w:val="28"/>
        </w:rPr>
        <w:t>osobistych i rzeczowych,</w:t>
      </w:r>
    </w:p>
    <w:p w14:paraId="30536BF1" w14:textId="61BC875E" w:rsidR="00FE7586" w:rsidRPr="000F5FF4" w:rsidRDefault="00FE7586" w:rsidP="00FE7586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>e) organizacja zadań z zakresu powszechnego obowiązku obrony, przygotowanie ludności i administracji do realizacji zadań obronnych, współdziałanie z jednostkami organizacyjnymi gminy w zakresie obrony cywilnej,</w:t>
      </w:r>
    </w:p>
    <w:p w14:paraId="0B60DC76" w14:textId="7F3254A5" w:rsidR="00FE7586" w:rsidRPr="000F5FF4" w:rsidRDefault="00FE7586" w:rsidP="00D103D5">
      <w:pPr>
        <w:pStyle w:val="Brakstyluakapitowego"/>
        <w:tabs>
          <w:tab w:val="left" w:pos="340"/>
        </w:tabs>
        <w:spacing w:line="240" w:lineRule="auto"/>
        <w:jc w:val="both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>f) realizacja zadań w zakresie zarządzania kryzysowego i obrony cywilnej, w tym współpraca przy opracowywaniu planów ewakuacji</w:t>
      </w:r>
      <w:r w:rsidR="00F75AD2">
        <w:rPr>
          <w:rFonts w:ascii="Garamond" w:hAnsi="Garamond"/>
          <w:sz w:val="28"/>
          <w:szCs w:val="28"/>
        </w:rPr>
        <w:t>”.</w:t>
      </w:r>
    </w:p>
    <w:p w14:paraId="41B08FDF" w14:textId="77777777" w:rsidR="008275A0" w:rsidRPr="000F5FF4" w:rsidRDefault="008275A0" w:rsidP="00D103D5">
      <w:pPr>
        <w:pStyle w:val="Brakstyluakapitowego"/>
        <w:tabs>
          <w:tab w:val="left" w:pos="340"/>
        </w:tabs>
        <w:spacing w:line="240" w:lineRule="auto"/>
        <w:jc w:val="both"/>
        <w:rPr>
          <w:rFonts w:ascii="Garamond" w:hAnsi="Garamond"/>
          <w:sz w:val="28"/>
          <w:szCs w:val="28"/>
        </w:rPr>
      </w:pPr>
    </w:p>
    <w:p w14:paraId="78A907F5" w14:textId="6EAE66D8" w:rsidR="008275A0" w:rsidRPr="000F5FF4" w:rsidRDefault="00D103D5" w:rsidP="000F5FF4">
      <w:pPr>
        <w:pStyle w:val="Paragraf"/>
        <w:spacing w:line="240" w:lineRule="auto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>§ 2.</w:t>
      </w:r>
    </w:p>
    <w:p w14:paraId="1BE52BCD" w14:textId="33AC5AB0" w:rsidR="008275A0" w:rsidRPr="000F5FF4" w:rsidRDefault="00747E89" w:rsidP="00747E89">
      <w:pPr>
        <w:pStyle w:val="Paragraf"/>
        <w:jc w:val="both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>Zarządzenie jest elementem kontroli zarządczej</w:t>
      </w:r>
      <w:r w:rsidR="00D103D5" w:rsidRPr="000F5FF4">
        <w:rPr>
          <w:rFonts w:ascii="Garamond" w:hAnsi="Garamond"/>
          <w:sz w:val="28"/>
          <w:szCs w:val="28"/>
        </w:rPr>
        <w:t>.</w:t>
      </w:r>
    </w:p>
    <w:p w14:paraId="05F0F457" w14:textId="66E4A311" w:rsidR="000F5FF4" w:rsidRDefault="00747E89" w:rsidP="0055736D">
      <w:pPr>
        <w:pStyle w:val="Paragraf"/>
        <w:spacing w:line="240" w:lineRule="auto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>§ 3.</w:t>
      </w:r>
    </w:p>
    <w:p w14:paraId="6BD551ED" w14:textId="77777777" w:rsidR="0055736D" w:rsidRPr="0055736D" w:rsidRDefault="0055736D" w:rsidP="0055736D">
      <w:pPr>
        <w:pStyle w:val="Paragraf"/>
        <w:spacing w:line="240" w:lineRule="auto"/>
        <w:rPr>
          <w:rFonts w:ascii="Garamond" w:hAnsi="Garamond"/>
          <w:sz w:val="20"/>
          <w:szCs w:val="20"/>
        </w:rPr>
      </w:pPr>
    </w:p>
    <w:p w14:paraId="0AF036D2" w14:textId="77777777" w:rsidR="009327F6" w:rsidRDefault="00820519" w:rsidP="004D376B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 w:rsidRPr="000F5FF4">
        <w:rPr>
          <w:rFonts w:ascii="Garamond" w:hAnsi="Garamond"/>
          <w:sz w:val="28"/>
          <w:szCs w:val="28"/>
        </w:rPr>
        <w:t>Zarządzenie wchodzi w życie z dniem podpisania.</w:t>
      </w:r>
    </w:p>
    <w:p w14:paraId="4FF171A4" w14:textId="77777777" w:rsidR="00D926CA" w:rsidRDefault="00D926CA" w:rsidP="004D376B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</w:p>
    <w:p w14:paraId="5CD90A66" w14:textId="77777777" w:rsidR="00D926CA" w:rsidRDefault="00D926CA" w:rsidP="004D376B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</w:p>
    <w:p w14:paraId="3DE1ACF6" w14:textId="77777777" w:rsidR="00D926CA" w:rsidRDefault="00D926CA" w:rsidP="004D376B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</w:p>
    <w:p w14:paraId="64887DC4" w14:textId="77777777" w:rsidR="00D926CA" w:rsidRDefault="00D926CA" w:rsidP="004D376B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</w:p>
    <w:p w14:paraId="396D16B2" w14:textId="77777777" w:rsidR="00D926CA" w:rsidRDefault="00D926CA" w:rsidP="004D376B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</w:p>
    <w:p w14:paraId="6049DA46" w14:textId="77777777" w:rsidR="00D926CA" w:rsidRDefault="00D926CA" w:rsidP="004D376B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</w:p>
    <w:p w14:paraId="33DC3A87" w14:textId="77777777" w:rsidR="00D926CA" w:rsidRDefault="00D926CA" w:rsidP="004D376B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</w:p>
    <w:p w14:paraId="70BBE23E" w14:textId="77777777" w:rsidR="00D926CA" w:rsidRDefault="00D926CA" w:rsidP="004D376B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</w:p>
    <w:p w14:paraId="6BE99757" w14:textId="518580EF" w:rsidR="00D926CA" w:rsidRDefault="00D926CA" w:rsidP="004D376B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WÓJT</w:t>
      </w:r>
    </w:p>
    <w:p w14:paraId="4830589C" w14:textId="53AFB4E7" w:rsidR="00D926CA" w:rsidRPr="000F5FF4" w:rsidRDefault="00D926CA" w:rsidP="004D376B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(-) mgr inż. Tomasz Klimczak</w:t>
      </w:r>
    </w:p>
    <w:sectPr w:rsidR="00D926CA" w:rsidRPr="000F5FF4" w:rsidSect="008275A0">
      <w:footnotePr>
        <w:numRestart w:val="eachSect"/>
      </w:footnotePr>
      <w:type w:val="oddPage"/>
      <w:pgSz w:w="11907" w:h="16839" w:code="9"/>
      <w:pgMar w:top="1418" w:right="1418" w:bottom="1418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8666B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003D0"/>
    <w:multiLevelType w:val="hybridMultilevel"/>
    <w:tmpl w:val="897CF38E"/>
    <w:lvl w:ilvl="0" w:tplc="F482E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34AC1"/>
    <w:multiLevelType w:val="hybridMultilevel"/>
    <w:tmpl w:val="DE0AA1F4"/>
    <w:lvl w:ilvl="0" w:tplc="97E83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4A5BC1"/>
    <w:multiLevelType w:val="hybridMultilevel"/>
    <w:tmpl w:val="C9E052E6"/>
    <w:lvl w:ilvl="0" w:tplc="CA4E882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12CF"/>
    <w:multiLevelType w:val="hybridMultilevel"/>
    <w:tmpl w:val="FB5CA352"/>
    <w:lvl w:ilvl="0" w:tplc="DC7E5590">
      <w:start w:val="2"/>
      <w:numFmt w:val="lowerLetter"/>
      <w:lvlText w:val="%1)"/>
      <w:lvlJc w:val="left"/>
      <w:pPr>
        <w:tabs>
          <w:tab w:val="num" w:pos="720"/>
        </w:tabs>
        <w:ind w:left="72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0D977E65"/>
    <w:multiLevelType w:val="hybridMultilevel"/>
    <w:tmpl w:val="B442F95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005B1"/>
    <w:multiLevelType w:val="hybridMultilevel"/>
    <w:tmpl w:val="1D4C3390"/>
    <w:lvl w:ilvl="0" w:tplc="43C6997E">
      <w:start w:val="2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1E5C59D9"/>
    <w:multiLevelType w:val="hybridMultilevel"/>
    <w:tmpl w:val="EC4259A6"/>
    <w:lvl w:ilvl="0" w:tplc="A40A9E46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D1D01"/>
    <w:multiLevelType w:val="hybridMultilevel"/>
    <w:tmpl w:val="92FEB9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9B7C1D"/>
    <w:multiLevelType w:val="hybridMultilevel"/>
    <w:tmpl w:val="F642D0E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E7DEA"/>
    <w:multiLevelType w:val="hybridMultilevel"/>
    <w:tmpl w:val="970C2B5E"/>
    <w:lvl w:ilvl="0" w:tplc="2152D00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BE3558D"/>
    <w:multiLevelType w:val="multilevel"/>
    <w:tmpl w:val="9B405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018D0"/>
    <w:multiLevelType w:val="hybridMultilevel"/>
    <w:tmpl w:val="F5880D00"/>
    <w:lvl w:ilvl="0" w:tplc="0A5CAE4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AA519E"/>
    <w:multiLevelType w:val="hybridMultilevel"/>
    <w:tmpl w:val="33303EB4"/>
    <w:lvl w:ilvl="0" w:tplc="EF646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55493E"/>
    <w:multiLevelType w:val="multilevel"/>
    <w:tmpl w:val="4BE4E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2E501C"/>
    <w:multiLevelType w:val="hybridMultilevel"/>
    <w:tmpl w:val="035E755C"/>
    <w:lvl w:ilvl="0" w:tplc="477A9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B444E4"/>
    <w:multiLevelType w:val="hybridMultilevel"/>
    <w:tmpl w:val="00A64BC0"/>
    <w:lvl w:ilvl="0" w:tplc="7402E49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 w15:restartNumberingAfterBreak="0">
    <w:nsid w:val="75FA571D"/>
    <w:multiLevelType w:val="hybridMultilevel"/>
    <w:tmpl w:val="CB0AE6D6"/>
    <w:lvl w:ilvl="0" w:tplc="2F8EC86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77BD67AB"/>
    <w:multiLevelType w:val="hybridMultilevel"/>
    <w:tmpl w:val="C5FAA86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45882"/>
    <w:multiLevelType w:val="hybridMultilevel"/>
    <w:tmpl w:val="0FE88452"/>
    <w:lvl w:ilvl="0" w:tplc="E40E8DB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980826">
    <w:abstractNumId w:val="16"/>
  </w:num>
  <w:num w:numId="2" w16cid:durableId="1325891182">
    <w:abstractNumId w:val="0"/>
  </w:num>
  <w:num w:numId="3" w16cid:durableId="606547407">
    <w:abstractNumId w:val="4"/>
  </w:num>
  <w:num w:numId="4" w16cid:durableId="562571061">
    <w:abstractNumId w:val="6"/>
  </w:num>
  <w:num w:numId="5" w16cid:durableId="1710253581">
    <w:abstractNumId w:val="7"/>
  </w:num>
  <w:num w:numId="6" w16cid:durableId="1102722982">
    <w:abstractNumId w:val="8"/>
  </w:num>
  <w:num w:numId="7" w16cid:durableId="498665882">
    <w:abstractNumId w:val="19"/>
  </w:num>
  <w:num w:numId="8" w16cid:durableId="63727308">
    <w:abstractNumId w:val="5"/>
  </w:num>
  <w:num w:numId="9" w16cid:durableId="1976064692">
    <w:abstractNumId w:val="12"/>
  </w:num>
  <w:num w:numId="10" w16cid:durableId="2035687892">
    <w:abstractNumId w:val="3"/>
  </w:num>
  <w:num w:numId="11" w16cid:durableId="74322462">
    <w:abstractNumId w:val="9"/>
  </w:num>
  <w:num w:numId="12" w16cid:durableId="885217857">
    <w:abstractNumId w:val="17"/>
  </w:num>
  <w:num w:numId="13" w16cid:durableId="908029860">
    <w:abstractNumId w:val="13"/>
  </w:num>
  <w:num w:numId="14" w16cid:durableId="1079643513">
    <w:abstractNumId w:val="2"/>
  </w:num>
  <w:num w:numId="15" w16cid:durableId="2069305359">
    <w:abstractNumId w:val="18"/>
  </w:num>
  <w:num w:numId="16" w16cid:durableId="906763469">
    <w:abstractNumId w:val="14"/>
    <w:lvlOverride w:ilvl="0">
      <w:startOverride w:val="7"/>
    </w:lvlOverride>
  </w:num>
  <w:num w:numId="17" w16cid:durableId="637497987">
    <w:abstractNumId w:val="14"/>
    <w:lvlOverride w:ilvl="0">
      <w:startOverride w:val="8"/>
    </w:lvlOverride>
  </w:num>
  <w:num w:numId="18" w16cid:durableId="1860196160">
    <w:abstractNumId w:val="14"/>
    <w:lvlOverride w:ilvl="0">
      <w:startOverride w:val="9"/>
    </w:lvlOverride>
  </w:num>
  <w:num w:numId="19" w16cid:durableId="199124216">
    <w:abstractNumId w:val="14"/>
    <w:lvlOverride w:ilvl="0">
      <w:startOverride w:val="10"/>
    </w:lvlOverride>
  </w:num>
  <w:num w:numId="20" w16cid:durableId="1428186880">
    <w:abstractNumId w:val="14"/>
    <w:lvlOverride w:ilvl="0">
      <w:startOverride w:val="11"/>
    </w:lvlOverride>
  </w:num>
  <w:num w:numId="21" w16cid:durableId="1256934579">
    <w:abstractNumId w:val="14"/>
    <w:lvlOverride w:ilvl="0">
      <w:startOverride w:val="12"/>
    </w:lvlOverride>
  </w:num>
  <w:num w:numId="22" w16cid:durableId="956181560">
    <w:abstractNumId w:val="14"/>
    <w:lvlOverride w:ilvl="0">
      <w:startOverride w:val="13"/>
    </w:lvlOverride>
  </w:num>
  <w:num w:numId="23" w16cid:durableId="771634406">
    <w:abstractNumId w:val="14"/>
    <w:lvlOverride w:ilvl="0">
      <w:startOverride w:val="14"/>
    </w:lvlOverride>
  </w:num>
  <w:num w:numId="24" w16cid:durableId="556747823">
    <w:abstractNumId w:val="14"/>
    <w:lvlOverride w:ilvl="0">
      <w:startOverride w:val="15"/>
    </w:lvlOverride>
  </w:num>
  <w:num w:numId="25" w16cid:durableId="1538352660">
    <w:abstractNumId w:val="15"/>
  </w:num>
  <w:num w:numId="26" w16cid:durableId="1677879882">
    <w:abstractNumId w:val="11"/>
  </w:num>
  <w:num w:numId="27" w16cid:durableId="1730881502">
    <w:abstractNumId w:val="1"/>
  </w:num>
  <w:num w:numId="28" w16cid:durableId="687800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43"/>
    <w:rsid w:val="000179F7"/>
    <w:rsid w:val="00036BB8"/>
    <w:rsid w:val="000407BF"/>
    <w:rsid w:val="00040860"/>
    <w:rsid w:val="00050832"/>
    <w:rsid w:val="00060229"/>
    <w:rsid w:val="000730B9"/>
    <w:rsid w:val="000B50E7"/>
    <w:rsid w:val="000B5AE6"/>
    <w:rsid w:val="000E5664"/>
    <w:rsid w:val="000F3F22"/>
    <w:rsid w:val="000F5FF4"/>
    <w:rsid w:val="0010208A"/>
    <w:rsid w:val="001021EB"/>
    <w:rsid w:val="001724A9"/>
    <w:rsid w:val="00174A60"/>
    <w:rsid w:val="00182BB8"/>
    <w:rsid w:val="00185A81"/>
    <w:rsid w:val="001A3B2B"/>
    <w:rsid w:val="001E6AC9"/>
    <w:rsid w:val="00205DBB"/>
    <w:rsid w:val="00230D41"/>
    <w:rsid w:val="00232FC4"/>
    <w:rsid w:val="00233567"/>
    <w:rsid w:val="0024641C"/>
    <w:rsid w:val="00264EF4"/>
    <w:rsid w:val="002976DC"/>
    <w:rsid w:val="002C4E28"/>
    <w:rsid w:val="002D09C8"/>
    <w:rsid w:val="002D40C4"/>
    <w:rsid w:val="002E18B1"/>
    <w:rsid w:val="002E6767"/>
    <w:rsid w:val="003223B1"/>
    <w:rsid w:val="00331471"/>
    <w:rsid w:val="0034491C"/>
    <w:rsid w:val="003745A1"/>
    <w:rsid w:val="00390EA0"/>
    <w:rsid w:val="003B5108"/>
    <w:rsid w:val="003D29B5"/>
    <w:rsid w:val="004043F6"/>
    <w:rsid w:val="0044698E"/>
    <w:rsid w:val="0046289F"/>
    <w:rsid w:val="00477439"/>
    <w:rsid w:val="004B22FB"/>
    <w:rsid w:val="004C734C"/>
    <w:rsid w:val="004D376B"/>
    <w:rsid w:val="004D700A"/>
    <w:rsid w:val="004F2435"/>
    <w:rsid w:val="00505962"/>
    <w:rsid w:val="005364B2"/>
    <w:rsid w:val="0055736D"/>
    <w:rsid w:val="005723A1"/>
    <w:rsid w:val="00582C37"/>
    <w:rsid w:val="005C0E5B"/>
    <w:rsid w:val="005C37AB"/>
    <w:rsid w:val="005C4DA5"/>
    <w:rsid w:val="00611E07"/>
    <w:rsid w:val="00616E68"/>
    <w:rsid w:val="00623935"/>
    <w:rsid w:val="0063450B"/>
    <w:rsid w:val="0064253A"/>
    <w:rsid w:val="00645E4D"/>
    <w:rsid w:val="00660F91"/>
    <w:rsid w:val="0067227A"/>
    <w:rsid w:val="00685DA8"/>
    <w:rsid w:val="00687D19"/>
    <w:rsid w:val="006B44FF"/>
    <w:rsid w:val="006C159E"/>
    <w:rsid w:val="006C184F"/>
    <w:rsid w:val="006E412C"/>
    <w:rsid w:val="006E5673"/>
    <w:rsid w:val="006F47E3"/>
    <w:rsid w:val="00742233"/>
    <w:rsid w:val="00747E89"/>
    <w:rsid w:val="00753835"/>
    <w:rsid w:val="00767F01"/>
    <w:rsid w:val="0078157B"/>
    <w:rsid w:val="007A0D72"/>
    <w:rsid w:val="007B1082"/>
    <w:rsid w:val="007B38E5"/>
    <w:rsid w:val="007D129B"/>
    <w:rsid w:val="008014E3"/>
    <w:rsid w:val="00820519"/>
    <w:rsid w:val="00820EA2"/>
    <w:rsid w:val="00824F0D"/>
    <w:rsid w:val="008275A0"/>
    <w:rsid w:val="00830262"/>
    <w:rsid w:val="00887CBC"/>
    <w:rsid w:val="00897FF4"/>
    <w:rsid w:val="008A4108"/>
    <w:rsid w:val="008E4172"/>
    <w:rsid w:val="009207E4"/>
    <w:rsid w:val="009327F6"/>
    <w:rsid w:val="009560D4"/>
    <w:rsid w:val="009819F6"/>
    <w:rsid w:val="009D486B"/>
    <w:rsid w:val="00A066A7"/>
    <w:rsid w:val="00A3395F"/>
    <w:rsid w:val="00A35B29"/>
    <w:rsid w:val="00A571F5"/>
    <w:rsid w:val="00AC62DD"/>
    <w:rsid w:val="00AE7112"/>
    <w:rsid w:val="00B1402D"/>
    <w:rsid w:val="00B15ACE"/>
    <w:rsid w:val="00B30EA0"/>
    <w:rsid w:val="00B4739B"/>
    <w:rsid w:val="00B47B76"/>
    <w:rsid w:val="00B821F9"/>
    <w:rsid w:val="00B82E6D"/>
    <w:rsid w:val="00BB141D"/>
    <w:rsid w:val="00BD681E"/>
    <w:rsid w:val="00C771B9"/>
    <w:rsid w:val="00CA711D"/>
    <w:rsid w:val="00CD50E3"/>
    <w:rsid w:val="00CE441A"/>
    <w:rsid w:val="00CE466D"/>
    <w:rsid w:val="00D103D5"/>
    <w:rsid w:val="00D16EB7"/>
    <w:rsid w:val="00D305E1"/>
    <w:rsid w:val="00D54833"/>
    <w:rsid w:val="00D636F9"/>
    <w:rsid w:val="00D9086F"/>
    <w:rsid w:val="00D926CA"/>
    <w:rsid w:val="00DC137C"/>
    <w:rsid w:val="00DD3F89"/>
    <w:rsid w:val="00DE027C"/>
    <w:rsid w:val="00DE2E81"/>
    <w:rsid w:val="00DF30DC"/>
    <w:rsid w:val="00E053AD"/>
    <w:rsid w:val="00E16571"/>
    <w:rsid w:val="00E23543"/>
    <w:rsid w:val="00E23967"/>
    <w:rsid w:val="00E23FFB"/>
    <w:rsid w:val="00E325FF"/>
    <w:rsid w:val="00E51860"/>
    <w:rsid w:val="00EC233C"/>
    <w:rsid w:val="00ED30F2"/>
    <w:rsid w:val="00ED66E1"/>
    <w:rsid w:val="00F1197D"/>
    <w:rsid w:val="00F12A0E"/>
    <w:rsid w:val="00F23A80"/>
    <w:rsid w:val="00F4562D"/>
    <w:rsid w:val="00F460D6"/>
    <w:rsid w:val="00F75AD2"/>
    <w:rsid w:val="00F95547"/>
    <w:rsid w:val="00F96E77"/>
    <w:rsid w:val="00FA7232"/>
    <w:rsid w:val="00FB4E1F"/>
    <w:rsid w:val="00FD6E7F"/>
    <w:rsid w:val="00F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F2253"/>
  <w15:chartTrackingRefBased/>
  <w15:docId w15:val="{084764B1-140C-419C-89D2-1F3FBA77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Paragraf">
    <w:name w:val="Paragraf"/>
    <w:basedOn w:val="Normalny"/>
    <w:pPr>
      <w:suppressAutoHyphens w:val="0"/>
      <w:spacing w:before="142" w:line="260" w:lineRule="atLeast"/>
      <w:jc w:val="center"/>
    </w:pPr>
    <w:rPr>
      <w:sz w:val="21"/>
      <w:szCs w:val="21"/>
    </w:rPr>
  </w:style>
  <w:style w:type="paragraph" w:customStyle="1" w:styleId="Podpisik77">
    <w:name w:val="Podpisik 7/7"/>
    <w:basedOn w:val="Normalny"/>
    <w:pPr>
      <w:suppressAutoHyphens w:val="0"/>
      <w:spacing w:line="140" w:lineRule="atLeast"/>
      <w:ind w:left="3515"/>
      <w:jc w:val="center"/>
    </w:pPr>
    <w:rPr>
      <w:i/>
      <w:iCs/>
      <w:sz w:val="14"/>
      <w:szCs w:val="14"/>
    </w:rPr>
  </w:style>
  <w:style w:type="paragraph" w:customStyle="1" w:styleId="TYT02">
    <w:name w:val="TYT.02"/>
    <w:basedOn w:val="Brakstyluakapitowego"/>
    <w:pPr>
      <w:keepNext/>
      <w:suppressAutoHyphens/>
      <w:spacing w:after="120" w:line="320" w:lineRule="atLeast"/>
    </w:pPr>
    <w:rPr>
      <w:rFonts w:ascii="Myriad Pro" w:hAnsi="Myriad Pro"/>
      <w:b/>
      <w:bCs/>
      <w:sz w:val="26"/>
      <w:szCs w:val="26"/>
    </w:rPr>
  </w:style>
  <w:style w:type="paragraph" w:customStyle="1" w:styleId="TYT03">
    <w:name w:val="TYT.03"/>
    <w:basedOn w:val="TYT02"/>
    <w:pPr>
      <w:spacing w:before="120" w:after="57" w:line="252" w:lineRule="atLeast"/>
    </w:pPr>
    <w:rPr>
      <w:sz w:val="21"/>
      <w:szCs w:val="21"/>
    </w:rPr>
  </w:style>
  <w:style w:type="paragraph" w:customStyle="1" w:styleId="Podstawowyakapitowy">
    <w:name w:val="[Podstawowy akapitowy]"/>
    <w:basedOn w:val="Brakstyluakapitowego"/>
    <w:pPr>
      <w:spacing w:line="260" w:lineRule="atLeast"/>
    </w:pPr>
    <w:rPr>
      <w:sz w:val="21"/>
      <w:szCs w:val="21"/>
    </w:rPr>
  </w:style>
  <w:style w:type="paragraph" w:styleId="Listapunktowana">
    <w:name w:val="List Bullet"/>
    <w:basedOn w:val="Normalny"/>
    <w:autoRedefine/>
    <w:semiHidden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E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90EA0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B4E1F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color w:val="auto"/>
    </w:rPr>
  </w:style>
  <w:style w:type="paragraph" w:styleId="NormalnyWeb">
    <w:name w:val="Normal (Web)"/>
    <w:basedOn w:val="Normalny"/>
    <w:uiPriority w:val="99"/>
    <w:unhideWhenUsed/>
    <w:rsid w:val="009327F6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1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</dc:title>
  <dc:subject/>
  <dc:creator>waldemar rachubiński</dc:creator>
  <cp:keywords/>
  <cp:lastModifiedBy>e_albinowska</cp:lastModifiedBy>
  <cp:revision>3</cp:revision>
  <cp:lastPrinted>2025-11-04T06:29:00Z</cp:lastPrinted>
  <dcterms:created xsi:type="dcterms:W3CDTF">2025-11-04T06:30:00Z</dcterms:created>
  <dcterms:modified xsi:type="dcterms:W3CDTF">2025-11-04T07:35:00Z</dcterms:modified>
</cp:coreProperties>
</file>