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C4" w:rsidRPr="00DC17CE" w:rsidRDefault="00BB3BC4" w:rsidP="00BB3BC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76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2022</w:t>
      </w:r>
    </w:p>
    <w:p w:rsidR="00BB3BC4" w:rsidRPr="00DC17CE" w:rsidRDefault="00BB3BC4" w:rsidP="00BB3BC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BB3BC4" w:rsidRDefault="00BB3BC4" w:rsidP="00BB3BC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27 października 2022 </w:t>
      </w:r>
      <w:r w:rsidRPr="00DC17CE">
        <w:rPr>
          <w:rFonts w:ascii="Garamond" w:hAnsi="Garamond"/>
          <w:b/>
          <w:sz w:val="24"/>
          <w:szCs w:val="24"/>
        </w:rPr>
        <w:t>r.</w:t>
      </w:r>
    </w:p>
    <w:p w:rsidR="00BB3BC4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BB3BC4" w:rsidRPr="00C11EE3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BB3BC4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 w:rsidR="00755948">
        <w:rPr>
          <w:rFonts w:ascii="Garamond" w:hAnsi="Garamond"/>
          <w:sz w:val="24"/>
          <w:szCs w:val="24"/>
        </w:rPr>
        <w:t xml:space="preserve"> t. j. Dz. U. z 2022r., poz. 559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BB3BC4" w:rsidRPr="00DC17CE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BB3BC4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:rsidR="00BB3BC4" w:rsidRDefault="00BB3BC4" w:rsidP="00BB3BC4">
      <w:pPr>
        <w:suppressAutoHyphens/>
        <w:spacing w:after="0" w:line="276" w:lineRule="auto"/>
        <w:jc w:val="both"/>
        <w:rPr>
          <w:rFonts w:ascii="Garamond" w:eastAsia="Calibri" w:hAnsi="Garamond" w:cs="Calibri"/>
          <w:b/>
          <w:sz w:val="24"/>
          <w:szCs w:val="24"/>
          <w:lang w:eastAsia="ar-SA"/>
        </w:rPr>
      </w:pP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„</w:t>
      </w:r>
      <w:r>
        <w:rPr>
          <w:rFonts w:ascii="Garamond" w:eastAsia="Calibri" w:hAnsi="Garamond" w:cs="Calibri"/>
          <w:b/>
          <w:sz w:val="24"/>
          <w:szCs w:val="24"/>
          <w:lang w:eastAsia="ar-SA"/>
        </w:rPr>
        <w:t>Odśnieżania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 xml:space="preserve"> dróg gminnych</w:t>
      </w:r>
      <w:r w:rsidRPr="00954D1C">
        <w:rPr>
          <w:rFonts w:ascii="Garamond" w:hAnsi="Garamond"/>
          <w:sz w:val="24"/>
          <w:szCs w:val="24"/>
        </w:rPr>
        <w:t xml:space="preserve"> 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na terenie gmi</w:t>
      </w:r>
      <w:r>
        <w:rPr>
          <w:rFonts w:ascii="Garamond" w:eastAsia="Calibri" w:hAnsi="Garamond" w:cs="Calibri"/>
          <w:b/>
          <w:sz w:val="24"/>
          <w:szCs w:val="24"/>
          <w:lang w:eastAsia="ar-SA"/>
        </w:rPr>
        <w:t>ny Pacyna w sezonie zimowym 2022/2023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”</w:t>
      </w: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:rsidR="00BB3BC4" w:rsidRPr="00DC17CE" w:rsidRDefault="00BB3BC4" w:rsidP="00BB3BC4">
      <w:pPr>
        <w:pStyle w:val="Bezodstpw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BB3BC4" w:rsidRPr="00DC17CE" w:rsidRDefault="00BB3BC4" w:rsidP="00BB3BC4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BB3BC4" w:rsidRPr="00DC17CE" w:rsidRDefault="00BB3BC4" w:rsidP="00BB3BC4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BB3BC4" w:rsidRDefault="00BB3BC4" w:rsidP="00BB3BC4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C7263D">
        <w:rPr>
          <w:rFonts w:ascii="Garamond" w:hAnsi="Garamond"/>
          <w:sz w:val="24"/>
          <w:szCs w:val="24"/>
        </w:rPr>
        <w:t>.</w:t>
      </w:r>
    </w:p>
    <w:p w:rsidR="00C7263D" w:rsidRDefault="00C7263D" w:rsidP="00BB3BC4">
      <w:pPr>
        <w:rPr>
          <w:rFonts w:ascii="Garamond" w:hAnsi="Garamond"/>
          <w:sz w:val="24"/>
          <w:szCs w:val="24"/>
        </w:rPr>
      </w:pPr>
    </w:p>
    <w:p w:rsidR="00C7263D" w:rsidRDefault="00C7263D" w:rsidP="00BB3BC4">
      <w:pPr>
        <w:rPr>
          <w:rFonts w:ascii="Garamond" w:hAnsi="Garamond"/>
          <w:sz w:val="24"/>
          <w:szCs w:val="24"/>
        </w:rPr>
      </w:pPr>
    </w:p>
    <w:p w:rsidR="00C7263D" w:rsidRPr="00DC17CE" w:rsidRDefault="00C7263D" w:rsidP="00C7263D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  <w:bookmarkStart w:id="0" w:name="_GoBack"/>
      <w:bookmarkEnd w:id="0"/>
    </w:p>
    <w:p w:rsidR="00B00799" w:rsidRDefault="00B00799"/>
    <w:sectPr w:rsidR="00B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C4"/>
    <w:rsid w:val="00755948"/>
    <w:rsid w:val="00B00799"/>
    <w:rsid w:val="00BB3BC4"/>
    <w:rsid w:val="00C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A9B9C-521D-419B-BDCA-5D7D962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3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2022-11-22T12:03:00Z</dcterms:created>
  <dcterms:modified xsi:type="dcterms:W3CDTF">2022-11-22T12:03:00Z</dcterms:modified>
</cp:coreProperties>
</file>