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0B0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0050.76.2025</w:t>
      </w:r>
      <w:r>
        <w:rPr>
          <w:b/>
          <w:caps/>
        </w:rPr>
        <w:br/>
        <w:t>Wójta Gminy Pacyna</w:t>
      </w:r>
    </w:p>
    <w:p w14:paraId="1C36F66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 grudnia 2025 r.</w:t>
      </w:r>
    </w:p>
    <w:p w14:paraId="03985B04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06E84A66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1153) art. 257, pkt 1 i 3 ustawy z </w:t>
      </w:r>
      <w:proofErr w:type="gramStart"/>
      <w:r>
        <w:t>dnia  27</w:t>
      </w:r>
      <w:proofErr w:type="gramEnd"/>
      <w:r>
        <w:t xml:space="preserve"> sierpnia 2009r. o finansach </w:t>
      </w:r>
      <w:proofErr w:type="gramStart"/>
      <w:r>
        <w:t>publicznych  (</w:t>
      </w:r>
      <w:proofErr w:type="gramEnd"/>
      <w:r>
        <w:t>tekst jednolity Dz. U. z 2025 roku, poz. 1483 ze zm.), Wójt Gminy Pacyna zarządza, co następuje:</w:t>
      </w:r>
    </w:p>
    <w:p w14:paraId="187AE96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3E58A654" w14:textId="77777777" w:rsidR="00A77B3E" w:rsidRDefault="00000000">
      <w:pPr>
        <w:keepLines/>
        <w:spacing w:before="120" w:after="120"/>
        <w:ind w:firstLine="340"/>
      </w:pPr>
      <w:r>
        <w:t xml:space="preserve">1. Zwiększa się dochody budżetu o łączną kwotę 10,00 zł i zmniejsza o kwotę 1.033,25 zł. Plan dochodów </w:t>
      </w:r>
      <w:proofErr w:type="gramStart"/>
      <w:r>
        <w:t>budżetu  Gminy</w:t>
      </w:r>
      <w:proofErr w:type="gramEnd"/>
      <w:r>
        <w:t xml:space="preserve"> ogółem wynosi 30.203.443,65 zł.</w:t>
      </w:r>
    </w:p>
    <w:p w14:paraId="69F1A7CD" w14:textId="77777777" w:rsidR="00A77B3E" w:rsidRDefault="00000000">
      <w:pPr>
        <w:spacing w:before="120" w:after="120"/>
        <w:ind w:left="340" w:hanging="227"/>
      </w:pPr>
      <w:r>
        <w:t>1) dochody bieżące zwiększa się o kwotę 10,00 zł i zmniejsza o kwotę 1.033,25 zł. Dochody bieżące po zmianie wynoszą 22.144.109,57 zł.</w:t>
      </w:r>
    </w:p>
    <w:p w14:paraId="76BF41A8" w14:textId="77777777" w:rsidR="00A77B3E" w:rsidRDefault="00000000">
      <w:pPr>
        <w:spacing w:before="120" w:after="120"/>
        <w:ind w:left="340" w:hanging="227"/>
      </w:pPr>
      <w:r>
        <w:t xml:space="preserve">2) dochody majątkowe pozostają bez zmian. Dochody majątkowe </w:t>
      </w:r>
      <w:proofErr w:type="gramStart"/>
      <w:r>
        <w:t>wynoszą  8.059.334</w:t>
      </w:r>
      <w:proofErr w:type="gramEnd"/>
      <w:r>
        <w:t>,08 zł.</w:t>
      </w:r>
    </w:p>
    <w:p w14:paraId="2246B03C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0CE3BE59" w14:textId="77777777" w:rsidR="00A77B3E" w:rsidRDefault="00000000">
      <w:pPr>
        <w:keepLines/>
        <w:spacing w:before="120" w:after="120"/>
        <w:ind w:firstLine="340"/>
      </w:pPr>
      <w:r>
        <w:t xml:space="preserve">2. Zwiększa się wydatki budżetu o łączną kwotę 32.992,00 zł i zmniejsza o kwotę 34.015,25 zł. Plan wydatków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39.774.121</w:t>
      </w:r>
      <w:proofErr w:type="gramEnd"/>
      <w:r>
        <w:t>,74 zł.</w:t>
      </w:r>
    </w:p>
    <w:p w14:paraId="180A19ED" w14:textId="77777777" w:rsidR="00A77B3E" w:rsidRDefault="00000000">
      <w:pPr>
        <w:spacing w:before="120" w:after="120"/>
        <w:ind w:left="340" w:hanging="227"/>
      </w:pPr>
      <w:r>
        <w:t>1) wydatki bieżące zwiększa się o kwotę 32.992,00 zł i zmniejsza o kwotę 34.015,25 zł. Wydatki bieżące po zmianie wynoszą 22.140.608,60 zł.</w:t>
      </w:r>
    </w:p>
    <w:p w14:paraId="56915869" w14:textId="77777777" w:rsidR="00A77B3E" w:rsidRDefault="00000000">
      <w:pPr>
        <w:spacing w:before="120" w:after="120"/>
        <w:ind w:left="340" w:hanging="227"/>
      </w:pPr>
      <w:r>
        <w:t xml:space="preserve">2) wydatki majątkowe pozostają bez zmian. Wydatki majątkowe </w:t>
      </w:r>
      <w:proofErr w:type="gramStart"/>
      <w:r>
        <w:t>wynoszą  17.633.513</w:t>
      </w:r>
      <w:proofErr w:type="gramEnd"/>
      <w:r>
        <w:t>,14 zł.</w:t>
      </w:r>
    </w:p>
    <w:p w14:paraId="20F9A0A5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14:paraId="23948E05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    o kwotę 10,00 zł. Plan po zmianie wynosi 3.255.793,18 zł.</w:t>
      </w:r>
    </w:p>
    <w:p w14:paraId="15191283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"Dochody i wydatki związane z realizacją zadań z zakresu administracji rządowej i innych zadań zleconych odrębnymi ustawami w 2025 roku".</w:t>
      </w:r>
    </w:p>
    <w:p w14:paraId="7DE7E402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44231850" w14:textId="77777777" w:rsidR="00A77B3E" w:rsidRDefault="00A77B3E">
      <w:pPr>
        <w:keepNext/>
        <w:keepLines/>
        <w:spacing w:before="120" w:after="120"/>
        <w:ind w:firstLine="340"/>
      </w:pPr>
    </w:p>
    <w:p w14:paraId="11688B0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D3BC4" w14:paraId="4DC133A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98C50" w14:textId="77777777" w:rsidR="007D3BC4" w:rsidRDefault="007D3B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8C8EE" w14:textId="77777777" w:rsidR="007D3BC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07E70B0D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59F977D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0050.76.2025</w:t>
      </w:r>
      <w:r>
        <w:br/>
        <w:t>Wójta Gminy Pacyna</w:t>
      </w:r>
      <w:r>
        <w:br/>
        <w:t>z dnia 01.12.2025 r.</w:t>
      </w:r>
    </w:p>
    <w:p w14:paraId="16835EDE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709"/>
        <w:gridCol w:w="2431"/>
        <w:gridCol w:w="2108"/>
        <w:gridCol w:w="1862"/>
        <w:gridCol w:w="2077"/>
      </w:tblGrid>
      <w:tr w:rsidR="007D3BC4" w14:paraId="0A6DD664" w14:textId="77777777">
        <w:trPr>
          <w:trHeight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36ED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F87E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BDCE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8558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D3E09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B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7D3BC4" w14:paraId="64B15082" w14:textId="77777777">
        <w:trPr>
          <w:trHeight w:val="19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6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8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1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2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0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C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7D3BC4" w14:paraId="6B6BDB0F" w14:textId="77777777">
        <w:trPr>
          <w:trHeight w:val="237"/>
        </w:trPr>
        <w:tc>
          <w:tcPr>
            <w:tcW w:w="1441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7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D3BC4" w14:paraId="662D42C6" w14:textId="77777777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B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77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0C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614 349,00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B1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-1 021,00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CD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9E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613 328,00</w:t>
            </w:r>
          </w:p>
        </w:tc>
      </w:tr>
      <w:tr w:rsidR="007D3BC4" w14:paraId="665B3919" w14:textId="77777777">
        <w:trPr>
          <w:trHeight w:val="529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92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19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B8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573 721,00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F5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-1 021,00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33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40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572 700,00</w:t>
            </w:r>
          </w:p>
        </w:tc>
      </w:tr>
      <w:tr w:rsidR="007D3BC4" w14:paraId="343D6D90" w14:textId="77777777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5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A0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C8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2 426 252,75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ED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-12,25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5A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F16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2 426 250,50</w:t>
            </w:r>
          </w:p>
        </w:tc>
      </w:tr>
      <w:tr w:rsidR="007D3BC4" w14:paraId="027EF576" w14:textId="77777777">
        <w:trPr>
          <w:trHeight w:val="683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ED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C1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6D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1 972 243,00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21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E9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87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1 972 253,00</w:t>
            </w:r>
          </w:p>
        </w:tc>
      </w:tr>
      <w:tr w:rsidR="007D3BC4" w14:paraId="5043ACB8" w14:textId="77777777">
        <w:trPr>
          <w:trHeight w:val="529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6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B0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E8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61 721,56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12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-12,25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14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CF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61 709,31</w:t>
            </w:r>
          </w:p>
        </w:tc>
      </w:tr>
      <w:tr w:rsidR="007D3BC4" w14:paraId="7290BF70" w14:textId="77777777">
        <w:trPr>
          <w:trHeight w:val="274"/>
        </w:trPr>
        <w:tc>
          <w:tcPr>
            <w:tcW w:w="61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5FB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B2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22 145 132,82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AD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-1 033,25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72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AF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22 144 109,57</w:t>
            </w:r>
          </w:p>
        </w:tc>
      </w:tr>
      <w:tr w:rsidR="007D3BC4" w14:paraId="75632BF2" w14:textId="77777777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18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7D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D7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269 967,54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8B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C5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64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269 967,54</w:t>
            </w:r>
          </w:p>
        </w:tc>
      </w:tr>
      <w:tr w:rsidR="007D3BC4" w14:paraId="439C3CC8" w14:textId="77777777">
        <w:trPr>
          <w:trHeight w:val="237"/>
        </w:trPr>
        <w:tc>
          <w:tcPr>
            <w:tcW w:w="1441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E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D3BC4" w14:paraId="7D45D177" w14:textId="77777777">
        <w:trPr>
          <w:trHeight w:val="274"/>
        </w:trPr>
        <w:tc>
          <w:tcPr>
            <w:tcW w:w="61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A4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BB5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8 059 334,08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31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5B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BD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8 059 334,08</w:t>
            </w:r>
          </w:p>
        </w:tc>
      </w:tr>
      <w:tr w:rsidR="007D3BC4" w14:paraId="60CAC705" w14:textId="77777777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B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B5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B2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1E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00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8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</w:tr>
      <w:tr w:rsidR="007D3BC4" w14:paraId="7ED32FF4" w14:textId="77777777">
        <w:trPr>
          <w:trHeight w:val="274"/>
        </w:trPr>
        <w:tc>
          <w:tcPr>
            <w:tcW w:w="61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E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A8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30 204 466,90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9D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-1 033,25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53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B8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30 203 443,65</w:t>
            </w:r>
          </w:p>
        </w:tc>
      </w:tr>
      <w:tr w:rsidR="007D3BC4" w14:paraId="3FF3591E" w14:textId="77777777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A9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7E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C7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434 967,54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40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55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81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434 967,54</w:t>
            </w:r>
          </w:p>
        </w:tc>
      </w:tr>
    </w:tbl>
    <w:p w14:paraId="75AEBBF9" w14:textId="77777777" w:rsidR="00A77B3E" w:rsidRDefault="00A77B3E">
      <w:pPr>
        <w:keepNext/>
        <w:keepLines/>
      </w:pPr>
    </w:p>
    <w:p w14:paraId="4B6E24C2" w14:textId="77777777" w:rsidR="00A77B3E" w:rsidRDefault="00A77B3E">
      <w:pPr>
        <w:keepNext/>
        <w:keepLines/>
      </w:pPr>
    </w:p>
    <w:p w14:paraId="5B85167E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D3BC4" w14:paraId="6705413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CCED2" w14:textId="77777777" w:rsidR="007D3BC4" w:rsidRDefault="007D3B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7091C" w14:textId="77777777" w:rsidR="007D3BC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4FA32D0C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204184D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0050.76.2025</w:t>
      </w:r>
      <w:r>
        <w:br/>
        <w:t>Wójta Gminy Pacyna</w:t>
      </w:r>
      <w:r>
        <w:br/>
        <w:t>z dnia 01.12.2025r.</w:t>
      </w:r>
    </w:p>
    <w:p w14:paraId="32250DE0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18"/>
        <w:gridCol w:w="773"/>
        <w:gridCol w:w="758"/>
        <w:gridCol w:w="773"/>
        <w:gridCol w:w="727"/>
        <w:gridCol w:w="697"/>
        <w:gridCol w:w="758"/>
        <w:gridCol w:w="909"/>
        <w:gridCol w:w="773"/>
        <w:gridCol w:w="788"/>
        <w:gridCol w:w="712"/>
        <w:gridCol w:w="773"/>
      </w:tblGrid>
      <w:tr w:rsidR="007D3BC4" w14:paraId="7E0822D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244A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0386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00F3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38E1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D7F9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7D3BC4" w14:paraId="2D0DEE0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01C6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CBFD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988F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4BF0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138C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DF25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3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B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D3BC4" w14:paraId="7E4B509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7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A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3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A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4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5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6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3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B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C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6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F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3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4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F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1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F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D3BC4" w14:paraId="4121AEA9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D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E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A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2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F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C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F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4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6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C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2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3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1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F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3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5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2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B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D3BC4" w14:paraId="0CED6411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5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D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5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7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4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4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B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3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1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D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0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D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B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3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D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C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1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0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D3BC4" w14:paraId="2A6BDFE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A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1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AA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C9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6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3E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D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6 925 760,98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D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5 342 226,00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E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1 583 534,98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7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E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C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6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8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6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D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5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2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9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9494FA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3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B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D5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68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0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-32 982,00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C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-32 982,00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0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-32 982,00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0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-8 220,00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3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-24 762,00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1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E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B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72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4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4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2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C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4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7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60A7D8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8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E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0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1E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F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F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D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31 762,00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8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B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7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A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C1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A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4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F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1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E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1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B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61202A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6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1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B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BD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1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C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2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6 924 540,98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9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5 365 768,00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2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1 558 772,98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1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6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9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D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4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2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B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1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7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A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6570F4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F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3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DF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E5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3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3 768 009,55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E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3 768 009,55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2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3 575 067,57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4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3 236 005,60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7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339 061,97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A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E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C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A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0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C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4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A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E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2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3506E3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6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A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7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B4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5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5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A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C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3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A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F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8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2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5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6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B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7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8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2C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21D27A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0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1B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A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48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7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A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7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A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8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D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9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C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C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9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E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7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F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6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1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50763C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6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A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E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1C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1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3 761 009,55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0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3 761 009,55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E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3 567 067,57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6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3 228 005,60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F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339 061,97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F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2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C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0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3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E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C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7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1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6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3481A0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F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9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B2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5C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A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9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4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1 730 636,33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2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1 131 867,10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3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598 769,23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5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1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0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9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A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1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9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E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0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C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AF6BB9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F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DA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91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C7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3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-24 762,00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F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-24 762,00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5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-24 762,00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4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7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-24 762,00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5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9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0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B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C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2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9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30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8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B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5E8983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E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B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7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72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D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24 762,00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0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24 762,00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B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24 762,00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A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24 762,00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B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C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0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8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73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4D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7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1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6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8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2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5D0242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9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B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4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B0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0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9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F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1 730 636,33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D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1 156 629,10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D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574 007,23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0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D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8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1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D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8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F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7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A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6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61AC96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F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A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A6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5C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9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375 703,58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0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375 703,58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B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355 703,58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9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340 333,92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6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15 369,66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8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3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6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8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8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2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0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4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0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9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C15069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F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5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D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98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D8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E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F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6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B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3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B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5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9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F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F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8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1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2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B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C301BA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C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B5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5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15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4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9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8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1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C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4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D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1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5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0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8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C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F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C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4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0F6E8F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7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0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5B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A7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C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382 703,58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8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382 703,58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1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362 483,58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0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347 113,92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E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15 369,66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4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2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1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B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7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A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5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8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2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8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1EAFEE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6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8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6A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75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6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2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7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976 717,00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8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6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7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F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447 592,00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A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2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C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62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F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1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23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3C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181264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A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D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F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F3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1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-1 021,00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4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-1 021,00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D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7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C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9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B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A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B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4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7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6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C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0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B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CC0323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1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B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7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AD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7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D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E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2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8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4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3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9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2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A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E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3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9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3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0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D1B13A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F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C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6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34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32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1 423 288,00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A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1 423 288,00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C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976 459,00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4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E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427 568,00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A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6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446 829,00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D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1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1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1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7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5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C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C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31719E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05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C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3F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DF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B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4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1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26 330,00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8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8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A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4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9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A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0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4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4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B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C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2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3DC2D1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2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2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E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99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8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E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C1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B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2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F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C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1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1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5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5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A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4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9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E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AC12D2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8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3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9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70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B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E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5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3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D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2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B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2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3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D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4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F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F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7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4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1D6E02B" w14:textId="77777777">
        <w:trPr>
          <w:trHeight w:val="34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A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0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1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78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3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26 072,00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3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26 072,00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B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26 072,00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7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2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26 072,00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3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C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1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F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4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F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A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2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D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4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A65EC5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A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4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5E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2A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2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298 323,00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7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298 323,00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D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D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9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C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3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296 323,00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E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6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4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F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8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8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4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A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410126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3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8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2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D6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6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B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4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E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7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8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0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9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F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6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B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0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F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B9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E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5969AE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C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5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0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BE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6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B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5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A8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8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A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0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F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8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0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4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0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4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0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F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576F27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7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F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07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73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1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297 560,00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F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297 560,00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7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E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2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3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5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295 560,00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4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7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5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A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7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7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F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D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B7C7F0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B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9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28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44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1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2 800 892,75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3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2 800 892,75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3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1 089 030,75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E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730 010,92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D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359 019,83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B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1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1 711 862,00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F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F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F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9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E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33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4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F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56D3BB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6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5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5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D1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9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A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4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F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4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6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F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3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E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D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F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7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9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0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E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315419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A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17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C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0F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8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6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B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5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C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E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9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9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F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2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3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E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6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C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2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9FFF36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F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D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F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C57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6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2 800 890,50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1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2 800 890,50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B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1 089 028,50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5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729 998,67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1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359 029,83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4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E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1 711 862,00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C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B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F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B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E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A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6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3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B7D178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5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7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D2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CC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B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7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C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80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6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3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5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C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E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C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2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1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6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7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3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DA7F59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4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AA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A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1A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A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7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F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3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9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D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B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9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2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3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3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4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E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D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E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7692BF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C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3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2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B1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7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0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7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B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6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B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5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4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92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7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9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C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AB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C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5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4F9664B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F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4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5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B1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1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1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F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4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3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B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C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6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6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3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9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E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4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9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D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344BF0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1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B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C9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C1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D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1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B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5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474 361,56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F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5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8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A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D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5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4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4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8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5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C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F6D9CD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3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A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3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CC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D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4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A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2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C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D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D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A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B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D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0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A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A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3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5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8CC940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B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B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F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04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3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B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3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3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C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8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5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9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C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9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F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F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C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8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8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C95C74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B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4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F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9C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D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0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1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6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474 349,31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5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0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E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F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1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9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7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7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4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B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E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D55BC17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7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42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9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39 775 144,99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5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22 141 631,85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79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18 347 349,33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1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10 059 215,25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E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8 288 134,08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7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3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2 836 568,00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D1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1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7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3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B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B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2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6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D3BC4" w14:paraId="6FCEACC5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9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52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6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-34 015,25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5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-34 015,25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5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-33 252,25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1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-8 232,25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F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-25 020,00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0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5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-763,00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7E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0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B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30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5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7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8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5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D3BC4" w14:paraId="0263A4B9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E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A3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D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32 992,00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E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32 992,00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6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31 772,00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5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31 762,00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3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F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1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F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050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6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9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3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0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3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B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D3BC4" w14:paraId="08288300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0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59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B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39 774 121,74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9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22 140 608,60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E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18 345 869,08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2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10 082 745,00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6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8 263 124,08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B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D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2 837 025,00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9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4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F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0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E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3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F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5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5365951" w14:textId="77777777" w:rsidR="00A77B3E" w:rsidRDefault="00A77B3E">
      <w:pPr>
        <w:keepNext/>
        <w:keepLines/>
      </w:pPr>
    </w:p>
    <w:p w14:paraId="610D2262" w14:textId="77777777" w:rsidR="00A77B3E" w:rsidRDefault="00A77B3E">
      <w:pPr>
        <w:keepNext/>
        <w:keepLines/>
      </w:pPr>
    </w:p>
    <w:p w14:paraId="4FECFF0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D3BC4" w14:paraId="77543F6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00821" w14:textId="77777777" w:rsidR="007D3BC4" w:rsidRDefault="007D3B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4C55C" w14:textId="77777777" w:rsidR="007D3BC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76120CBD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D7FAE44" w14:textId="77777777" w:rsidR="00A77B3E" w:rsidRDefault="00000000">
      <w:pPr>
        <w:spacing w:before="120" w:after="120" w:line="360" w:lineRule="auto"/>
        <w:ind w:left="9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zarządzenia nr 0050.76.2025</w:t>
      </w:r>
      <w:r>
        <w:br/>
        <w:t>Wójta Gminy Pacyna</w:t>
      </w:r>
      <w:r>
        <w:br/>
        <w:t>z dnia 01.12.2025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529"/>
        <w:gridCol w:w="2409"/>
        <w:gridCol w:w="1088"/>
        <w:gridCol w:w="1927"/>
        <w:gridCol w:w="1632"/>
        <w:gridCol w:w="1570"/>
        <w:gridCol w:w="1959"/>
        <w:gridCol w:w="1586"/>
        <w:gridCol w:w="1694"/>
      </w:tblGrid>
      <w:tr w:rsidR="007D3BC4" w14:paraId="28E09224" w14:textId="77777777">
        <w:trPr>
          <w:trHeight w:val="274"/>
        </w:trPr>
        <w:tc>
          <w:tcPr>
            <w:tcW w:w="142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2712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7D3BC4" w14:paraId="7552915F" w14:textId="77777777">
        <w:trPr>
          <w:trHeight w:val="27"/>
        </w:trPr>
        <w:tc>
          <w:tcPr>
            <w:tcW w:w="142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362F" w14:textId="77777777" w:rsidR="00A77B3E" w:rsidRDefault="00A77B3E">
            <w:pPr>
              <w:jc w:val="left"/>
            </w:pPr>
          </w:p>
        </w:tc>
      </w:tr>
      <w:tr w:rsidR="007D3BC4" w14:paraId="3FEFED93" w14:textId="77777777">
        <w:trPr>
          <w:trHeight w:val="214"/>
        </w:trPr>
        <w:tc>
          <w:tcPr>
            <w:tcW w:w="1428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E3B7" w14:textId="77777777" w:rsidR="00A77B3E" w:rsidRDefault="00A77B3E">
            <w:pPr>
              <w:jc w:val="left"/>
            </w:pPr>
          </w:p>
        </w:tc>
      </w:tr>
      <w:tr w:rsidR="007D3BC4" w14:paraId="457D57D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F13F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FDB7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2AD2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B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06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2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1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2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D3BC4" w14:paraId="5DC4E064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3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3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9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2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8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6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1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E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C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7D3BC4" w14:paraId="216D437E" w14:textId="77777777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5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9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D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7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C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F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3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5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F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7D3BC4" w14:paraId="3BE6A8F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0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8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27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85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7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0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F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9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4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B4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BD25ED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8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5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4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2C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F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4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5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5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B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B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2025C9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E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1A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09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A9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C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3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F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A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0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6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62D506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0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F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D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27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A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1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4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8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E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9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56E1C8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9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A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C3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7F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8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5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6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A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A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8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F29246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E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A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E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29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F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D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1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C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4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F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DAB5BD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0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D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D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54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8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3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9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6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C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8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6596C2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4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9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6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6C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81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5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4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3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A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1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E7B0A5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F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7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F7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B1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F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6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5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3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B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0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37A789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3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4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AD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19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C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D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9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4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4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D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434C86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9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A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5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89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D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5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1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C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D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7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6889CF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E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2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F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46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8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6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E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0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3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B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A0AE72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8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5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40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63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E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6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3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8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0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3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49D6B4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47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B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6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B6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6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8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F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D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F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2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6FC0CD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4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C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8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9B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1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D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6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8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9A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D555E4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D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F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2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95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F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8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0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1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5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3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81A495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4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2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2C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C4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6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4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4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8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1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2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D77EB0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7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D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4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3C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C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6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6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B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E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5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C34A8C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02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4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E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D0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E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7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4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D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B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4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345451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4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1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D4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61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0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F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2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D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E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E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854731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2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B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08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C6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8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E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66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F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5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7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6C314F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6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F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B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E29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E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0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F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8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B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2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D82550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B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6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F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54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3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2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1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8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F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6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92D317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9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7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0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C6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3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C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E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C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6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7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F6F3FA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2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F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AC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07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C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9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7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1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2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E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A3F3A5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A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F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8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5A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E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A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2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2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6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B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C26356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B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1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0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F3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6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8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3D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4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B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5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76E37A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5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7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A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C4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A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0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0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C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1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E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EF60AF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2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C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38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3A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B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F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F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2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8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C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5FD1B3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F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F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7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A6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3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0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E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A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A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4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B6CC5F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01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A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6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15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3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4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B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8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5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8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A6BDED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A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9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6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28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6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4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1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7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5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5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F28A29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2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2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8E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58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7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7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B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7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E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0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A755EB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51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4C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3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5E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E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5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F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C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1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B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E3A767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0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B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6B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35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C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E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C5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8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7C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D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DCE6BD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3C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4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0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9D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2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7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0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F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D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7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3C2912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E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A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7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30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F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1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5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4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F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2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02193E9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9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2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2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0A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F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E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2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0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5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0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197359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F3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B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3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28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1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8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9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0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6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4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5C6E66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B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3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6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07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4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2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7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3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2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C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658F8D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4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2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12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F0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5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6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A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3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D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0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F6D3CD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0E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0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8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4D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A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4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B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9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B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4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1D1FE8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2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D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8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7D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3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68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F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B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0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0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036DE9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D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7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7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D1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0F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C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4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A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8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4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6ABBEA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F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F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5C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F7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7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7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7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0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F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5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7ABA18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C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0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4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61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D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5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5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D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3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7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5E12B4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1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4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4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74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8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8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3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2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B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D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03D66E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8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B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B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A3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5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C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F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0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C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6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8F65AB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9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B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CE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DD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8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A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B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8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0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5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75D6F8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E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8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5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E5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7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D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5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D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E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4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29CFC9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4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FB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B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DD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9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0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2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5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E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5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8A740E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C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4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3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42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3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1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9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2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9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4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A345E2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C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1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20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5E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0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0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4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A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A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392316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C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7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4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CA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7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9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A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F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0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5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0D77D0E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7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4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1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51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5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3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9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D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6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0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98F8B8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2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A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A9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41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1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E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2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3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D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4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A5D495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5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0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10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22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B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8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3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D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F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6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5B9D0F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9C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D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1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78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D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9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D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8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0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7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0448309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F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3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1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03B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3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3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9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A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1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B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8EB5D9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A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11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7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81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4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6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B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A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E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2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5E744A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3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9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45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2F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D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1 972 243,00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8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1 972 243,00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E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6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1 972 243,00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F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1 972 243,00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5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7B00F26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8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B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F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F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C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0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3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5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4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D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672F39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5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F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8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DA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5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9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A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6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C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1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6FBAA2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6B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E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C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09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4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1 972 253,00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D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1 972 253,00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6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D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1 972 253,00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0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1 972 253,00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1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B76856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4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8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C0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80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0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7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3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1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5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C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3712E83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E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B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6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BA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4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C5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0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1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3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1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4104C4C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B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8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6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1A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2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2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A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9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9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B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0EFE114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E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6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7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9D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E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8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D3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A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F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5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008B850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E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1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1C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28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3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F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6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D1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2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B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905FA7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1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9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7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68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A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C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C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E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E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B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523B0A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7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1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8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47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3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1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8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9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5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A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9A41C5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1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E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A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CA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7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8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D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B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A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9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2534BF9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1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5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CD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94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0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3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F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3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3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37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134BD95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6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84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7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B6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1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E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1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E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B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4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5196CF0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E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1B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5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43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A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D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0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6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E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B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0DEB1E5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7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5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A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CB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B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2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9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A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FB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9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D3BC4" w14:paraId="68935CB4" w14:textId="77777777">
        <w:trPr>
          <w:trHeight w:val="165"/>
        </w:trPr>
        <w:tc>
          <w:tcPr>
            <w:tcW w:w="322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9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8A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E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3 255 783,18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8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3 255 783,18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7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6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3 255 783,18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6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3 255 783,18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C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D3BC4" w14:paraId="17D2C0F5" w14:textId="77777777">
        <w:trPr>
          <w:trHeight w:val="165"/>
        </w:trPr>
        <w:tc>
          <w:tcPr>
            <w:tcW w:w="32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4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52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E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B6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0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1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2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7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D3BC4" w14:paraId="2B28BB13" w14:textId="77777777">
        <w:trPr>
          <w:trHeight w:val="165"/>
        </w:trPr>
        <w:tc>
          <w:tcPr>
            <w:tcW w:w="32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3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AF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7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A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F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B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10,00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B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10,00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8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D3BC4" w14:paraId="0DE34310" w14:textId="77777777">
        <w:trPr>
          <w:trHeight w:val="165"/>
        </w:trPr>
        <w:tc>
          <w:tcPr>
            <w:tcW w:w="32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8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7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6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3 255 793,18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2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3 255 793,18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E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9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3 255 793,18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7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3 255 793,18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D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62908843" w14:textId="77777777" w:rsidR="00A77B3E" w:rsidRDefault="00A77B3E">
      <w:pPr>
        <w:keepNext/>
        <w:keepLines/>
      </w:pPr>
    </w:p>
    <w:p w14:paraId="5DC86F2B" w14:textId="77777777" w:rsidR="00A77B3E" w:rsidRDefault="00A77B3E">
      <w:pPr>
        <w:keepNext/>
        <w:keepLines/>
      </w:pPr>
    </w:p>
    <w:p w14:paraId="6D5DB5F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D3BC4" w14:paraId="4BA9E39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B7DEE" w14:textId="77777777" w:rsidR="007D3BC4" w:rsidRDefault="007D3B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AF731" w14:textId="77777777" w:rsidR="007D3BC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4F8C50E6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50860DE" w14:textId="77777777" w:rsidR="007D3BC4" w:rsidRDefault="007D3BC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D791245" w14:textId="77777777" w:rsidR="007D3BC4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68BEB0F0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76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01.12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14:paraId="7696D927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4159193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A7E772B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14:paraId="00AE5A08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10,00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3BC09B3B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1.033,25 zł</w:t>
      </w:r>
    </w:p>
    <w:p w14:paraId="670FF45C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30.203.443,65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6A1E4F20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27CE796F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37156600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852 - Pomoc społeczna</w:t>
      </w:r>
    </w:p>
    <w:p w14:paraId="4AF6DD33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</w:t>
      </w:r>
      <w:proofErr w:type="spellStart"/>
      <w:r>
        <w:rPr>
          <w:color w:val="000000"/>
          <w:sz w:val="24"/>
          <w:szCs w:val="20"/>
          <w:shd w:val="clear" w:color="auto" w:fill="FFFFFF"/>
        </w:rPr>
        <w:t>mniejszono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bieżących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1.021,00 zł tytułem dotacji celowej w tym:</w:t>
      </w:r>
    </w:p>
    <w:p w14:paraId="7B90C723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258,00 zł zgodnie z decyzją Wojewody Mazowieckiego nr 511/2025 z dnia 27 listopada 2025 roku w związku ze zmniejszeniem środków na opłacenie składek na ubezpieczenie zdrowotne;</w:t>
      </w:r>
    </w:p>
    <w:p w14:paraId="7C349334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763,00 zł zgodnie z decyzją Wojewody Mazowieckiego nr 510/2025 z dnia 27 listopada 2025 roku w związku ze zmniejszeniem środków na wypłaty zasiłków stałych;</w:t>
      </w:r>
    </w:p>
    <w:p w14:paraId="08003E16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14:paraId="0C5A7FC7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14:paraId="06E4A819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10,00 zł tytułem dotacji </w:t>
      </w:r>
      <w:proofErr w:type="gramStart"/>
      <w:r>
        <w:rPr>
          <w:color w:val="000000"/>
          <w:sz w:val="24"/>
          <w:szCs w:val="20"/>
          <w:shd w:val="clear" w:color="auto" w:fill="FFFFFF"/>
        </w:rPr>
        <w:t>celowej  zgodnie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z decyzją Wojewody Mazowieckiego nr 484/2025 z dnia 14 listopada 2025 roku z przeznaczeniem na opłacenie składki na ubezpieczenie zdrowotne za osoby pobierające niektóre świadczenia rodzinne oraz zasiłek dla opiekuna.</w:t>
      </w:r>
    </w:p>
    <w:p w14:paraId="0D118068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dochodów bieżących o kwotę 12,25 zł tytułem dotacji </w:t>
      </w:r>
      <w:proofErr w:type="gramStart"/>
      <w:r>
        <w:rPr>
          <w:color w:val="000000"/>
          <w:sz w:val="24"/>
          <w:szCs w:val="20"/>
          <w:shd w:val="clear" w:color="auto" w:fill="FFFFFF"/>
        </w:rPr>
        <w:t>celowej  zgodnie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z decyzją Wojewody Mazowieckiego nr 523/2025 z dnia 28 listopada 2025 roku w związku ze zmniejszeniem kwoty dotacji w ramach rządowego programu "Dofinansowanie wynagrodzeń w postaci dodatku motywacyjnego oraz kosztów składek od tych wynagrodzeń pracowników zatrudnionych w samorządowych instytucjach opieki nad dziećmi w wieku do lat 3 na lata 2024-2027".</w:t>
      </w:r>
    </w:p>
    <w:p w14:paraId="7377C788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52E9D9F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14:paraId="7861C848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32.992,00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5A4D6518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34.015,25 zł.</w:t>
      </w:r>
    </w:p>
    <w:p w14:paraId="662C3C22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39.774.121,74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4A0BCC34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41A5B74A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14:paraId="0D7567E7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14:paraId="6C1FD079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32.982,00 zł oraz zmniejszono o kwotę 32.982,00 zł w tym:</w:t>
      </w:r>
    </w:p>
    <w:p w14:paraId="1B8D9DB5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14:paraId="22E7E406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         1.000,00 zł z przeznaczeniem na doszacowanie planu wydatków na dodatki wiejskie dla nauczycieli w Szkole Podstawowej w Pacynie;</w:t>
      </w:r>
    </w:p>
    <w:p w14:paraId="352387A8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8.000,00 zł w związku z przesunięciem środków na świadczenia na rzecz osób fizycznych w rozdziale 80101 i wynagrodzenia w rozdziale 80107.</w:t>
      </w:r>
    </w:p>
    <w:p w14:paraId="2F180AD4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486435D7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na wynagrodzenia i składki od nich naliczone o kwotę 24.762,00 zł celem doszacowania planu wydatków na </w:t>
      </w:r>
      <w:proofErr w:type="gramStart"/>
      <w:r>
        <w:rPr>
          <w:color w:val="000000"/>
          <w:sz w:val="24"/>
          <w:szCs w:val="20"/>
          <w:shd w:val="clear" w:color="auto" w:fill="FFFFFF"/>
        </w:rPr>
        <w:t>wynagrodzenie  nauczycieli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Przedszkola Samorządowego w Pacynie.</w:t>
      </w:r>
    </w:p>
    <w:p w14:paraId="4772563E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24.762,00 zł w związku z przesunięciem środków na wynagrodzenia i składki od nich naliczone w rozdziale 80104.</w:t>
      </w:r>
    </w:p>
    <w:p w14:paraId="086359E6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80107</w:t>
      </w:r>
    </w:p>
    <w:p w14:paraId="667C8A12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o kwotę 7.220,00 zł w tym: </w:t>
      </w:r>
    </w:p>
    <w:p w14:paraId="52C9B33F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7.000,00 zł tytułem wydatków na wynagrodzenia i składki od nich naliczone z przeznaczeniem na doszacowanie planu wydatków na wynagrodzenia nauczycieli świetlicy przy Szkole Podstawowej w Pacynie;</w:t>
      </w:r>
    </w:p>
    <w:p w14:paraId="1EEE6882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220,00 zł tytułem wydatków na świadczenia na rzecz osób </w:t>
      </w:r>
      <w:proofErr w:type="gramStart"/>
      <w:r>
        <w:rPr>
          <w:color w:val="000000"/>
          <w:sz w:val="24"/>
          <w:szCs w:val="20"/>
          <w:shd w:val="clear" w:color="auto" w:fill="FFFFFF"/>
        </w:rPr>
        <w:t>fizycznych  z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przeznaczeniem na doszacowanie planu wydatków na wypłaty dodatków wiejskich;</w:t>
      </w:r>
    </w:p>
    <w:p w14:paraId="3B2BF6ED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220,00 zł w związku z przesunięciem środków na świadczenia rodzinne w rozdziale 80107.</w:t>
      </w:r>
    </w:p>
    <w:p w14:paraId="20ACC8AD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14:paraId="1F9B61E0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27069DBA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</w:t>
      </w:r>
      <w:proofErr w:type="gramStart"/>
      <w:r>
        <w:rPr>
          <w:color w:val="000000"/>
          <w:sz w:val="24"/>
          <w:szCs w:val="20"/>
          <w:shd w:val="clear" w:color="auto" w:fill="FFFFFF"/>
        </w:rPr>
        <w:t>bieżących  o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kwotę 1.021,00 zł w tym:</w:t>
      </w:r>
    </w:p>
    <w:p w14:paraId="43DDA9C2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14:paraId="29C6525E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258,00 zł w związku ze zmniejszeniem dotacji celowej na opłacenie składek na ubezpieczenie zdrowotne opłacane za osoby pobierające niektóre świadczenia z pomocy społecznej.</w:t>
      </w:r>
    </w:p>
    <w:p w14:paraId="3852A04A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14:paraId="54DBFCF1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Zmniejszono plan wydatków </w:t>
      </w:r>
      <w:proofErr w:type="gramStart"/>
      <w:r>
        <w:rPr>
          <w:color w:val="000000"/>
          <w:sz w:val="24"/>
          <w:szCs w:val="20"/>
          <w:shd w:val="clear" w:color="auto" w:fill="FFFFFF"/>
        </w:rPr>
        <w:t>bieżących  na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świadczenia na rzecz osób fizycznych o kwotę              763,00 zł w związku ze zmniejszeniem dotacji celowej na wypłaty zasiłków stałych. </w:t>
      </w:r>
    </w:p>
    <w:p w14:paraId="16837D06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4D600FFE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14:paraId="795261AE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10,00 zł i zmniejszono o kwotę 12,25 zł w tym:</w:t>
      </w:r>
    </w:p>
    <w:p w14:paraId="687A4B51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14:paraId="36A84D0D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10,00 zł z przeznaczeniem na opłacenie składki na ubezpieczenie zdrowotne opłacane za osoby pobierające niektóre świadczenia rodzinne oraz zasiłki dla opiekunów.</w:t>
      </w:r>
    </w:p>
    <w:p w14:paraId="71A0B167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85516</w:t>
      </w:r>
    </w:p>
    <w:p w14:paraId="3CC2B9C6" w14:textId="77777777" w:rsidR="007D3BC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12,25 zł w związku ze zmniejszeniem dotacji celowej na wypłaty dodatku motywacyjnego oraz kosztów składek od tych wynagrodzeń pracowników zatrudnionych w samorządowych instytucjach opieki nad dziećmi w wieku do lat 3 na lata 2024-2027.</w:t>
      </w:r>
    </w:p>
    <w:p w14:paraId="155DB66D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14:paraId="472C30BD" w14:textId="77777777" w:rsidR="007D3BC4" w:rsidRDefault="007D3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7D3BC4" w14:paraId="0B5FCC87" w14:textId="77777777">
        <w:tc>
          <w:tcPr>
            <w:tcW w:w="2500" w:type="pct"/>
            <w:tcBorders>
              <w:right w:val="nil"/>
            </w:tcBorders>
          </w:tcPr>
          <w:p w14:paraId="0556A4E5" w14:textId="77777777" w:rsidR="007D3BC4" w:rsidRDefault="007D3B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68009DAF" w14:textId="77777777" w:rsidR="007D3BC4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14:paraId="7AAE4120" w14:textId="77777777" w:rsidR="007D3BC4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14:paraId="0A0560D0" w14:textId="77777777" w:rsidR="007D3BC4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75361D06" w14:textId="77777777" w:rsidR="007D3BC4" w:rsidRDefault="007D3BC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D3BC4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82FD" w14:textId="77777777" w:rsidR="00A44DAA" w:rsidRDefault="00A44DAA">
      <w:r>
        <w:separator/>
      </w:r>
    </w:p>
  </w:endnote>
  <w:endnote w:type="continuationSeparator" w:id="0">
    <w:p w14:paraId="5E6FEC30" w14:textId="77777777" w:rsidR="00A44DAA" w:rsidRDefault="00A4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D3BC4" w14:paraId="7ED9CE1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B0BAFA" w14:textId="77777777" w:rsidR="007D3BC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2E6FBB46-6B89-45E4-A74B-F3BEF40AD2B1.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01EC79" w14:textId="77777777" w:rsidR="007D3BC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C14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4C5783F" w14:textId="77777777" w:rsidR="007D3BC4" w:rsidRDefault="007D3BC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7D3BC4" w14:paraId="2F96CEFC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FE8F02" w14:textId="77777777" w:rsidR="007D3BC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2E6FBB46-6B89-45E4-A74B-F3BEF40AD2B1.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C12434" w14:textId="77777777" w:rsidR="007D3BC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C14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78F6932" w14:textId="77777777" w:rsidR="007D3BC4" w:rsidRDefault="007D3BC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7D3BC4" w14:paraId="244BED57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1AFB79" w14:textId="77777777" w:rsidR="007D3BC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2E6FBB46-6B89-45E4-A74B-F3BEF40AD2B1.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2E38F5" w14:textId="631F5774" w:rsidR="007D3BC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C14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DCF062" w14:textId="77777777" w:rsidR="007D3BC4" w:rsidRDefault="007D3BC4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7D3BC4" w14:paraId="4968D35C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97C53FD" w14:textId="77777777" w:rsidR="007D3BC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2E6FBB46-6B89-45E4-A74B-F3BEF40AD2B1.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AEC92F" w14:textId="446AE4D7" w:rsidR="007D3BC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C14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814E9B" w14:textId="77777777" w:rsidR="007D3BC4" w:rsidRDefault="007D3BC4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D3BC4" w14:paraId="2613AFCD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F1C5024" w14:textId="77777777" w:rsidR="007D3BC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2E6FBB46-6B89-45E4-A74B-F3BEF40AD2B1.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3B32AC" w14:textId="53D9F4EE" w:rsidR="007D3BC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C1490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5C4C119B" w14:textId="77777777" w:rsidR="007D3BC4" w:rsidRDefault="007D3BC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0812" w14:textId="77777777" w:rsidR="00A44DAA" w:rsidRDefault="00A44DAA">
      <w:r>
        <w:separator/>
      </w:r>
    </w:p>
  </w:footnote>
  <w:footnote w:type="continuationSeparator" w:id="0">
    <w:p w14:paraId="16B86D45" w14:textId="77777777" w:rsidR="00A44DAA" w:rsidRDefault="00A4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1490"/>
    <w:rsid w:val="005B0038"/>
    <w:rsid w:val="007D3BC4"/>
    <w:rsid w:val="007F15E2"/>
    <w:rsid w:val="00A44DAA"/>
    <w:rsid w:val="00A77B3E"/>
    <w:rsid w:val="00B570E6"/>
    <w:rsid w:val="00CA2A55"/>
    <w:rsid w:val="00F1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72B5"/>
  <w15:docId w15:val="{83EC2F06-E7EC-481F-A6C6-EE8CC5ED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2981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0050.76.2025 z dnia 1 grudnia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2025-12-05T12:30:00Z</dcterms:created>
  <dcterms:modified xsi:type="dcterms:W3CDTF">2025-12-05T12:30:00Z</dcterms:modified>
  <cp:category>Akt prawny</cp:category>
</cp:coreProperties>
</file>