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9A6E" w14:textId="246F0286" w:rsidR="00FB6B0F" w:rsidRPr="00F801B1" w:rsidRDefault="00C66101" w:rsidP="00FB6B0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 w:rsidR="00FB6B0F" w:rsidRPr="00F801B1">
        <w:rPr>
          <w:rFonts w:ascii="Times New Roman" w:hAnsi="Times New Roman" w:cs="Times New Roman"/>
          <w:b/>
          <w:sz w:val="24"/>
          <w:szCs w:val="24"/>
        </w:rPr>
        <w:t>Zarządzenie Nr 0050.</w:t>
      </w:r>
      <w:r w:rsidR="00FB6B0F">
        <w:rPr>
          <w:rFonts w:ascii="Times New Roman" w:hAnsi="Times New Roman" w:cs="Times New Roman"/>
          <w:b/>
          <w:sz w:val="24"/>
          <w:szCs w:val="24"/>
        </w:rPr>
        <w:t>18</w:t>
      </w:r>
      <w:r w:rsidR="00FB6B0F" w:rsidRPr="00F801B1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73705FC6" w14:textId="77777777" w:rsidR="00FB6B0F" w:rsidRPr="00F801B1" w:rsidRDefault="00FB6B0F" w:rsidP="00FB6B0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1B1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14:paraId="39172BC3" w14:textId="0FCA0714" w:rsidR="00FB6B0F" w:rsidRPr="00F801B1" w:rsidRDefault="00FB6B0F" w:rsidP="00FB6B0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1B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29 kwietnia </w:t>
      </w:r>
      <w:r w:rsidRPr="00F801B1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801B1">
        <w:rPr>
          <w:rFonts w:ascii="Times New Roman" w:hAnsi="Times New Roman" w:cs="Times New Roman"/>
          <w:b/>
          <w:sz w:val="24"/>
          <w:szCs w:val="24"/>
        </w:rPr>
        <w:t>r.</w:t>
      </w:r>
    </w:p>
    <w:p w14:paraId="48F6A2FE" w14:textId="77777777" w:rsidR="00FB6B0F" w:rsidRPr="00F801B1" w:rsidRDefault="00FB6B0F" w:rsidP="00FB6B0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8D7CB3B" w14:textId="77777777" w:rsidR="00FB6B0F" w:rsidRPr="00F801B1" w:rsidRDefault="00FB6B0F" w:rsidP="00FB6B0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w sprawie powołania komisji</w:t>
      </w:r>
    </w:p>
    <w:p w14:paraId="499C71EC" w14:textId="77777777" w:rsidR="00FB6B0F" w:rsidRPr="00F801B1" w:rsidRDefault="00FB6B0F" w:rsidP="00FB6B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CB3C42" w14:textId="77777777" w:rsidR="00FB6B0F" w:rsidRPr="00F801B1" w:rsidRDefault="00FB6B0F" w:rsidP="00FB6B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Na podstawie art. 33 ust. 3  Ustawy z dnia 8 marca 1990r. o samorządzie gminnym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801B1">
        <w:rPr>
          <w:rFonts w:ascii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sz w:val="24"/>
          <w:szCs w:val="24"/>
        </w:rPr>
        <w:t>1465 ze zm.</w:t>
      </w:r>
      <w:r w:rsidRPr="00F801B1">
        <w:rPr>
          <w:rFonts w:ascii="Times New Roman" w:hAnsi="Times New Roman" w:cs="Times New Roman"/>
          <w:sz w:val="24"/>
          <w:szCs w:val="24"/>
        </w:rPr>
        <w:t xml:space="preserve"> ) zarządzam, co następuje:</w:t>
      </w:r>
    </w:p>
    <w:p w14:paraId="3CD37B6E" w14:textId="77777777" w:rsidR="00FB6B0F" w:rsidRPr="00F801B1" w:rsidRDefault="00FB6B0F" w:rsidP="00FB6B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833016E" w14:textId="77777777" w:rsidR="00FB6B0F" w:rsidRPr="00F801B1" w:rsidRDefault="00FB6B0F" w:rsidP="00FB6B0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§ 1.</w:t>
      </w:r>
    </w:p>
    <w:p w14:paraId="77CAA3F6" w14:textId="77777777" w:rsidR="00FB6B0F" w:rsidRPr="00F801B1" w:rsidRDefault="00FB6B0F" w:rsidP="00FB6B0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854BC49" w14:textId="77777777" w:rsidR="00934973" w:rsidRPr="00934973" w:rsidRDefault="00FB6B0F" w:rsidP="00FB6B0F">
      <w:pPr>
        <w:jc w:val="both"/>
        <w:rPr>
          <w:rFonts w:ascii="Times New Roman" w:hAnsi="Times New Roman" w:cs="Times New Roman"/>
          <w:sz w:val="24"/>
          <w:szCs w:val="24"/>
        </w:rPr>
      </w:pPr>
      <w:r w:rsidRPr="00934973">
        <w:rPr>
          <w:rFonts w:ascii="Times New Roman" w:hAnsi="Times New Roman" w:cs="Times New Roman"/>
          <w:sz w:val="24"/>
          <w:szCs w:val="24"/>
        </w:rPr>
        <w:t>Powołuję komisję do otwarcia kopert z ofertami na:</w:t>
      </w:r>
    </w:p>
    <w:p w14:paraId="7F4C514D" w14:textId="72A57B6D" w:rsidR="00934973" w:rsidRPr="00934973" w:rsidRDefault="00934973" w:rsidP="00934973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B6B0F" w:rsidRPr="00934973">
        <w:rPr>
          <w:rFonts w:ascii="Times New Roman" w:hAnsi="Times New Roman" w:cs="Times New Roman"/>
          <w:sz w:val="24"/>
          <w:szCs w:val="24"/>
        </w:rPr>
        <w:t>ykonanie, rocznych i pięcioletnich, budowlanych przeglądów stanu technicznego  budynków i lokali należących do Gminy Pacyna,  placów zabaw oraz siłowni plenerowych</w:t>
      </w:r>
      <w:bookmarkStart w:id="0" w:name="_Hlk196294721"/>
      <w:r>
        <w:rPr>
          <w:rFonts w:ascii="Times New Roman" w:hAnsi="Times New Roman" w:cs="Times New Roman"/>
          <w:sz w:val="24"/>
          <w:szCs w:val="24"/>
        </w:rPr>
        <w:t>,</w:t>
      </w:r>
    </w:p>
    <w:p w14:paraId="5893E8DC" w14:textId="517CF7E9" w:rsidR="00934973" w:rsidRPr="00934973" w:rsidRDefault="00934973" w:rsidP="00934973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w</w:t>
      </w:r>
      <w:r w:rsidR="00FB6B0F" w:rsidRPr="00934973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ykonanie przeglądu instalacji elektrycznej i instalacji odgromowej w budynkach stanowiących własność Gminy Pacyna</w:t>
      </w:r>
      <w:bookmarkEnd w:id="0"/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="00FB6B0F" w:rsidRPr="009349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10DC1" w14:textId="05EC62B8" w:rsidR="00FB6B0F" w:rsidRPr="00934973" w:rsidRDefault="00FB6B0F" w:rsidP="00934973">
      <w:pPr>
        <w:ind w:left="4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34973">
        <w:rPr>
          <w:rFonts w:ascii="Times New Roman" w:hAnsi="Times New Roman" w:cs="Times New Roman"/>
          <w:sz w:val="24"/>
          <w:szCs w:val="24"/>
        </w:rPr>
        <w:t>w składzie:</w:t>
      </w:r>
    </w:p>
    <w:p w14:paraId="2779627B" w14:textId="77777777" w:rsidR="00FB6B0F" w:rsidRPr="00F801B1" w:rsidRDefault="00FB6B0F" w:rsidP="00FB6B0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6C3D974" w14:textId="128F98FD" w:rsidR="00FB6B0F" w:rsidRPr="00F801B1" w:rsidRDefault="00FB6B0F" w:rsidP="00FB6B0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1. Przewodniczący       -  M</w:t>
      </w:r>
      <w:r>
        <w:rPr>
          <w:rFonts w:ascii="Times New Roman" w:hAnsi="Times New Roman" w:cs="Times New Roman"/>
          <w:sz w:val="24"/>
          <w:szCs w:val="24"/>
        </w:rPr>
        <w:t xml:space="preserve">ałgorzata Wiercińska </w:t>
      </w:r>
    </w:p>
    <w:p w14:paraId="527A3000" w14:textId="2F2707ED" w:rsidR="00FB6B0F" w:rsidRPr="00F801B1" w:rsidRDefault="00FB6B0F" w:rsidP="00FB6B0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 xml:space="preserve">2. Członek                   -  </w:t>
      </w:r>
      <w:r>
        <w:rPr>
          <w:rFonts w:ascii="Times New Roman" w:hAnsi="Times New Roman" w:cs="Times New Roman"/>
          <w:sz w:val="24"/>
          <w:szCs w:val="24"/>
        </w:rPr>
        <w:t>Olga Kwiecińska</w:t>
      </w:r>
    </w:p>
    <w:p w14:paraId="34904964" w14:textId="1C877765" w:rsidR="00FB6B0F" w:rsidRPr="00F801B1" w:rsidRDefault="00FB6B0F" w:rsidP="00FB6B0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 xml:space="preserve">3. Członek                   -  </w:t>
      </w:r>
      <w:r>
        <w:rPr>
          <w:rFonts w:ascii="Times New Roman" w:hAnsi="Times New Roman" w:cs="Times New Roman"/>
          <w:sz w:val="24"/>
          <w:szCs w:val="24"/>
        </w:rPr>
        <w:t>Przemysław Lisiecki</w:t>
      </w:r>
      <w:r w:rsidRPr="00F801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C4F8E" w14:textId="77777777" w:rsidR="00FB6B0F" w:rsidRPr="00F801B1" w:rsidRDefault="00FB6B0F" w:rsidP="00FB6B0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664C656" w14:textId="77777777" w:rsidR="00FB6B0F" w:rsidRPr="00F801B1" w:rsidRDefault="00FB6B0F" w:rsidP="00FB6B0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319C394" w14:textId="77777777" w:rsidR="00FB6B0F" w:rsidRPr="00F801B1" w:rsidRDefault="00FB6B0F" w:rsidP="00FB6B0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§ 2.</w:t>
      </w:r>
    </w:p>
    <w:p w14:paraId="3E710C03" w14:textId="77777777" w:rsidR="00FB6B0F" w:rsidRPr="00F801B1" w:rsidRDefault="00FB6B0F" w:rsidP="00FB6B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E6A3B0" w14:textId="77777777" w:rsidR="00FB6B0F" w:rsidRPr="00F801B1" w:rsidRDefault="00FB6B0F" w:rsidP="00FB6B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58224D2F" w14:textId="77777777" w:rsidR="00FB6B0F" w:rsidRPr="00F801B1" w:rsidRDefault="00FB6B0F" w:rsidP="00FB6B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2.  Komisja sprawdza,  czy oferty  są  zgodne  z zapytaniem ofertowym.</w:t>
      </w:r>
    </w:p>
    <w:p w14:paraId="36F7F165" w14:textId="77777777" w:rsidR="00FB6B0F" w:rsidRPr="00F801B1" w:rsidRDefault="00FB6B0F" w:rsidP="00FB6B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3. Z prac komisji sporządza się protokół, który podpisują wszyscy członkowie komisji.                        4.  Wyboru wykonawców z którymi zostanie zawarta umowa na wykonanie usługi dokonuje</w:t>
      </w:r>
    </w:p>
    <w:p w14:paraId="60F48A0E" w14:textId="77777777" w:rsidR="00FB6B0F" w:rsidRPr="00F801B1" w:rsidRDefault="00FB6B0F" w:rsidP="00FB6B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 xml:space="preserve">    Zamawiający.</w:t>
      </w:r>
    </w:p>
    <w:p w14:paraId="2061172D" w14:textId="77777777" w:rsidR="00FB6B0F" w:rsidRPr="00F801B1" w:rsidRDefault="00FB6B0F" w:rsidP="00FB6B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7C2D5E4" w14:textId="77777777" w:rsidR="00FB6B0F" w:rsidRPr="00F801B1" w:rsidRDefault="00FB6B0F" w:rsidP="00FB6B0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§ 3.</w:t>
      </w:r>
    </w:p>
    <w:p w14:paraId="18945CAE" w14:textId="77777777" w:rsidR="00FB6B0F" w:rsidRPr="00F801B1" w:rsidRDefault="00FB6B0F" w:rsidP="00FB6B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EB43251" w14:textId="51C08321" w:rsidR="00FB6B0F" w:rsidRDefault="00FB6B0F" w:rsidP="00FB6B0F">
      <w:pPr>
        <w:rPr>
          <w:rFonts w:ascii="Times New Roman" w:hAnsi="Times New Roman" w:cs="Times New Roman"/>
          <w:sz w:val="24"/>
          <w:szCs w:val="24"/>
        </w:rPr>
      </w:pPr>
      <w:r w:rsidRPr="00F801B1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C66101">
        <w:rPr>
          <w:rFonts w:ascii="Times New Roman" w:hAnsi="Times New Roman" w:cs="Times New Roman"/>
          <w:sz w:val="24"/>
          <w:szCs w:val="24"/>
        </w:rPr>
        <w:t>.</w:t>
      </w:r>
    </w:p>
    <w:p w14:paraId="237DA6DC" w14:textId="77777777" w:rsidR="00C66101" w:rsidRDefault="00C66101" w:rsidP="00FB6B0F">
      <w:pPr>
        <w:rPr>
          <w:rFonts w:ascii="Times New Roman" w:hAnsi="Times New Roman" w:cs="Times New Roman"/>
          <w:sz w:val="24"/>
          <w:szCs w:val="24"/>
        </w:rPr>
      </w:pPr>
    </w:p>
    <w:p w14:paraId="42079927" w14:textId="0D13A1F3" w:rsidR="00C66101" w:rsidRPr="00F801B1" w:rsidRDefault="00C66101" w:rsidP="00FB6B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Wójt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/-/  mgr inż. Tomasz Klimczak</w:t>
      </w:r>
    </w:p>
    <w:p w14:paraId="3978D44A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F0017"/>
    <w:multiLevelType w:val="hybridMultilevel"/>
    <w:tmpl w:val="2D6E62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8286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0F"/>
    <w:rsid w:val="000A044F"/>
    <w:rsid w:val="007065AB"/>
    <w:rsid w:val="00934973"/>
    <w:rsid w:val="00AB3314"/>
    <w:rsid w:val="00C66101"/>
    <w:rsid w:val="00DA48F1"/>
    <w:rsid w:val="00FB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77FA"/>
  <w15:chartTrackingRefBased/>
  <w15:docId w15:val="{E034A609-3AE1-4765-94A9-8370B2A6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B0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6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B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B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B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B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B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B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B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B6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B0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B6B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B0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B6B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B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B0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B6B0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2025-04-29T09:41:00Z</cp:lastPrinted>
  <dcterms:created xsi:type="dcterms:W3CDTF">2025-07-17T12:06:00Z</dcterms:created>
  <dcterms:modified xsi:type="dcterms:W3CDTF">2025-07-17T12:06:00Z</dcterms:modified>
</cp:coreProperties>
</file>