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9578" w14:textId="77777777" w:rsidR="00A44407" w:rsidRDefault="00A44407" w:rsidP="00A44407">
      <w:pPr>
        <w:jc w:val="right"/>
        <w:rPr>
          <w:sz w:val="24"/>
          <w:szCs w:val="24"/>
        </w:rPr>
      </w:pPr>
      <w:r w:rsidRPr="00A44407">
        <w:rPr>
          <w:sz w:val="24"/>
          <w:szCs w:val="24"/>
        </w:rPr>
        <w:t>Pacyna13 czerwca 2025 r.</w:t>
      </w:r>
    </w:p>
    <w:p w14:paraId="248B2C77" w14:textId="0679C4B9" w:rsidR="00FF5558" w:rsidRDefault="00FF5558" w:rsidP="00FF5558">
      <w:pPr>
        <w:rPr>
          <w:sz w:val="24"/>
          <w:szCs w:val="24"/>
        </w:rPr>
      </w:pPr>
      <w:r>
        <w:rPr>
          <w:sz w:val="24"/>
          <w:szCs w:val="24"/>
        </w:rPr>
        <w:t>Gmina Pacyna</w:t>
      </w:r>
    </w:p>
    <w:p w14:paraId="2FD6EF21" w14:textId="1218D382" w:rsidR="00FF5558" w:rsidRDefault="00FF5558" w:rsidP="00FF5558">
      <w:pPr>
        <w:rPr>
          <w:sz w:val="24"/>
          <w:szCs w:val="24"/>
        </w:rPr>
      </w:pPr>
      <w:r>
        <w:rPr>
          <w:sz w:val="24"/>
          <w:szCs w:val="24"/>
        </w:rPr>
        <w:t>09-541 Pacyna, ul. Wyzwolenia 7</w:t>
      </w:r>
    </w:p>
    <w:p w14:paraId="35C58B79" w14:textId="77777777" w:rsidR="00FF5558" w:rsidRPr="00A44407" w:rsidRDefault="00FF5558" w:rsidP="00FF5558">
      <w:pPr>
        <w:rPr>
          <w:sz w:val="24"/>
          <w:szCs w:val="24"/>
        </w:rPr>
      </w:pPr>
    </w:p>
    <w:p w14:paraId="1638F118" w14:textId="7A849D20" w:rsidR="00A44407" w:rsidRPr="00A44407" w:rsidRDefault="00A44407">
      <w:pPr>
        <w:rPr>
          <w:sz w:val="24"/>
          <w:szCs w:val="24"/>
        </w:rPr>
      </w:pPr>
      <w:r w:rsidRPr="00A44407">
        <w:rPr>
          <w:sz w:val="24"/>
          <w:szCs w:val="24"/>
        </w:rPr>
        <w:t>ZPPG. 271.4.2025</w:t>
      </w:r>
    </w:p>
    <w:p w14:paraId="529F713F" w14:textId="11B80BF5" w:rsidR="00A44407" w:rsidRDefault="00A444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Pr="00A44407">
        <w:rPr>
          <w:b/>
          <w:bCs/>
          <w:sz w:val="28"/>
          <w:szCs w:val="28"/>
        </w:rPr>
        <w:t xml:space="preserve"> Wszyscy Wykonawcy</w:t>
      </w:r>
    </w:p>
    <w:p w14:paraId="4FB38DC3" w14:textId="77777777" w:rsidR="00A44407" w:rsidRDefault="00A44407">
      <w:pPr>
        <w:rPr>
          <w:b/>
          <w:bCs/>
          <w:sz w:val="28"/>
          <w:szCs w:val="28"/>
        </w:rPr>
      </w:pPr>
    </w:p>
    <w:p w14:paraId="0E0305D3" w14:textId="77777777" w:rsidR="00A44407" w:rsidRPr="00A44407" w:rsidRDefault="00A44407">
      <w:pPr>
        <w:rPr>
          <w:b/>
          <w:bCs/>
          <w:sz w:val="28"/>
          <w:szCs w:val="28"/>
        </w:rPr>
      </w:pPr>
    </w:p>
    <w:p w14:paraId="79B3550E" w14:textId="77777777" w:rsidR="00A44407" w:rsidRPr="00A44407" w:rsidRDefault="00A44407" w:rsidP="00A44407">
      <w:pPr>
        <w:spacing w:line="360" w:lineRule="auto"/>
        <w:jc w:val="both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hi-IN" w:bidi="hi-IN"/>
          <w14:ligatures w14:val="none"/>
        </w:rPr>
      </w:pPr>
      <w:r w:rsidRPr="00A44407">
        <w:rPr>
          <w:b/>
          <w:bCs/>
          <w:sz w:val="24"/>
          <w:szCs w:val="24"/>
        </w:rPr>
        <w:t xml:space="preserve">Dotyczy Postepowania </w:t>
      </w:r>
      <w:bookmarkStart w:id="0" w:name="_Hlk200101011"/>
      <w:bookmarkStart w:id="1" w:name="_Hlk64618854"/>
      <w:r w:rsidRPr="00A44407">
        <w:rPr>
          <w:rFonts w:ascii="Times New Roman" w:eastAsia="SimSun" w:hAnsi="Times New Roman" w:cs="Arial"/>
          <w:b/>
          <w:bCs/>
          <w:i/>
          <w:color w:val="00000A"/>
          <w:kern w:val="3"/>
          <w:sz w:val="24"/>
          <w:szCs w:val="24"/>
          <w:lang w:eastAsia="hi-IN" w:bidi="hi-IN"/>
          <w14:ligatures w14:val="none"/>
        </w:rPr>
        <w:t>„</w:t>
      </w:r>
      <w:r w:rsidRPr="00A44407">
        <w:rPr>
          <w:rFonts w:ascii="Times New Roman" w:eastAsia="SimSun" w:hAnsi="Times New Roman" w:cs="Arial"/>
          <w:b/>
          <w:bCs/>
          <w:color w:val="000000"/>
          <w:kern w:val="3"/>
          <w:sz w:val="24"/>
          <w:szCs w:val="24"/>
          <w:lang w:eastAsia="hi-IN" w:bidi="hi-IN"/>
          <w14:ligatures w14:val="none"/>
        </w:rPr>
        <w:t>Zakup autobusu szkolnego na potrzeby dowozu uczniów do placówek oświatowych prowadzonych przez Gminę Pacyna</w:t>
      </w:r>
      <w:bookmarkEnd w:id="0"/>
      <w:r w:rsidRPr="00A44407">
        <w:rPr>
          <w:rFonts w:ascii="Times New Roman" w:eastAsia="SimSun" w:hAnsi="Times New Roman" w:cs="Arial"/>
          <w:b/>
          <w:bCs/>
          <w:i/>
          <w:color w:val="00000A"/>
          <w:kern w:val="3"/>
          <w:sz w:val="24"/>
          <w:szCs w:val="24"/>
          <w:lang w:eastAsia="hi-IN" w:bidi="hi-IN"/>
          <w14:ligatures w14:val="none"/>
        </w:rPr>
        <w:t>”</w:t>
      </w:r>
    </w:p>
    <w:bookmarkEnd w:id="1"/>
    <w:p w14:paraId="083214B2" w14:textId="6FD2FE08" w:rsidR="00A44407" w:rsidRPr="00A44407" w:rsidRDefault="00A44407">
      <w:pPr>
        <w:rPr>
          <w:sz w:val="24"/>
          <w:szCs w:val="24"/>
        </w:rPr>
      </w:pPr>
    </w:p>
    <w:p w14:paraId="359CFBF9" w14:textId="4D8665B0" w:rsidR="00A44407" w:rsidRPr="00A44407" w:rsidRDefault="00A44407" w:rsidP="00A44407">
      <w:pPr>
        <w:spacing w:line="360" w:lineRule="auto"/>
        <w:ind w:left="-426" w:right="-113"/>
        <w:jc w:val="both"/>
        <w:rPr>
          <w:rFonts w:ascii="Times New Roman" w:eastAsia="SimSun" w:hAnsi="Times New Roman" w:cs="Arial"/>
          <w:bCs/>
          <w:color w:val="00000A"/>
          <w:kern w:val="3"/>
          <w:sz w:val="24"/>
          <w:szCs w:val="24"/>
          <w:u w:val="single"/>
          <w:lang w:eastAsia="hi-IN" w:bidi="hi-IN"/>
          <w14:ligatures w14:val="none"/>
        </w:rPr>
      </w:pPr>
      <w:r w:rsidRPr="00A44407">
        <w:rPr>
          <w:sz w:val="24"/>
          <w:szCs w:val="24"/>
        </w:rPr>
        <w:t xml:space="preserve">Zamawiający zmienia treść SWZ w następującym zakresie:  w rozdz. </w:t>
      </w:r>
      <w:r w:rsidRPr="00A44407">
        <w:rPr>
          <w:rFonts w:ascii="Times New Roman" w:eastAsia="SimSun" w:hAnsi="Times New Roman" w:cs="Arial"/>
          <w:bCs/>
          <w:color w:val="00000A"/>
          <w:kern w:val="3"/>
          <w:sz w:val="24"/>
          <w:szCs w:val="24"/>
          <w:u w:val="single"/>
          <w:lang w:eastAsia="hi-IN" w:bidi="hi-IN"/>
          <w14:ligatures w14:val="none"/>
        </w:rPr>
        <w:t>XIV. Opis kryteriów oceny ofert wraz z podaniem wag tych kryteriów i sposobu oceny ofert</w:t>
      </w:r>
    </w:p>
    <w:p w14:paraId="7B2E323D" w14:textId="1D35D79A" w:rsidR="00A44407" w:rsidRPr="00A44407" w:rsidRDefault="00A44407" w:rsidP="00A44407">
      <w:pPr>
        <w:spacing w:line="360" w:lineRule="auto"/>
        <w:ind w:left="-426" w:right="-113"/>
        <w:jc w:val="both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  <w:r w:rsidRPr="00A44407"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  <w:t>3) Termin dostawy (T):</w:t>
      </w:r>
    </w:p>
    <w:p w14:paraId="364A418D" w14:textId="77777777" w:rsidR="00A44407" w:rsidRPr="00A44407" w:rsidRDefault="00A44407" w:rsidP="00A44407">
      <w:pPr>
        <w:widowControl w:val="0"/>
        <w:suppressAutoHyphens/>
        <w:autoSpaceDN w:val="0"/>
        <w:spacing w:after="0" w:line="360" w:lineRule="auto"/>
        <w:ind w:left="-426" w:right="-113"/>
        <w:jc w:val="both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  <w:r w:rsidRPr="00A44407"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  <w:t>Do  6  miesięcy – 0 pkt</w:t>
      </w:r>
    </w:p>
    <w:p w14:paraId="59C18D92" w14:textId="77777777" w:rsidR="00A44407" w:rsidRPr="00A44407" w:rsidRDefault="00A44407" w:rsidP="00A44407">
      <w:pPr>
        <w:widowControl w:val="0"/>
        <w:suppressAutoHyphens/>
        <w:autoSpaceDN w:val="0"/>
        <w:spacing w:after="0" w:line="360" w:lineRule="auto"/>
        <w:ind w:left="-426" w:right="-113"/>
        <w:jc w:val="both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  <w:r w:rsidRPr="00A44407"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  <w:t>Do 4 miesięcy  – 15 pkt</w:t>
      </w:r>
    </w:p>
    <w:p w14:paraId="71610196" w14:textId="77777777" w:rsidR="00A44407" w:rsidRDefault="00A44407" w:rsidP="00A44407">
      <w:pPr>
        <w:widowControl w:val="0"/>
        <w:suppressAutoHyphens/>
        <w:autoSpaceDN w:val="0"/>
        <w:spacing w:after="0" w:line="360" w:lineRule="auto"/>
        <w:ind w:left="-426" w:right="-113"/>
        <w:jc w:val="both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  <w:r w:rsidRPr="00A44407"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  <w:t>Maksymalna liczba punktów otrzymana za to kryterium wynosi 15.</w:t>
      </w:r>
    </w:p>
    <w:p w14:paraId="52EEFB36" w14:textId="77777777" w:rsidR="00FF5558" w:rsidRDefault="00FF5558" w:rsidP="00A44407">
      <w:pPr>
        <w:widowControl w:val="0"/>
        <w:suppressAutoHyphens/>
        <w:autoSpaceDN w:val="0"/>
        <w:spacing w:after="0" w:line="360" w:lineRule="auto"/>
        <w:ind w:left="-426" w:right="-113"/>
        <w:jc w:val="both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</w:p>
    <w:p w14:paraId="6251D911" w14:textId="77777777" w:rsidR="00FF5558" w:rsidRDefault="00FF5558" w:rsidP="00A44407">
      <w:pPr>
        <w:widowControl w:val="0"/>
        <w:suppressAutoHyphens/>
        <w:autoSpaceDN w:val="0"/>
        <w:spacing w:after="0" w:line="360" w:lineRule="auto"/>
        <w:ind w:left="-426" w:right="-113"/>
        <w:jc w:val="both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</w:p>
    <w:p w14:paraId="421079CB" w14:textId="77777777" w:rsidR="00FF5558" w:rsidRDefault="00FF5558" w:rsidP="00A44407">
      <w:pPr>
        <w:widowControl w:val="0"/>
        <w:suppressAutoHyphens/>
        <w:autoSpaceDN w:val="0"/>
        <w:spacing w:after="0" w:line="360" w:lineRule="auto"/>
        <w:ind w:left="-426" w:right="-113"/>
        <w:jc w:val="both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</w:p>
    <w:p w14:paraId="3620D55F" w14:textId="77777777" w:rsidR="00FF5558" w:rsidRDefault="00FF5558" w:rsidP="00A44407">
      <w:pPr>
        <w:widowControl w:val="0"/>
        <w:suppressAutoHyphens/>
        <w:autoSpaceDN w:val="0"/>
        <w:spacing w:after="0" w:line="360" w:lineRule="auto"/>
        <w:ind w:left="-426" w:right="-113"/>
        <w:jc w:val="both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</w:p>
    <w:p w14:paraId="1F6BDE52" w14:textId="07F6FF3E" w:rsidR="00FF5558" w:rsidRDefault="00FF5558" w:rsidP="00A44407">
      <w:pPr>
        <w:widowControl w:val="0"/>
        <w:suppressAutoHyphens/>
        <w:autoSpaceDN w:val="0"/>
        <w:spacing w:after="0" w:line="360" w:lineRule="auto"/>
        <w:ind w:left="-426" w:right="-113"/>
        <w:jc w:val="both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  <w:r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       Wójt Gminy Pacyna</w:t>
      </w:r>
    </w:p>
    <w:p w14:paraId="6B72446F" w14:textId="77777777" w:rsidR="00FF5558" w:rsidRDefault="00FF5558" w:rsidP="00A44407">
      <w:pPr>
        <w:widowControl w:val="0"/>
        <w:suppressAutoHyphens/>
        <w:autoSpaceDN w:val="0"/>
        <w:spacing w:after="0" w:line="360" w:lineRule="auto"/>
        <w:ind w:left="-426" w:right="-113"/>
        <w:jc w:val="both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</w:p>
    <w:p w14:paraId="3AA4ADBC" w14:textId="24C83996" w:rsidR="00FF5558" w:rsidRPr="00A44407" w:rsidRDefault="00FF5558" w:rsidP="00A44407">
      <w:pPr>
        <w:widowControl w:val="0"/>
        <w:suppressAutoHyphens/>
        <w:autoSpaceDN w:val="0"/>
        <w:spacing w:after="0" w:line="360" w:lineRule="auto"/>
        <w:ind w:left="-426" w:right="-113"/>
        <w:jc w:val="both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  <w:r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(-) mgr inż. Tomasz Klimczak</w:t>
      </w:r>
    </w:p>
    <w:p w14:paraId="63F045C4" w14:textId="3186D8BF" w:rsidR="00A44407" w:rsidRPr="00A44407" w:rsidRDefault="00A44407" w:rsidP="00A44407">
      <w:pPr>
        <w:spacing w:line="360" w:lineRule="auto"/>
        <w:jc w:val="both"/>
        <w:rPr>
          <w:rFonts w:ascii="Times New Roman" w:eastAsia="SimSun" w:hAnsi="Times New Roman" w:cs="Arial"/>
          <w:bCs/>
          <w:kern w:val="3"/>
          <w:sz w:val="24"/>
          <w:szCs w:val="24"/>
          <w:lang w:eastAsia="hi-IN" w:bidi="hi-IN"/>
          <w14:ligatures w14:val="none"/>
        </w:rPr>
      </w:pPr>
    </w:p>
    <w:p w14:paraId="438CECCC" w14:textId="627B4ECE" w:rsidR="00131F2C" w:rsidRPr="00A44407" w:rsidRDefault="00131F2C">
      <w:pPr>
        <w:rPr>
          <w:sz w:val="24"/>
          <w:szCs w:val="24"/>
        </w:rPr>
      </w:pPr>
    </w:p>
    <w:sectPr w:rsidR="00131F2C" w:rsidRPr="00A4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A6"/>
    <w:rsid w:val="00131F2C"/>
    <w:rsid w:val="005447AE"/>
    <w:rsid w:val="006412A6"/>
    <w:rsid w:val="00A44407"/>
    <w:rsid w:val="00A61BAE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B796"/>
  <w15:chartTrackingRefBased/>
  <w15:docId w15:val="{3D546B74-FD12-4679-8CF3-1F48CCC4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2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2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2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2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2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2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2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2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2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2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3</cp:revision>
  <cp:lastPrinted>2025-06-13T12:04:00Z</cp:lastPrinted>
  <dcterms:created xsi:type="dcterms:W3CDTF">2025-06-13T11:58:00Z</dcterms:created>
  <dcterms:modified xsi:type="dcterms:W3CDTF">2025-06-13T12:06:00Z</dcterms:modified>
</cp:coreProperties>
</file>